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05753" w14:textId="77777777" w:rsidR="00F34234" w:rsidRPr="00735294" w:rsidRDefault="00F34234" w:rsidP="00DF270B">
      <w:pPr>
        <w:pStyle w:val="a5"/>
        <w:rPr>
          <w:rFonts w:ascii="맑은 고딕" w:eastAsia="맑은 고딕" w:hAnsi="맑은 고딕" w:cs="Arial"/>
          <w:b/>
          <w:bCs/>
          <w:sz w:val="28"/>
          <w:szCs w:val="28"/>
          <w:lang w:val="fr-FR" w:eastAsia="ko-KR"/>
        </w:rPr>
      </w:pPr>
      <w:r w:rsidRPr="00735294">
        <w:rPr>
          <w:rFonts w:ascii="맑은 고딕" w:eastAsia="맑은 고딕" w:hAnsi="맑은 고딕" w:cs="Arial"/>
          <w:b/>
          <w:bCs/>
          <w:sz w:val="28"/>
          <w:szCs w:val="28"/>
          <w:lang w:val="fr-FR" w:eastAsia="ko-KR"/>
        </w:rPr>
        <w:t>TUDOR와 트레일 러닝 엘리트 선수들</w:t>
      </w:r>
    </w:p>
    <w:p w14:paraId="6E762514" w14:textId="0219AC03" w:rsidR="00F34234" w:rsidRPr="00735294" w:rsidRDefault="00F34234" w:rsidP="00F34234">
      <w:pPr>
        <w:pStyle w:val="a5"/>
        <w:rPr>
          <w:rFonts w:ascii="맑은 고딕" w:eastAsia="맑은 고딕" w:hAnsi="맑은 고딕" w:cs="Arial"/>
          <w:sz w:val="20"/>
          <w:szCs w:val="20"/>
          <w:lang w:eastAsia="ko-KR"/>
        </w:rPr>
      </w:pPr>
      <w:r w:rsidRPr="00735294">
        <w:rPr>
          <w:rStyle w:val="token"/>
          <w:rFonts w:ascii="맑은 고딕" w:eastAsia="맑은 고딕" w:hAnsi="맑은 고딕" w:cs="Arial"/>
          <w:b/>
          <w:bCs/>
          <w:sz w:val="20"/>
          <w:szCs w:val="20"/>
          <w:lang w:eastAsia="ko-KR"/>
        </w:rPr>
        <w:t>트레일 러너들은 육체적, 정신적 지구력의 극한에 도전</w:t>
      </w:r>
      <w:r w:rsidR="001536FD">
        <w:rPr>
          <w:rStyle w:val="token"/>
          <w:rFonts w:ascii="맑은 고딕" w:eastAsia="맑은 고딕" w:hAnsi="맑은 고딕" w:cs="Arial" w:hint="eastAsia"/>
          <w:b/>
          <w:bCs/>
          <w:sz w:val="20"/>
          <w:szCs w:val="20"/>
          <w:lang w:eastAsia="ko-KR"/>
        </w:rPr>
        <w:t>한</w:t>
      </w:r>
      <w:r w:rsidRPr="00735294">
        <w:rPr>
          <w:rStyle w:val="token"/>
          <w:rFonts w:ascii="맑은 고딕" w:eastAsia="맑은 고딕" w:hAnsi="맑은 고딕" w:cs="Arial"/>
          <w:b/>
          <w:bCs/>
          <w:sz w:val="20"/>
          <w:szCs w:val="20"/>
          <w:lang w:eastAsia="ko-KR"/>
        </w:rPr>
        <w:t>다. 다른 이들이 멈추고 싶은 본능적인 충동을 느낄 때, 울트라 트레일 러너들은 비로소 시작</w:t>
      </w:r>
      <w:r w:rsidR="001536FD">
        <w:rPr>
          <w:rStyle w:val="token"/>
          <w:rFonts w:ascii="맑은 고딕" w:eastAsia="맑은 고딕" w:hAnsi="맑은 고딕" w:cs="Arial" w:hint="eastAsia"/>
          <w:b/>
          <w:bCs/>
          <w:sz w:val="20"/>
          <w:szCs w:val="20"/>
          <w:lang w:eastAsia="ko-KR"/>
        </w:rPr>
        <w:t>한</w:t>
      </w:r>
      <w:r w:rsidRPr="00735294">
        <w:rPr>
          <w:rStyle w:val="token"/>
          <w:rFonts w:ascii="맑은 고딕" w:eastAsia="맑은 고딕" w:hAnsi="맑은 고딕" w:cs="Arial"/>
          <w:b/>
          <w:bCs/>
          <w:sz w:val="20"/>
          <w:szCs w:val="20"/>
          <w:lang w:eastAsia="ko-KR"/>
        </w:rPr>
        <w:t>다. 그들은 10,000미터의 고도 상승과 좁은 산길, 150km의 혹독한 코스를 통해 대담한 정신을 발휘</w:t>
      </w:r>
      <w:r w:rsidR="001536FD">
        <w:rPr>
          <w:rStyle w:val="token"/>
          <w:rFonts w:ascii="맑은 고딕" w:eastAsia="맑은 고딕" w:hAnsi="맑은 고딕" w:cs="Arial" w:hint="eastAsia"/>
          <w:b/>
          <w:bCs/>
          <w:sz w:val="20"/>
          <w:szCs w:val="20"/>
          <w:lang w:eastAsia="ko-KR"/>
        </w:rPr>
        <w:t>한</w:t>
      </w:r>
      <w:r w:rsidRPr="00735294">
        <w:rPr>
          <w:rStyle w:val="token"/>
          <w:rFonts w:ascii="맑은 고딕" w:eastAsia="맑은 고딕" w:hAnsi="맑은 고딕" w:cs="Arial"/>
          <w:b/>
          <w:bCs/>
          <w:sz w:val="20"/>
          <w:szCs w:val="20"/>
          <w:lang w:eastAsia="ko-KR"/>
        </w:rPr>
        <w:t>다. 이제, 이들 중 네 명의 엘리트 트레일 러너들이 TUDOR 가족의 일원이 되었다.</w:t>
      </w:r>
    </w:p>
    <w:p w14:paraId="45797184" w14:textId="5A84A31B" w:rsidR="00F34234" w:rsidRPr="00735294" w:rsidRDefault="00F34234" w:rsidP="00F34234">
      <w:pPr>
        <w:pStyle w:val="a5"/>
        <w:rPr>
          <w:rFonts w:ascii="맑은 고딕" w:eastAsia="맑은 고딕" w:hAnsi="맑은 고딕" w:cs="Arial"/>
          <w:sz w:val="20"/>
          <w:szCs w:val="20"/>
          <w:lang w:eastAsia="ko-KR"/>
        </w:rPr>
      </w:pPr>
      <w:r w:rsidRPr="00735294">
        <w:rPr>
          <w:rStyle w:val="token"/>
          <w:rFonts w:ascii="맑은 고딕" w:eastAsia="맑은 고딕" w:hAnsi="맑은 고딕" w:cs="Arial"/>
          <w:sz w:val="20"/>
          <w:szCs w:val="20"/>
          <w:lang w:eastAsia="ko-KR"/>
        </w:rPr>
        <w:t>100킬로미터를 달리는 것조차 불가능해 보이지만, 10,000미터 이상의 고도 상승이 있는 171킬로미터는 말할 것도 없다. 이는 문자 그대로의 의미를 담고 있다. 일반적인 사람들에게는 상상조차 할 수 없는 일</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 xml:space="preserve">다. 하지만 </w:t>
      </w:r>
      <w:r w:rsidR="00AD5407">
        <w:rPr>
          <w:rStyle w:val="token"/>
          <w:rFonts w:ascii="맑은 고딕" w:eastAsia="맑은 고딕" w:hAnsi="맑은 고딕" w:cs="Arial" w:hint="eastAsia"/>
          <w:sz w:val="20"/>
          <w:szCs w:val="20"/>
          <w:lang w:eastAsia="ko-KR"/>
        </w:rPr>
        <w:t>코트니 도울러터(</w:t>
      </w:r>
      <w:r w:rsidRPr="00735294">
        <w:rPr>
          <w:rStyle w:val="token"/>
          <w:rFonts w:ascii="맑은 고딕" w:eastAsia="맑은 고딕" w:hAnsi="맑은 고딕" w:cs="Arial"/>
          <w:sz w:val="20"/>
          <w:szCs w:val="20"/>
          <w:lang w:eastAsia="ko-KR"/>
        </w:rPr>
        <w:t>Courtney Dauwalter</w:t>
      </w:r>
      <w:r w:rsidR="00AD5407">
        <w:rPr>
          <w:rStyle w:val="token"/>
          <w:rFonts w:ascii="맑은 고딕" w:eastAsia="맑은 고딕" w:hAnsi="맑은 고딕" w:cs="Arial" w:hint="eastAsia"/>
          <w:sz w:val="20"/>
          <w:szCs w:val="20"/>
          <w:lang w:eastAsia="ko-KR"/>
        </w:rPr>
        <w:t>)</w:t>
      </w:r>
      <w:r w:rsidRPr="00735294">
        <w:rPr>
          <w:rStyle w:val="token"/>
          <w:rFonts w:ascii="맑은 고딕" w:eastAsia="맑은 고딕" w:hAnsi="맑은 고딕" w:cs="Arial"/>
          <w:sz w:val="20"/>
          <w:szCs w:val="20"/>
          <w:lang w:eastAsia="ko-KR"/>
        </w:rPr>
        <w:t xml:space="preserve">, </w:t>
      </w:r>
      <w:r w:rsidR="00AD5407">
        <w:rPr>
          <w:rStyle w:val="token"/>
          <w:rFonts w:ascii="맑은 고딕" w:eastAsia="맑은 고딕" w:hAnsi="맑은 고딕" w:cs="Arial" w:hint="eastAsia"/>
          <w:sz w:val="20"/>
          <w:szCs w:val="20"/>
          <w:lang w:eastAsia="ko-KR"/>
        </w:rPr>
        <w:t>먀오 야오(</w:t>
      </w:r>
      <w:r w:rsidRPr="00735294">
        <w:rPr>
          <w:rStyle w:val="token"/>
          <w:rFonts w:ascii="맑은 고딕" w:eastAsia="맑은 고딕" w:hAnsi="맑은 고딕" w:cs="Arial"/>
          <w:sz w:val="20"/>
          <w:szCs w:val="20"/>
          <w:lang w:eastAsia="ko-KR"/>
        </w:rPr>
        <w:t>Miao Yao</w:t>
      </w:r>
      <w:r w:rsidR="00AD5407">
        <w:rPr>
          <w:rStyle w:val="token"/>
          <w:rFonts w:ascii="맑은 고딕" w:eastAsia="맑은 고딕" w:hAnsi="맑은 고딕" w:cs="Arial" w:hint="eastAsia"/>
          <w:sz w:val="20"/>
          <w:szCs w:val="20"/>
          <w:lang w:eastAsia="ko-KR"/>
        </w:rPr>
        <w:t>)</w:t>
      </w:r>
      <w:r w:rsidRPr="00735294">
        <w:rPr>
          <w:rStyle w:val="token"/>
          <w:rFonts w:ascii="맑은 고딕" w:eastAsia="맑은 고딕" w:hAnsi="맑은 고딕" w:cs="Arial"/>
          <w:sz w:val="20"/>
          <w:szCs w:val="20"/>
          <w:lang w:eastAsia="ko-KR"/>
        </w:rPr>
        <w:t xml:space="preserve">, </w:t>
      </w:r>
      <w:r w:rsidR="00AD5407">
        <w:rPr>
          <w:rStyle w:val="token"/>
          <w:rFonts w:ascii="맑은 고딕" w:eastAsia="맑은 고딕" w:hAnsi="맑은 고딕" w:cs="Arial" w:hint="eastAsia"/>
          <w:sz w:val="20"/>
          <w:szCs w:val="20"/>
          <w:lang w:eastAsia="ko-KR"/>
        </w:rPr>
        <w:t>레미 보넷(</w:t>
      </w:r>
      <w:r w:rsidRPr="00735294">
        <w:rPr>
          <w:rStyle w:val="token"/>
          <w:rFonts w:ascii="맑은 고딕" w:eastAsia="맑은 고딕" w:hAnsi="맑은 고딕" w:cs="Arial"/>
          <w:sz w:val="20"/>
          <w:szCs w:val="20"/>
          <w:lang w:eastAsia="ko-KR"/>
        </w:rPr>
        <w:t>Rémi Bonnet</w:t>
      </w:r>
      <w:r w:rsidR="00AD5407">
        <w:rPr>
          <w:rStyle w:val="token"/>
          <w:rFonts w:ascii="맑은 고딕" w:eastAsia="맑은 고딕" w:hAnsi="맑은 고딕" w:cs="Arial" w:hint="eastAsia"/>
          <w:sz w:val="20"/>
          <w:szCs w:val="20"/>
          <w:lang w:eastAsia="ko-KR"/>
        </w:rPr>
        <w:t>)</w:t>
      </w:r>
      <w:r w:rsidRPr="00735294">
        <w:rPr>
          <w:rStyle w:val="token"/>
          <w:rFonts w:ascii="맑은 고딕" w:eastAsia="맑은 고딕" w:hAnsi="맑은 고딕" w:cs="Arial"/>
          <w:sz w:val="20"/>
          <w:szCs w:val="20"/>
          <w:lang w:eastAsia="ko-KR"/>
        </w:rPr>
        <w:t xml:space="preserve">, </w:t>
      </w:r>
      <w:r w:rsidR="00AD5407">
        <w:rPr>
          <w:rStyle w:val="token"/>
          <w:rFonts w:ascii="맑은 고딕" w:eastAsia="맑은 고딕" w:hAnsi="맑은 고딕" w:cs="Arial" w:hint="eastAsia"/>
          <w:sz w:val="20"/>
          <w:szCs w:val="20"/>
          <w:lang w:eastAsia="ko-KR"/>
        </w:rPr>
        <w:t>바티스트 샤상뉴(</w:t>
      </w:r>
      <w:r w:rsidRPr="00735294">
        <w:rPr>
          <w:rStyle w:val="token"/>
          <w:rFonts w:ascii="맑은 고딕" w:eastAsia="맑은 고딕" w:hAnsi="맑은 고딕" w:cs="Arial"/>
          <w:sz w:val="20"/>
          <w:szCs w:val="20"/>
          <w:lang w:eastAsia="ko-KR"/>
        </w:rPr>
        <w:t>Baptiste Chassagne</w:t>
      </w:r>
      <w:r w:rsidR="00AD5407">
        <w:rPr>
          <w:rStyle w:val="token"/>
          <w:rFonts w:ascii="맑은 고딕" w:eastAsia="맑은 고딕" w:hAnsi="맑은 고딕" w:cs="Arial" w:hint="eastAsia"/>
          <w:sz w:val="20"/>
          <w:szCs w:val="20"/>
          <w:lang w:eastAsia="ko-KR"/>
        </w:rPr>
        <w:t>)</w:t>
      </w:r>
      <w:r w:rsidRPr="00735294">
        <w:rPr>
          <w:rStyle w:val="token"/>
          <w:rFonts w:ascii="맑은 고딕" w:eastAsia="맑은 고딕" w:hAnsi="맑은 고딕" w:cs="Arial"/>
          <w:sz w:val="20"/>
          <w:szCs w:val="20"/>
          <w:lang w:eastAsia="ko-KR"/>
        </w:rPr>
        <w:t>에게는 그들이 태어난 이유다. 그곳에서 그들은 의미와 목적을 찾</w:t>
      </w:r>
      <w:r w:rsidR="001536FD">
        <w:rPr>
          <w:rStyle w:val="token"/>
          <w:rFonts w:ascii="맑은 고딕" w:eastAsia="맑은 고딕" w:hAnsi="맑은 고딕" w:cs="Arial" w:hint="eastAsia"/>
          <w:sz w:val="20"/>
          <w:szCs w:val="20"/>
          <w:lang w:eastAsia="ko-KR"/>
        </w:rPr>
        <w:t>았</w:t>
      </w:r>
      <w:r w:rsidRPr="00735294">
        <w:rPr>
          <w:rStyle w:val="token"/>
          <w:rFonts w:ascii="맑은 고딕" w:eastAsia="맑은 고딕" w:hAnsi="맑은 고딕" w:cs="Arial"/>
          <w:sz w:val="20"/>
          <w:szCs w:val="20"/>
          <w:lang w:eastAsia="ko-KR"/>
        </w:rPr>
        <w:t xml:space="preserve">다. 그들의 독보적인 사고방식은 다른 누구도 할 수 없는 일을 해낼 힘과 의지를 찾게 </w:t>
      </w:r>
      <w:r w:rsidR="001536FD">
        <w:rPr>
          <w:rStyle w:val="token"/>
          <w:rFonts w:ascii="맑은 고딕" w:eastAsia="맑은 고딕" w:hAnsi="맑은 고딕" w:cs="Arial" w:hint="eastAsia"/>
          <w:sz w:val="20"/>
          <w:szCs w:val="20"/>
          <w:lang w:eastAsia="ko-KR"/>
        </w:rPr>
        <w:t>한</w:t>
      </w:r>
      <w:r w:rsidRPr="00735294">
        <w:rPr>
          <w:rStyle w:val="token"/>
          <w:rFonts w:ascii="맑은 고딕" w:eastAsia="맑은 고딕" w:hAnsi="맑은 고딕" w:cs="Arial"/>
          <w:sz w:val="20"/>
          <w:szCs w:val="20"/>
          <w:lang w:eastAsia="ko-KR"/>
        </w:rPr>
        <w:t>다. 이 네 명의 저명한 트레일 러너들이 TUDOR 가족의 일원이 된 것은, 그들의 정신력이 바로 “Born To Dare”의 진정한 의미이기 때문</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다. 그들은 단순히 선두적인 트레일 러너가 아니라, 세계에서 가장 뛰어난 엘리트 선수들 그 자체</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다.</w:t>
      </w:r>
    </w:p>
    <w:p w14:paraId="5F04BB87" w14:textId="176B4B9B" w:rsidR="00F34234" w:rsidRPr="00735294" w:rsidRDefault="00F34234" w:rsidP="00F34234">
      <w:pPr>
        <w:pStyle w:val="a5"/>
        <w:rPr>
          <w:rFonts w:ascii="맑은 고딕" w:eastAsia="맑은 고딕" w:hAnsi="맑은 고딕" w:cs="Arial"/>
          <w:sz w:val="20"/>
          <w:szCs w:val="20"/>
          <w:lang w:eastAsia="ko-KR"/>
        </w:rPr>
      </w:pPr>
      <w:r w:rsidRPr="00735294">
        <w:rPr>
          <w:rStyle w:val="token"/>
          <w:rFonts w:ascii="맑은 고딕" w:eastAsia="맑은 고딕" w:hAnsi="맑은 고딕" w:cs="Arial"/>
          <w:sz w:val="20"/>
          <w:szCs w:val="20"/>
          <w:lang w:eastAsia="ko-KR"/>
        </w:rPr>
        <w:t>엘리트 선수들은 일반적으로 기계식 손목시계를 착용하지 않지만, 그것이 중요한 점은 아</w:t>
      </w:r>
      <w:r w:rsidR="001536FD">
        <w:rPr>
          <w:rStyle w:val="token"/>
          <w:rFonts w:ascii="맑은 고딕" w:eastAsia="맑은 고딕" w:hAnsi="맑은 고딕" w:cs="Arial" w:hint="eastAsia"/>
          <w:sz w:val="20"/>
          <w:szCs w:val="20"/>
          <w:lang w:eastAsia="ko-KR"/>
        </w:rPr>
        <w:t>니</w:t>
      </w:r>
      <w:r w:rsidRPr="00735294">
        <w:rPr>
          <w:rStyle w:val="token"/>
          <w:rFonts w:ascii="맑은 고딕" w:eastAsia="맑은 고딕" w:hAnsi="맑은 고딕" w:cs="Arial"/>
          <w:sz w:val="20"/>
          <w:szCs w:val="20"/>
          <w:lang w:eastAsia="ko-KR"/>
        </w:rPr>
        <w:t>다. 중요한 것은 승리를 기념하는 것</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다. 완주를 기억하고, 성취를 축하하는 것</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 xml:space="preserve">다. </w:t>
      </w:r>
      <w:r w:rsidRPr="00735294">
        <w:rPr>
          <w:rStyle w:val="token"/>
          <w:rFonts w:ascii="맑은 고딕" w:eastAsia="맑은 고딕" w:hAnsi="맑은 고딕" w:cs="Arial"/>
          <w:i/>
          <w:iCs/>
          <w:sz w:val="20"/>
          <w:szCs w:val="20"/>
          <w:lang w:eastAsia="ko-KR"/>
        </w:rPr>
        <w:t>그게 바로 중요한 점</w:t>
      </w:r>
      <w:r w:rsidR="001536FD">
        <w:rPr>
          <w:rStyle w:val="token"/>
          <w:rFonts w:ascii="맑은 고딕" w:eastAsia="맑은 고딕" w:hAnsi="맑은 고딕" w:cs="Arial" w:hint="eastAsia"/>
          <w:i/>
          <w:iCs/>
          <w:sz w:val="20"/>
          <w:szCs w:val="20"/>
          <w:lang w:eastAsia="ko-KR"/>
        </w:rPr>
        <w:t>이</w:t>
      </w:r>
      <w:r w:rsidRPr="00735294">
        <w:rPr>
          <w:rStyle w:val="token"/>
          <w:rFonts w:ascii="맑은 고딕" w:eastAsia="맑은 고딕" w:hAnsi="맑은 고딕" w:cs="Arial"/>
          <w:i/>
          <w:iCs/>
          <w:sz w:val="20"/>
          <w:szCs w:val="20"/>
          <w:lang w:eastAsia="ko-KR"/>
        </w:rPr>
        <w:t xml:space="preserve">다. </w:t>
      </w:r>
      <w:r w:rsidRPr="00735294">
        <w:rPr>
          <w:rStyle w:val="token"/>
          <w:rFonts w:ascii="맑은 고딕" w:eastAsia="맑은 고딕" w:hAnsi="맑은 고딕" w:cs="Arial"/>
          <w:sz w:val="20"/>
          <w:szCs w:val="20"/>
          <w:lang w:eastAsia="ko-KR"/>
        </w:rPr>
        <w:t>TUDOR 시계는 기록을 세우고 한계를 재정의하는 꺾이지 않는 대담한 정신을 상징</w:t>
      </w:r>
      <w:r w:rsidR="001536FD">
        <w:rPr>
          <w:rStyle w:val="token"/>
          <w:rFonts w:ascii="맑은 고딕" w:eastAsia="맑은 고딕" w:hAnsi="맑은 고딕" w:cs="Arial" w:hint="eastAsia"/>
          <w:sz w:val="20"/>
          <w:szCs w:val="20"/>
          <w:lang w:eastAsia="ko-KR"/>
        </w:rPr>
        <w:t>한</w:t>
      </w:r>
      <w:r w:rsidRPr="00735294">
        <w:rPr>
          <w:rStyle w:val="token"/>
          <w:rFonts w:ascii="맑은 고딕" w:eastAsia="맑은 고딕" w:hAnsi="맑은 고딕" w:cs="Arial"/>
          <w:sz w:val="20"/>
          <w:szCs w:val="20"/>
          <w:lang w:eastAsia="ko-KR"/>
        </w:rPr>
        <w:t>다. 바로 그 정신은 TUDOR가 제작하는 모든 시계에 깃들어 있다. 트레일 위에서는 모든 것이 정신력 싸움</w:t>
      </w:r>
      <w:r w:rsidR="001536F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다. 트레일을 벗어나면, 그 동일한 정신은 세계 최고의 트레일 러너들의 손목에서 빛</w:t>
      </w:r>
      <w:r w:rsidR="001536FD">
        <w:rPr>
          <w:rStyle w:val="token"/>
          <w:rFonts w:ascii="맑은 고딕" w:eastAsia="맑은 고딕" w:hAnsi="맑은 고딕" w:cs="Arial" w:hint="eastAsia"/>
          <w:sz w:val="20"/>
          <w:szCs w:val="20"/>
          <w:lang w:eastAsia="ko-KR"/>
        </w:rPr>
        <w:t>난</w:t>
      </w:r>
      <w:r w:rsidRPr="00735294">
        <w:rPr>
          <w:rStyle w:val="token"/>
          <w:rFonts w:ascii="맑은 고딕" w:eastAsia="맑은 고딕" w:hAnsi="맑은 고딕" w:cs="Arial"/>
          <w:sz w:val="20"/>
          <w:szCs w:val="20"/>
          <w:lang w:eastAsia="ko-KR"/>
        </w:rPr>
        <w:t>다.</w:t>
      </w:r>
    </w:p>
    <w:p w14:paraId="539B1D6F" w14:textId="5E69E581" w:rsidR="00F34234" w:rsidRDefault="00F34234" w:rsidP="00F34234">
      <w:pPr>
        <w:pStyle w:val="a5"/>
        <w:rPr>
          <w:rStyle w:val="token"/>
          <w:rFonts w:ascii="맑은 고딕" w:eastAsia="맑은 고딕" w:hAnsi="맑은 고딕" w:cs="Arial"/>
          <w:sz w:val="20"/>
          <w:szCs w:val="20"/>
          <w:lang w:eastAsia="ko-KR"/>
        </w:rPr>
      </w:pPr>
      <w:r w:rsidRPr="00735294">
        <w:rPr>
          <w:rStyle w:val="token"/>
          <w:rFonts w:ascii="맑은 고딕" w:eastAsia="맑은 고딕" w:hAnsi="맑은 고딕" w:cs="Arial"/>
          <w:sz w:val="20"/>
          <w:szCs w:val="20"/>
          <w:lang w:eastAsia="ko-KR"/>
        </w:rPr>
        <w:t>세계적인 정상급 선수들 중 일부인 이 네 명의 트레일 러너들은 이제 TUDOR 시계를 착용하고 있다.</w:t>
      </w:r>
    </w:p>
    <w:p w14:paraId="696910F6" w14:textId="77777777" w:rsidR="001536FD" w:rsidRPr="00735294" w:rsidRDefault="001536FD" w:rsidP="00F34234">
      <w:pPr>
        <w:pStyle w:val="a5"/>
        <w:rPr>
          <w:rFonts w:ascii="맑은 고딕" w:eastAsia="맑은 고딕" w:hAnsi="맑은 고딕" w:cs="Arial"/>
          <w:sz w:val="20"/>
          <w:szCs w:val="20"/>
          <w:lang w:eastAsia="ko-KR"/>
        </w:rPr>
      </w:pPr>
    </w:p>
    <w:p w14:paraId="00C4FAAD" w14:textId="77777777" w:rsidR="00F34234" w:rsidRPr="00735294" w:rsidRDefault="00F34234" w:rsidP="00F34234">
      <w:pPr>
        <w:pStyle w:val="a5"/>
        <w:rPr>
          <w:rFonts w:ascii="맑은 고딕" w:eastAsia="맑은 고딕" w:hAnsi="맑은 고딕" w:cs="Arial"/>
          <w:sz w:val="20"/>
          <w:szCs w:val="20"/>
          <w:lang w:eastAsia="ko-KR"/>
        </w:rPr>
      </w:pPr>
      <w:r w:rsidRPr="00735294">
        <w:rPr>
          <w:rStyle w:val="token"/>
          <w:rFonts w:ascii="맑은 고딕" w:eastAsia="맑은 고딕" w:hAnsi="맑은 고딕" w:cs="Arial"/>
          <w:b/>
          <w:bCs/>
          <w:sz w:val="20"/>
          <w:szCs w:val="20"/>
          <w:lang w:eastAsia="ko-KR"/>
        </w:rPr>
        <w:t>TUDOR 트레일 러너를 만나다</w:t>
      </w:r>
    </w:p>
    <w:p w14:paraId="1FD1800A" w14:textId="063EB775" w:rsidR="00F34234" w:rsidRPr="00735294" w:rsidRDefault="00735294" w:rsidP="00F34234">
      <w:pPr>
        <w:pStyle w:val="a5"/>
        <w:rPr>
          <w:rFonts w:ascii="맑은 고딕" w:eastAsia="맑은 고딕" w:hAnsi="맑은 고딕" w:cs="Arial"/>
          <w:sz w:val="20"/>
          <w:szCs w:val="20"/>
          <w:lang w:eastAsia="ko-KR"/>
        </w:rPr>
      </w:pPr>
      <w:r>
        <w:rPr>
          <w:rStyle w:val="token"/>
          <w:rFonts w:ascii="맑은 고딕" w:eastAsia="맑은 고딕" w:hAnsi="맑은 고딕" w:cs="Arial" w:hint="eastAsia"/>
          <w:b/>
          <w:bCs/>
          <w:sz w:val="20"/>
          <w:szCs w:val="20"/>
          <w:lang w:eastAsia="ko-KR"/>
        </w:rPr>
        <w:t>코트니 도울러터</w:t>
      </w:r>
      <w:r w:rsidR="00F34234" w:rsidRPr="00735294">
        <w:rPr>
          <w:rStyle w:val="token"/>
          <w:rFonts w:ascii="맑은 고딕" w:eastAsia="맑은 고딕" w:hAnsi="맑은 고딕" w:cs="Arial"/>
          <w:sz w:val="20"/>
          <w:szCs w:val="20"/>
          <w:lang w:eastAsia="ko-KR"/>
        </w:rPr>
        <w:t>는 역사상 가장 지배적인 울트라 러너 중 한 명으로, 비할 데 없는 지구력과 정신력으로 찬사를 받</w:t>
      </w:r>
      <w:r w:rsidR="001536FD">
        <w:rPr>
          <w:rStyle w:val="token"/>
          <w:rFonts w:ascii="맑은 고딕" w:eastAsia="맑은 고딕" w:hAnsi="맑은 고딕" w:cs="Arial" w:hint="eastAsia"/>
          <w:sz w:val="20"/>
          <w:szCs w:val="20"/>
          <w:lang w:eastAsia="ko-KR"/>
        </w:rPr>
        <w:t>았</w:t>
      </w:r>
      <w:r w:rsidR="00F34234" w:rsidRPr="00735294">
        <w:rPr>
          <w:rStyle w:val="token"/>
          <w:rFonts w:ascii="맑은 고딕" w:eastAsia="맑은 고딕" w:hAnsi="맑은 고딕" w:cs="Arial"/>
          <w:sz w:val="20"/>
          <w:szCs w:val="20"/>
          <w:lang w:eastAsia="ko-KR"/>
        </w:rPr>
        <w:t>다. 그녀는 Moab 240 Endurance Run에서 압도적인 우승을 차지하며 모두를 놀라게 했고, Western States Endurance Run에서도 여러 차례 우승하는 등 상징적인 레이스에서 승리하며 세계적인 명성을 얻었다. 그녀의 결정적인 업적은 2023년에 Western States Endurance Run, Hardrock 100, Ultra-Trail du Mont-Blanc에서 단일 시즌 3관왕이라는 전례 없는 기록을 달성했을 때 이루어</w:t>
      </w:r>
      <w:r w:rsidR="001536FD">
        <w:rPr>
          <w:rStyle w:val="token"/>
          <w:rFonts w:ascii="맑은 고딕" w:eastAsia="맑은 고딕" w:hAnsi="맑은 고딕" w:cs="Arial" w:hint="eastAsia"/>
          <w:sz w:val="20"/>
          <w:szCs w:val="20"/>
          <w:lang w:eastAsia="ko-KR"/>
        </w:rPr>
        <w:t>졌</w:t>
      </w:r>
      <w:r w:rsidR="00F34234" w:rsidRPr="00735294">
        <w:rPr>
          <w:rStyle w:val="token"/>
          <w:rFonts w:ascii="맑은 고딕" w:eastAsia="맑은 고딕" w:hAnsi="맑은 고딕" w:cs="Arial"/>
          <w:sz w:val="20"/>
          <w:szCs w:val="20"/>
          <w:lang w:eastAsia="ko-KR"/>
        </w:rPr>
        <w:t xml:space="preserve">다. 농구 반바지를 입고 엄격한 계획보다는 직관에 의존하는 것으로 알려진 </w:t>
      </w:r>
      <w:r w:rsidR="00AD5407">
        <w:rPr>
          <w:rStyle w:val="token"/>
          <w:rFonts w:ascii="맑은 고딕" w:eastAsia="맑은 고딕" w:hAnsi="맑은 고딕" w:cs="Arial" w:hint="eastAsia"/>
          <w:sz w:val="20"/>
          <w:szCs w:val="20"/>
          <w:lang w:eastAsia="ko-KR"/>
        </w:rPr>
        <w:t>코트니 도울러터</w:t>
      </w:r>
      <w:r w:rsidR="00F34234" w:rsidRPr="00735294">
        <w:rPr>
          <w:rStyle w:val="token"/>
          <w:rFonts w:ascii="맑은 고딕" w:eastAsia="맑은 고딕" w:hAnsi="맑은 고딕" w:cs="Arial"/>
          <w:sz w:val="20"/>
          <w:szCs w:val="20"/>
          <w:lang w:eastAsia="ko-KR"/>
        </w:rPr>
        <w:t>는 엘리트 선수로서의 기량과 친근한 성격을 겸비하고 있다. 극심한 피로를 견디면서도 긍정적인 사고방식을 유지하는 그녀의 능력은 울트라 러닝의 가능성을 재정의하며, 그녀를 이 스포츠의 세계적인 아이콘으로 만들었다.</w:t>
      </w:r>
    </w:p>
    <w:p w14:paraId="4329B429" w14:textId="25BE884D" w:rsidR="00F34234" w:rsidRPr="00735294" w:rsidRDefault="00735294" w:rsidP="00F34234">
      <w:pPr>
        <w:pStyle w:val="a5"/>
        <w:rPr>
          <w:rFonts w:ascii="맑은 고딕" w:eastAsia="맑은 고딕" w:hAnsi="맑은 고딕" w:cs="Arial"/>
          <w:sz w:val="20"/>
          <w:szCs w:val="20"/>
          <w:lang w:eastAsia="ko-KR"/>
        </w:rPr>
      </w:pPr>
      <w:r>
        <w:rPr>
          <w:rStyle w:val="token"/>
          <w:rFonts w:ascii="맑은 고딕" w:eastAsia="맑은 고딕" w:hAnsi="맑은 고딕" w:cs="Arial" w:hint="eastAsia"/>
          <w:b/>
          <w:bCs/>
          <w:sz w:val="20"/>
          <w:szCs w:val="20"/>
          <w:lang w:eastAsia="ko-KR"/>
        </w:rPr>
        <w:t>먀오 야오</w:t>
      </w:r>
      <w:r w:rsidR="00F34234" w:rsidRPr="00735294">
        <w:rPr>
          <w:rStyle w:val="token"/>
          <w:rFonts w:ascii="맑은 고딕" w:eastAsia="맑은 고딕" w:hAnsi="맑은 고딕" w:cs="Arial"/>
          <w:sz w:val="20"/>
          <w:szCs w:val="20"/>
          <w:lang w:eastAsia="ko-KR"/>
        </w:rPr>
        <w:t>는 중국 출신의 선구자적인 존재이자 글로벌 울트라 러닝 커뮤니티에서 가장 역동적인 선수 중 한 명</w:t>
      </w:r>
      <w:r w:rsidR="001536FD">
        <w:rPr>
          <w:rStyle w:val="token"/>
          <w:rFonts w:ascii="맑은 고딕" w:eastAsia="맑은 고딕" w:hAnsi="맑은 고딕" w:cs="Arial" w:hint="eastAsia"/>
          <w:sz w:val="20"/>
          <w:szCs w:val="20"/>
          <w:lang w:eastAsia="ko-KR"/>
        </w:rPr>
        <w:t>이</w:t>
      </w:r>
      <w:r w:rsidR="00F34234" w:rsidRPr="00735294">
        <w:rPr>
          <w:rStyle w:val="token"/>
          <w:rFonts w:ascii="맑은 고딕" w:eastAsia="맑은 고딕" w:hAnsi="맑은 고딕" w:cs="Arial"/>
          <w:sz w:val="20"/>
          <w:szCs w:val="20"/>
          <w:lang w:eastAsia="ko-KR"/>
        </w:rPr>
        <w:t xml:space="preserve">다. 21세의 나이로 2018년 UTMB-CCC 챔피언과 UTWT Annual Champion이 되며 국제 무대에 혜성처럼 등장한 </w:t>
      </w:r>
      <w:r w:rsidR="00AD5407">
        <w:rPr>
          <w:rStyle w:val="token"/>
          <w:rFonts w:ascii="맑은 고딕" w:eastAsia="맑은 고딕" w:hAnsi="맑은 고딕" w:cs="Arial" w:hint="eastAsia"/>
          <w:sz w:val="20"/>
          <w:szCs w:val="20"/>
          <w:lang w:eastAsia="ko-KR"/>
        </w:rPr>
        <w:t>먀오 야오</w:t>
      </w:r>
      <w:r w:rsidR="00F34234" w:rsidRPr="00735294">
        <w:rPr>
          <w:rStyle w:val="token"/>
          <w:rFonts w:ascii="맑은 고딕" w:eastAsia="맑은 고딕" w:hAnsi="맑은 고딕" w:cs="Arial"/>
          <w:sz w:val="20"/>
          <w:szCs w:val="20"/>
          <w:lang w:eastAsia="ko-KR"/>
        </w:rPr>
        <w:t>는 신체적 한계를 끊임없이 재정의해</w:t>
      </w:r>
      <w:r w:rsidR="00D6682C">
        <w:rPr>
          <w:rStyle w:val="token"/>
          <w:rFonts w:ascii="맑은 고딕" w:eastAsia="맑은 고딕" w:hAnsi="맑은 고딕" w:cs="Arial" w:hint="eastAsia"/>
          <w:sz w:val="20"/>
          <w:szCs w:val="20"/>
          <w:lang w:eastAsia="ko-KR"/>
        </w:rPr>
        <w:t>왔</w:t>
      </w:r>
      <w:r w:rsidR="00F34234" w:rsidRPr="00735294">
        <w:rPr>
          <w:rStyle w:val="token"/>
          <w:rFonts w:ascii="맑은 고딕" w:eastAsia="맑은 고딕" w:hAnsi="맑은 고딕" w:cs="Arial"/>
          <w:sz w:val="20"/>
          <w:szCs w:val="20"/>
          <w:lang w:eastAsia="ko-KR"/>
        </w:rPr>
        <w:t xml:space="preserve">다. 2024년과 2025년 연속 UTMB-OCC 챔피언으로서, </w:t>
      </w:r>
      <w:r w:rsidR="00F34234" w:rsidRPr="00735294">
        <w:rPr>
          <w:rStyle w:val="token"/>
          <w:rFonts w:ascii="맑은 고딕" w:eastAsia="맑은 고딕" w:hAnsi="맑은 고딕" w:cs="Arial"/>
          <w:sz w:val="20"/>
          <w:szCs w:val="20"/>
          <w:lang w:eastAsia="ko-KR"/>
        </w:rPr>
        <w:lastRenderedPageBreak/>
        <w:t>그녀의 경력은 안락한 영역을 벗어나는 것에 기반을 두고 있으며, 로드 마라톤의 폭발적인 스피드와 산악 울트라의 혹독한 지구력을 유연하게 넘나</w:t>
      </w:r>
      <w:r w:rsidR="00D6682C">
        <w:rPr>
          <w:rStyle w:val="token"/>
          <w:rFonts w:ascii="맑은 고딕" w:eastAsia="맑은 고딕" w:hAnsi="맑은 고딕" w:cs="Arial" w:hint="eastAsia"/>
          <w:sz w:val="20"/>
          <w:szCs w:val="20"/>
          <w:lang w:eastAsia="ko-KR"/>
        </w:rPr>
        <w:t>든</w:t>
      </w:r>
      <w:r w:rsidR="00F34234" w:rsidRPr="00735294">
        <w:rPr>
          <w:rStyle w:val="token"/>
          <w:rFonts w:ascii="맑은 고딕" w:eastAsia="맑은 고딕" w:hAnsi="맑은 고딕" w:cs="Arial"/>
          <w:sz w:val="20"/>
          <w:szCs w:val="20"/>
          <w:lang w:eastAsia="ko-KR"/>
        </w:rPr>
        <w:t>다. 그녀는 예측 불가능한 환경에서 탁월한 기량을 발휘하며, 산을 자신의 한계에 끊임없이 도전하는 시험대로 활용</w:t>
      </w:r>
      <w:r w:rsidR="00D6682C">
        <w:rPr>
          <w:rStyle w:val="token"/>
          <w:rFonts w:ascii="맑은 고딕" w:eastAsia="맑은 고딕" w:hAnsi="맑은 고딕" w:cs="Arial" w:hint="eastAsia"/>
          <w:sz w:val="20"/>
          <w:szCs w:val="20"/>
          <w:lang w:eastAsia="ko-KR"/>
        </w:rPr>
        <w:t>한</w:t>
      </w:r>
      <w:r w:rsidR="00F34234" w:rsidRPr="00735294">
        <w:rPr>
          <w:rStyle w:val="token"/>
          <w:rFonts w:ascii="맑은 고딕" w:eastAsia="맑은 고딕" w:hAnsi="맑은 고딕" w:cs="Arial"/>
          <w:sz w:val="20"/>
          <w:szCs w:val="20"/>
          <w:lang w:eastAsia="ko-KR"/>
        </w:rPr>
        <w:t>다. 과거의 승리에 안주하지 않고, 그녀는 새로운 지평을 열고 새로운 세대의 여성 선수들에게 영감을 주기 위해 달</w:t>
      </w:r>
      <w:r w:rsidR="00516F87">
        <w:rPr>
          <w:rStyle w:val="token"/>
          <w:rFonts w:ascii="맑은 고딕" w:eastAsia="맑은 고딕" w:hAnsi="맑은 고딕" w:cs="Arial" w:hint="eastAsia"/>
          <w:sz w:val="20"/>
          <w:szCs w:val="20"/>
          <w:lang w:eastAsia="ko-KR"/>
        </w:rPr>
        <w:t>린</w:t>
      </w:r>
      <w:r w:rsidR="00F34234" w:rsidRPr="00735294">
        <w:rPr>
          <w:rStyle w:val="token"/>
          <w:rFonts w:ascii="맑은 고딕" w:eastAsia="맑은 고딕" w:hAnsi="맑은 고딕" w:cs="Arial"/>
          <w:sz w:val="20"/>
          <w:szCs w:val="20"/>
          <w:lang w:eastAsia="ko-KR"/>
        </w:rPr>
        <w:t>다. 경쟁을 넘어, 그녀의 규율과 아시아 전역의 아웃도어 스포츠 문화를 확장하려는 헌신은 존경받고 있다.</w:t>
      </w:r>
    </w:p>
    <w:p w14:paraId="31F15489" w14:textId="254B0F78" w:rsidR="00F34234" w:rsidRPr="00735294" w:rsidRDefault="00AD5407" w:rsidP="00F34234">
      <w:pPr>
        <w:pStyle w:val="a5"/>
        <w:rPr>
          <w:rFonts w:ascii="맑은 고딕" w:eastAsia="맑은 고딕" w:hAnsi="맑은 고딕" w:cs="Arial"/>
          <w:sz w:val="20"/>
          <w:szCs w:val="20"/>
          <w:lang w:eastAsia="ko-KR"/>
        </w:rPr>
      </w:pPr>
      <w:r>
        <w:rPr>
          <w:rStyle w:val="token"/>
          <w:rFonts w:ascii="맑은 고딕" w:eastAsia="맑은 고딕" w:hAnsi="맑은 고딕" w:cs="Arial" w:hint="eastAsia"/>
          <w:b/>
          <w:bCs/>
          <w:sz w:val="20"/>
          <w:szCs w:val="20"/>
          <w:lang w:eastAsia="ko-KR"/>
        </w:rPr>
        <w:t>레미 보넷</w:t>
      </w:r>
      <w:r w:rsidR="00F34234" w:rsidRPr="00735294">
        <w:rPr>
          <w:rStyle w:val="token"/>
          <w:rFonts w:ascii="맑은 고딕" w:eastAsia="맑은 고딕" w:hAnsi="맑은 고딕" w:cs="Arial"/>
          <w:sz w:val="20"/>
          <w:szCs w:val="20"/>
          <w:lang w:eastAsia="ko-KR"/>
        </w:rPr>
        <w:t xml:space="preserve">는 가파르고 강도 높은 레이스에서 압도적인 기량을 선보이며 커리어를 쌓아온 스위스 산악 달리기 전문가다. 그는 Golden Trail World Series에서 여러 차례 종합 우승을 차지하며 이 스포츠에서 가장 빠른 클라이머 중 한 명으로 자리매김했다. </w:t>
      </w:r>
      <w:r>
        <w:rPr>
          <w:rStyle w:val="token"/>
          <w:rFonts w:ascii="맑은 고딕" w:eastAsia="맑은 고딕" w:hAnsi="맑은 고딕" w:cs="Arial" w:hint="eastAsia"/>
          <w:sz w:val="20"/>
          <w:szCs w:val="20"/>
          <w:lang w:eastAsia="ko-KR"/>
        </w:rPr>
        <w:t>보넷</w:t>
      </w:r>
      <w:r w:rsidR="00F34234" w:rsidRPr="00735294">
        <w:rPr>
          <w:rStyle w:val="token"/>
          <w:rFonts w:ascii="맑은 고딕" w:eastAsia="맑은 고딕" w:hAnsi="맑은 고딕" w:cs="Arial"/>
          <w:sz w:val="20"/>
          <w:szCs w:val="20"/>
          <w:lang w:eastAsia="ko-KR"/>
        </w:rPr>
        <w:t>은 또한 버티컬 킬로미터 (vertical kilometer) 종목에서 여러 차례 세계 챔피언을 차지했으며, 그의 폭발적인 오르막 속도는 경쟁자들과 차별화</w:t>
      </w:r>
      <w:r w:rsidR="00093C9D">
        <w:rPr>
          <w:rStyle w:val="token"/>
          <w:rFonts w:ascii="맑은 고딕" w:eastAsia="맑은 고딕" w:hAnsi="맑은 고딕" w:cs="Arial" w:hint="eastAsia"/>
          <w:sz w:val="20"/>
          <w:szCs w:val="20"/>
          <w:lang w:eastAsia="ko-KR"/>
        </w:rPr>
        <w:t>되었</w:t>
      </w:r>
      <w:r w:rsidR="00F34234" w:rsidRPr="00735294">
        <w:rPr>
          <w:rStyle w:val="token"/>
          <w:rFonts w:ascii="맑은 고딕" w:eastAsia="맑은 고딕" w:hAnsi="맑은 고딕" w:cs="Arial"/>
          <w:sz w:val="20"/>
          <w:szCs w:val="20"/>
          <w:lang w:eastAsia="ko-KR"/>
        </w:rPr>
        <w:t>다. 그의 주목할 만한 승리 중에는 트레일 러닝에서 가장 권위 있는 대회 중 하나인 Zegama-Aizkorri와 같은 유서 깊은 산악 레이스에서의 우승이 있다. 그의 레이스 스타일은 Swiss Alps에서 단련된 끊임없는 오르막 페이스와 기술적인 정확성으로 정의</w:t>
      </w:r>
      <w:r w:rsidR="00093C9D">
        <w:rPr>
          <w:rStyle w:val="token"/>
          <w:rFonts w:ascii="맑은 고딕" w:eastAsia="맑은 고딕" w:hAnsi="맑은 고딕" w:cs="Arial" w:hint="eastAsia"/>
          <w:sz w:val="20"/>
          <w:szCs w:val="20"/>
          <w:lang w:eastAsia="ko-KR"/>
        </w:rPr>
        <w:t>된</w:t>
      </w:r>
      <w:r w:rsidR="00F34234" w:rsidRPr="00735294">
        <w:rPr>
          <w:rStyle w:val="token"/>
          <w:rFonts w:ascii="맑은 고딕" w:eastAsia="맑은 고딕" w:hAnsi="맑은 고딕" w:cs="Arial"/>
          <w:sz w:val="20"/>
          <w:szCs w:val="20"/>
          <w:lang w:eastAsia="ko-KR"/>
        </w:rPr>
        <w:t xml:space="preserve">다. 주로 단거리 종목에 집중하지만, </w:t>
      </w:r>
      <w:r>
        <w:rPr>
          <w:rStyle w:val="token"/>
          <w:rFonts w:ascii="맑은 고딕" w:eastAsia="맑은 고딕" w:hAnsi="맑은 고딕" w:cs="Arial" w:hint="eastAsia"/>
          <w:sz w:val="20"/>
          <w:szCs w:val="20"/>
          <w:lang w:eastAsia="ko-KR"/>
        </w:rPr>
        <w:t>보넷</w:t>
      </w:r>
      <w:r w:rsidR="00F34234" w:rsidRPr="00735294">
        <w:rPr>
          <w:rStyle w:val="token"/>
          <w:rFonts w:ascii="맑은 고딕" w:eastAsia="맑은 고딕" w:hAnsi="맑은 고딕" w:cs="Arial"/>
          <w:sz w:val="20"/>
          <w:szCs w:val="20"/>
          <w:lang w:eastAsia="ko-KR"/>
        </w:rPr>
        <w:t>의 엘리트 레이스에서의 지속적인 성공은 그가 산악 달리기 분야의 선두 주자이자 전 세계 등반 퍼포먼스의 기준점임을 강조</w:t>
      </w:r>
      <w:r w:rsidR="00093C9D">
        <w:rPr>
          <w:rStyle w:val="token"/>
          <w:rFonts w:ascii="맑은 고딕" w:eastAsia="맑은 고딕" w:hAnsi="맑은 고딕" w:cs="Arial" w:hint="eastAsia"/>
          <w:sz w:val="20"/>
          <w:szCs w:val="20"/>
          <w:lang w:eastAsia="ko-KR"/>
        </w:rPr>
        <w:t>한</w:t>
      </w:r>
      <w:r w:rsidR="00F34234" w:rsidRPr="00735294">
        <w:rPr>
          <w:rStyle w:val="token"/>
          <w:rFonts w:ascii="맑은 고딕" w:eastAsia="맑은 고딕" w:hAnsi="맑은 고딕" w:cs="Arial"/>
          <w:sz w:val="20"/>
          <w:szCs w:val="20"/>
          <w:lang w:eastAsia="ko-KR"/>
        </w:rPr>
        <w:t>다.</w:t>
      </w:r>
    </w:p>
    <w:p w14:paraId="1244E084" w14:textId="5615A3B7" w:rsidR="00F34234" w:rsidRDefault="00F34234" w:rsidP="00F34234">
      <w:pPr>
        <w:pStyle w:val="a5"/>
        <w:rPr>
          <w:rStyle w:val="token"/>
          <w:rFonts w:ascii="맑은 고딕" w:eastAsia="맑은 고딕" w:hAnsi="맑은 고딕" w:cs="Arial"/>
          <w:sz w:val="20"/>
          <w:szCs w:val="20"/>
          <w:lang w:eastAsia="ko-KR"/>
        </w:rPr>
      </w:pPr>
      <w:r w:rsidRPr="00735294">
        <w:rPr>
          <w:rStyle w:val="token"/>
          <w:rFonts w:ascii="맑은 고딕" w:eastAsia="맑은 고딕" w:hAnsi="맑은 고딕" w:cs="Arial"/>
          <w:b/>
          <w:bCs/>
          <w:sz w:val="20"/>
          <w:szCs w:val="20"/>
          <w:lang w:eastAsia="ko-KR"/>
        </w:rPr>
        <w:t>바티스트 샤</w:t>
      </w:r>
      <w:r w:rsidR="00AD5407">
        <w:rPr>
          <w:rStyle w:val="token"/>
          <w:rFonts w:ascii="맑은 고딕" w:eastAsia="맑은 고딕" w:hAnsi="맑은 고딕" w:cs="Arial" w:hint="eastAsia"/>
          <w:b/>
          <w:bCs/>
          <w:sz w:val="20"/>
          <w:szCs w:val="20"/>
          <w:lang w:eastAsia="ko-KR"/>
        </w:rPr>
        <w:t>상</w:t>
      </w:r>
      <w:r w:rsidRPr="00735294">
        <w:rPr>
          <w:rStyle w:val="token"/>
          <w:rFonts w:ascii="맑은 고딕" w:eastAsia="맑은 고딕" w:hAnsi="맑은 고딕" w:cs="Arial"/>
          <w:b/>
          <w:bCs/>
          <w:sz w:val="20"/>
          <w:szCs w:val="20"/>
          <w:lang w:eastAsia="ko-KR"/>
        </w:rPr>
        <w:t>뉴</w:t>
      </w:r>
      <w:r w:rsidRPr="00735294">
        <w:rPr>
          <w:rStyle w:val="token"/>
          <w:rFonts w:ascii="맑은 고딕" w:eastAsia="맑은 고딕" w:hAnsi="맑은 고딕" w:cs="Arial"/>
          <w:sz w:val="20"/>
          <w:szCs w:val="20"/>
          <w:lang w:eastAsia="ko-KR"/>
        </w:rPr>
        <w:t>는 국제 무대에서 괄목할 만한 성과를 거두기 시작하며 주목받고 있는 프랑스 트레일 러너</w:t>
      </w:r>
      <w:r w:rsidR="00093C9D">
        <w:rPr>
          <w:rStyle w:val="token"/>
          <w:rFonts w:ascii="맑은 고딕" w:eastAsia="맑은 고딕" w:hAnsi="맑은 고딕" w:cs="Arial" w:hint="eastAsia"/>
          <w:sz w:val="20"/>
          <w:szCs w:val="20"/>
          <w:lang w:eastAsia="ko-KR"/>
        </w:rPr>
        <w:t>이</w:t>
      </w:r>
      <w:r w:rsidRPr="00735294">
        <w:rPr>
          <w:rStyle w:val="token"/>
          <w:rFonts w:ascii="맑은 고딕" w:eastAsia="맑은 고딕" w:hAnsi="맑은 고딕" w:cs="Arial"/>
          <w:sz w:val="20"/>
          <w:szCs w:val="20"/>
          <w:lang w:eastAsia="ko-KR"/>
        </w:rPr>
        <w:t>다. 그의 가장 결정적인 성과는 울트라 트레일 몽블랑 (Ultra-Trail du Mont-Blanc)에서 보여준 뛰어난 활약으로, 그는 엘리트 선수들과 어깨를 나란히 하며 많은 이들을 놀라게 하고 스포츠계의 떠오르는 이름으로 자리매김했다. 또한, UTMB에서 2위를 차지한 그의 뛰어난 성과와 202</w:t>
      </w:r>
      <w:r w:rsidR="00233379" w:rsidRPr="00735294">
        <w:rPr>
          <w:rStyle w:val="token"/>
          <w:rFonts w:ascii="맑은 고딕" w:eastAsia="맑은 고딕" w:hAnsi="맑은 고딕" w:cs="Arial"/>
          <w:sz w:val="20"/>
          <w:szCs w:val="20"/>
          <w:lang w:val="fr-CH" w:eastAsia="ko-KR"/>
        </w:rPr>
        <w:t>5</w:t>
      </w:r>
      <w:r w:rsidRPr="00735294">
        <w:rPr>
          <w:rStyle w:val="token"/>
          <w:rFonts w:ascii="맑은 고딕" w:eastAsia="맑은 고딕" w:hAnsi="맑은 고딕" w:cs="Arial"/>
          <w:sz w:val="20"/>
          <w:szCs w:val="20"/>
          <w:lang w:eastAsia="ko-KR"/>
        </w:rPr>
        <w:t>년 10월 디아고날 데 푸 (Diagonale des Fous)에서의 우승도 빼놓을 수 없다. 그는 UTMB 월드 시리즈 (UTMB World Series)의 다양한 레이스에서도 좋은 성적을 거두었으며, 이는 거리와 지형을 가리지 않는 그의 꾸준함과 적응력을 보여</w:t>
      </w:r>
      <w:r w:rsidR="00093C9D">
        <w:rPr>
          <w:rStyle w:val="token"/>
          <w:rFonts w:ascii="맑은 고딕" w:eastAsia="맑은 고딕" w:hAnsi="맑은 고딕" w:cs="Arial" w:hint="eastAsia"/>
          <w:sz w:val="20"/>
          <w:szCs w:val="20"/>
          <w:lang w:eastAsia="ko-KR"/>
        </w:rPr>
        <w:t>준</w:t>
      </w:r>
      <w:r w:rsidRPr="00735294">
        <w:rPr>
          <w:rStyle w:val="token"/>
          <w:rFonts w:ascii="맑은 고딕" w:eastAsia="맑은 고딕" w:hAnsi="맑은 고딕" w:cs="Arial"/>
          <w:sz w:val="20"/>
          <w:szCs w:val="20"/>
          <w:lang w:eastAsia="ko-KR"/>
        </w:rPr>
        <w:t xml:space="preserve">다. 부드러운 러닝 스타일과 전술적인 인내심으로 잘 알려진 </w:t>
      </w:r>
      <w:r w:rsidR="00AD5407">
        <w:rPr>
          <w:rStyle w:val="token"/>
          <w:rFonts w:ascii="맑은 고딕" w:eastAsia="맑은 고딕" w:hAnsi="맑은 고딕" w:cs="Arial" w:hint="eastAsia"/>
          <w:sz w:val="20"/>
          <w:szCs w:val="20"/>
          <w:lang w:eastAsia="ko-KR"/>
        </w:rPr>
        <w:t>샤상뉴</w:t>
      </w:r>
      <w:r w:rsidRPr="00735294">
        <w:rPr>
          <w:rStyle w:val="token"/>
          <w:rFonts w:ascii="맑은 고딕" w:eastAsia="맑은 고딕" w:hAnsi="맑은 고딕" w:cs="Arial"/>
          <w:sz w:val="20"/>
          <w:szCs w:val="20"/>
          <w:lang w:eastAsia="ko-KR"/>
        </w:rPr>
        <w:t>는 레이스 초반에는 신중하게 운영하다가 후반부에 순위를 끌어올리는 경우가 많다. 기성 스타들에 비하면 아직 경력 초반이지만, 이러한 활약은 그가 앞으로 몇 년 안에 주요 대회에서 우승을 차지할 잠재력을 시사</w:t>
      </w:r>
      <w:r w:rsidR="00093C9D">
        <w:rPr>
          <w:rStyle w:val="token"/>
          <w:rFonts w:ascii="맑은 고딕" w:eastAsia="맑은 고딕" w:hAnsi="맑은 고딕" w:cs="Arial" w:hint="eastAsia"/>
          <w:sz w:val="20"/>
          <w:szCs w:val="20"/>
          <w:lang w:eastAsia="ko-KR"/>
        </w:rPr>
        <w:t>한</w:t>
      </w:r>
      <w:r w:rsidRPr="00735294">
        <w:rPr>
          <w:rStyle w:val="token"/>
          <w:rFonts w:ascii="맑은 고딕" w:eastAsia="맑은 고딕" w:hAnsi="맑은 고딕" w:cs="Arial"/>
          <w:sz w:val="20"/>
          <w:szCs w:val="20"/>
          <w:lang w:eastAsia="ko-KR"/>
        </w:rPr>
        <w:t xml:space="preserve">다. 프랑스의 깊은 트레일 러닝 문화의 지원을 받으며, </w:t>
      </w:r>
      <w:r w:rsidR="00AD5407">
        <w:rPr>
          <w:rStyle w:val="token"/>
          <w:rFonts w:ascii="맑은 고딕" w:eastAsia="맑은 고딕" w:hAnsi="맑은 고딕" w:cs="Arial" w:hint="eastAsia"/>
          <w:sz w:val="20"/>
          <w:szCs w:val="20"/>
          <w:lang w:eastAsia="ko-KR"/>
        </w:rPr>
        <w:t>샤상뉴</w:t>
      </w:r>
      <w:r w:rsidRPr="00735294">
        <w:rPr>
          <w:rStyle w:val="token"/>
          <w:rFonts w:ascii="맑은 고딕" w:eastAsia="맑은 고딕" w:hAnsi="맑은 고딕" w:cs="Arial"/>
          <w:sz w:val="20"/>
          <w:szCs w:val="20"/>
          <w:lang w:eastAsia="ko-KR"/>
        </w:rPr>
        <w:t>는 최고 수준의 강력한 경쟁자로 계속해서 성장하고 있다.</w:t>
      </w:r>
    </w:p>
    <w:p w14:paraId="3DE9B620" w14:textId="77777777" w:rsidR="00AD5407" w:rsidRPr="00735294" w:rsidRDefault="00AD5407" w:rsidP="00F34234">
      <w:pPr>
        <w:pStyle w:val="a5"/>
        <w:rPr>
          <w:rFonts w:ascii="맑은 고딕" w:eastAsia="맑은 고딕" w:hAnsi="맑은 고딕" w:cs="Arial"/>
          <w:sz w:val="20"/>
          <w:szCs w:val="20"/>
          <w:lang w:eastAsia="ko-KR"/>
        </w:rPr>
      </w:pPr>
    </w:p>
    <w:p w14:paraId="070F4900" w14:textId="77777777" w:rsidR="001536FD" w:rsidRPr="001536FD" w:rsidRDefault="001536FD" w:rsidP="001536FD">
      <w:pPr>
        <w:pStyle w:val="a5"/>
        <w:rPr>
          <w:rStyle w:val="token"/>
          <w:rFonts w:ascii="맑은 고딕" w:eastAsia="맑은 고딕" w:hAnsi="맑은 고딕" w:cs="Arial"/>
          <w:b/>
          <w:bCs/>
          <w:sz w:val="20"/>
          <w:szCs w:val="20"/>
          <w:lang w:eastAsia="ko-KR"/>
        </w:rPr>
      </w:pPr>
      <w:r w:rsidRPr="001536FD">
        <w:rPr>
          <w:rStyle w:val="token"/>
          <w:rFonts w:ascii="맑은 고딕" w:eastAsia="맑은 고딕" w:hAnsi="맑은 고딕" w:cs="Arial"/>
          <w:b/>
          <w:bCs/>
          <w:sz w:val="20"/>
          <w:szCs w:val="20"/>
          <w:lang w:eastAsia="ko-KR"/>
        </w:rPr>
        <w:t>튜더의 "BORN TO DARE" 정신</w:t>
      </w:r>
    </w:p>
    <w:p w14:paraId="3439118F" w14:textId="77777777" w:rsidR="001536FD" w:rsidRPr="001536FD" w:rsidRDefault="001536FD" w:rsidP="001536FD">
      <w:pPr>
        <w:pStyle w:val="a5"/>
        <w:rPr>
          <w:rStyle w:val="token"/>
          <w:rFonts w:ascii="맑은 고딕" w:eastAsia="맑은 고딕" w:hAnsi="맑은 고딕" w:cs="Arial"/>
          <w:sz w:val="20"/>
          <w:szCs w:val="20"/>
          <w:lang w:eastAsia="ko-KR"/>
        </w:rPr>
      </w:pPr>
      <w:r w:rsidRPr="001536FD">
        <w:rPr>
          <w:rStyle w:val="token"/>
          <w:rFonts w:ascii="맑은 고딕" w:eastAsia="맑은 고딕" w:hAnsi="맑은 고딕" w:cs="Arial"/>
          <w:sz w:val="20"/>
          <w:szCs w:val="20"/>
          <w:lang w:eastAsia="ko-KR"/>
        </w:rPr>
        <w:t>2017년, 튜더는 브랜드의 도전 정신을 담아 “본투데어(Born To Dare)”라는 고유의 슬로건과 함께 새로운 캠페인을 시작했다. 이는 브랜드의 역사와 오늘날을 보여준다. 이는 튜더 시계를 착용하고 땅, 얼음, 하늘, 물속에서 뛰어난 업적을 이룬 개인들의 모험담을 전한다. 또한, 이는 가장 극한의 조건을 견딜 수 있는 시계를 제작하여 가장 대담한 라이프스타일을 위한 제품으로 만든 튜더 창립자 한스 빌스도르프의 비전을 반영한다. 이는 오늘날의 튜더를 있게 한 독창적인 워치메이킹에 대한 접근법을 증명하며, 워치메이킹 산업의 최전선에 있는 그 혁신은 이제 필수적인 벤치마크가 되었다. 튜더의 "Born To Dare" 정신은 대담한 삶의 방식에서 직접적인 성과를 이룬 최고의 앰배서더들에 의해 전 세계적으로 지지받고 있다.</w:t>
      </w:r>
    </w:p>
    <w:p w14:paraId="5C92F16D" w14:textId="77777777" w:rsidR="001536FD" w:rsidRDefault="001536FD" w:rsidP="001536FD">
      <w:pPr>
        <w:pStyle w:val="a5"/>
        <w:rPr>
          <w:rStyle w:val="token"/>
          <w:rFonts w:ascii="맑은 고딕" w:eastAsia="맑은 고딕" w:hAnsi="맑은 고딕" w:cs="Arial"/>
          <w:b/>
          <w:bCs/>
          <w:sz w:val="20"/>
          <w:szCs w:val="20"/>
          <w:lang w:eastAsia="ko-KR"/>
        </w:rPr>
      </w:pPr>
    </w:p>
    <w:p w14:paraId="00E37DE8" w14:textId="0C6367D4" w:rsidR="00AD5407" w:rsidRDefault="00F34234" w:rsidP="001536FD">
      <w:pPr>
        <w:pStyle w:val="a5"/>
        <w:rPr>
          <w:rStyle w:val="token"/>
          <w:rFonts w:ascii="맑은 고딕" w:eastAsia="맑은 고딕" w:hAnsi="맑은 고딕" w:cs="Arial"/>
          <w:b/>
          <w:bCs/>
          <w:sz w:val="20"/>
          <w:szCs w:val="20"/>
          <w:lang w:eastAsia="ko-KR"/>
        </w:rPr>
      </w:pPr>
      <w:r w:rsidRPr="00735294">
        <w:rPr>
          <w:rStyle w:val="token"/>
          <w:rFonts w:ascii="맑은 고딕" w:eastAsia="맑은 고딕" w:hAnsi="맑은 고딕" w:cs="Arial"/>
          <w:b/>
          <w:bCs/>
          <w:sz w:val="20"/>
          <w:szCs w:val="20"/>
          <w:lang w:eastAsia="ko-KR"/>
        </w:rPr>
        <w:lastRenderedPageBreak/>
        <w:t>TUDOR 소개</w:t>
      </w:r>
    </w:p>
    <w:p w14:paraId="246ADC5D" w14:textId="77777777" w:rsidR="001536FD" w:rsidRPr="001536FD" w:rsidRDefault="001536FD" w:rsidP="001536FD">
      <w:pPr>
        <w:pStyle w:val="a5"/>
        <w:rPr>
          <w:rStyle w:val="token"/>
          <w:rFonts w:ascii="맑은 고딕" w:eastAsia="맑은 고딕" w:hAnsi="맑은 고딕" w:cs="Arial"/>
          <w:sz w:val="20"/>
          <w:szCs w:val="20"/>
          <w:lang w:eastAsia="ko-KR"/>
        </w:rPr>
      </w:pPr>
      <w:r w:rsidRPr="001536FD">
        <w:rPr>
          <w:rStyle w:val="token"/>
          <w:rFonts w:ascii="맑은 고딕" w:eastAsia="맑은 고딕" w:hAnsi="맑은 고딕" w:cs="Arial"/>
          <w:sz w:val="20"/>
          <w:szCs w:val="20"/>
          <w:lang w:eastAsia="ko-KR"/>
        </w:rPr>
        <w:t>튜더는 수많은 수상 경력에 빛나는 스위스-메이드 시계 브랜드로 세련된 스타일과 검증된 신뢰성, 합리적인 가격의 시계를 제공한다. 튜더의 기원은 1926년으로 거슬러 올라가며, 롤렉스 창립자인 한스 빌스도르프를 대신하여 "더 튜더(The Tudor)"가 브랜드로 처음 등록되었다. 그는 1946년 Montres TUDOR SA 회사를 설립하여 롤렉스의 품질과 신뢰성을 유지하면서도 더 합리적인 가격대의 시계를 제공하고자 했다. 튜더 시계는 그러한 견고함과 합리적인 가격 덕분에 역사적으로 땅, 얼음, 물속에서 가장 대담한 탐험가들이 선택해 왔다. 오늘날, 튜더 컬렉션에는 블랙 베이, 펠라고스, 1926 및 튜더 로열과 같은 상징적인 라인이 포함되어 있다. 2015년부터 튜더는 또한 다양한 기능과 우수한 성능을 가진 자체 제작 메케니컬 칼리버가 장착된 모델을 제공해 왔다.</w:t>
      </w:r>
    </w:p>
    <w:p w14:paraId="36175F11" w14:textId="32949ACD" w:rsidR="00182730" w:rsidRPr="00735294" w:rsidRDefault="001536FD" w:rsidP="001536FD">
      <w:pPr>
        <w:pStyle w:val="a5"/>
        <w:rPr>
          <w:rFonts w:ascii="맑은 고딕" w:eastAsia="맑은 고딕" w:hAnsi="맑은 고딕" w:cs="Arial" w:hint="eastAsia"/>
          <w:sz w:val="20"/>
          <w:szCs w:val="20"/>
          <w:lang w:eastAsia="ko-KR"/>
        </w:rPr>
      </w:pPr>
      <w:r w:rsidRPr="001536FD">
        <w:rPr>
          <w:rStyle w:val="token"/>
          <w:rFonts w:ascii="맑은 고딕" w:eastAsia="맑은 고딕" w:hAnsi="맑은 고딕" w:cs="Arial"/>
          <w:sz w:val="20"/>
          <w:szCs w:val="20"/>
          <w:lang w:eastAsia="ko-KR"/>
        </w:rPr>
        <w:t> </w:t>
      </w:r>
    </w:p>
    <w:sectPr w:rsidR="00182730" w:rsidRPr="00735294">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9642D" w14:textId="77777777" w:rsidR="00D2363D" w:rsidRDefault="00D2363D">
      <w:pPr>
        <w:spacing w:line="240" w:lineRule="auto"/>
      </w:pPr>
      <w:r>
        <w:separator/>
      </w:r>
    </w:p>
  </w:endnote>
  <w:endnote w:type="continuationSeparator" w:id="0">
    <w:p w14:paraId="4135DA11" w14:textId="77777777" w:rsidR="00D2363D" w:rsidRDefault="00D23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2551226B-6B5C-4303-BD2B-7327AF42B439}"/>
    <w:embedBold r:id="rId2" w:subsetted="1" w:fontKey="{D309D195-2DE0-4F46-84E0-44CDC0943C0B}"/>
    <w:embedItalic r:id="rId3" w:subsetted="1" w:fontKey="{836A6569-DB65-421F-A581-3D151D04C2D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FB7821E-338D-4C1C-BAC0-AE08EE34FCF5}"/>
  </w:font>
  <w:font w:name="Calibri">
    <w:panose1 w:val="020F0502020204030204"/>
    <w:charset w:val="00"/>
    <w:family w:val="swiss"/>
    <w:pitch w:val="variable"/>
    <w:sig w:usb0="E4002EFF" w:usb1="C200247B" w:usb2="00000009" w:usb3="00000000" w:csb0="000001FF" w:csb1="00000000"/>
    <w:embedRegular r:id="rId5" w:fontKey="{51AC2081-595E-4A38-80DB-88B56EB30754}"/>
  </w:font>
  <w:font w:name="Cambria">
    <w:panose1 w:val="02040503050406030204"/>
    <w:charset w:val="00"/>
    <w:family w:val="roman"/>
    <w:pitch w:val="variable"/>
    <w:sig w:usb0="E00006FF" w:usb1="420024FF" w:usb2="02000000" w:usb3="00000000" w:csb0="0000019F" w:csb1="00000000"/>
    <w:embedRegular r:id="rId6" w:fontKey="{F2739015-5A2D-43FC-90E2-66847BB8A0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247605">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w:pict>
            <v:shapetype w14:anchorId="6286C1D6" id="_x0000_t32" coordsize="21600,21600" o:spt="32" o:oned="t" path="m,l21600,21600e" filled="f">
              <v:path arrowok="t" fillok="f" o:connecttype="none"/>
              <o:lock v:ext="edit" shapetype="t"/>
            </v:shapetype>
            <v:shape id="Straight Arrow Connector 1" o:spid="_x0000_s1026" type="#_x0000_t32" style="position:absolute;margin-left:-.55pt;margin-top:-5.4pt;width:496.05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" strokecolor="#7f7f7f">
              <v:stroke startarrowwidth="narrow" startarrowlength="short" endarrowwidth="narrow" endarrowlength="short" joinstyle="miter"/>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247605">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w:pict>
            <v:shapetype w14:anchorId="1B3367A5" id="_x0000_t32" coordsize="21600,21600" o:spt="32" o:oned="t" path="m,l21600,21600e" filled="f">
              <v:path arrowok="t" fillok="f" o:connecttype="none"/>
              <o:lock v:ext="edit" shapetype="t"/>
            </v:shapetype>
            <v:shape id="Straight Arrow Connector 2" o:spid="_x0000_s1026" type="#_x0000_t32" style="position:absolute;margin-left:-.55pt;margin-top:-5.4pt;width:496.0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" strokecolor="#7f7f7f">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A38EF" w14:textId="77777777" w:rsidR="00D2363D" w:rsidRDefault="00D2363D">
      <w:pPr>
        <w:spacing w:line="240" w:lineRule="auto"/>
      </w:pPr>
      <w:r>
        <w:separator/>
      </w:r>
    </w:p>
  </w:footnote>
  <w:footnote w:type="continuationSeparator" w:id="0">
    <w:p w14:paraId="6987F2FE" w14:textId="77777777" w:rsidR="00D2363D" w:rsidRDefault="00D23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247605">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247605">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247605">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06638B"/>
    <w:rsid w:val="00093C9D"/>
    <w:rsid w:val="001536FD"/>
    <w:rsid w:val="00182730"/>
    <w:rsid w:val="00233379"/>
    <w:rsid w:val="00247605"/>
    <w:rsid w:val="004A0056"/>
    <w:rsid w:val="00516F87"/>
    <w:rsid w:val="00735294"/>
    <w:rsid w:val="00875D71"/>
    <w:rsid w:val="00A02A5A"/>
    <w:rsid w:val="00AA7CBB"/>
    <w:rsid w:val="00AD5407"/>
    <w:rsid w:val="00CB65DE"/>
    <w:rsid w:val="00D2363D"/>
    <w:rsid w:val="00D6682C"/>
    <w:rsid w:val="00DF270B"/>
    <w:rsid w:val="00F342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Normal (Web)"/>
    <w:basedOn w:val="a"/>
    <w:uiPriority w:val="99"/>
    <w:unhideWhenUsed/>
    <w:rsid w:val="00DF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ken">
    <w:name w:val="token"/>
    <w:basedOn w:val="a0"/>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581</Words>
  <Characters>3317</Characters>
  <Application>Microsoft Office Word</Application>
  <DocSecurity>0</DocSecurity>
  <Lines>27</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RYOU Geunyoung</cp:lastModifiedBy>
  <cp:revision>6</cp:revision>
  <cp:lastPrinted>2026-06-08T08:26:00Z</cp:lastPrinted>
  <dcterms:created xsi:type="dcterms:W3CDTF">2026-05-20T10:06:00Z</dcterms:created>
  <dcterms:modified xsi:type="dcterms:W3CDTF">2026-06-08T08:32:00Z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