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FC584" w14:textId="23CC7F66" w:rsidR="00160AE4" w:rsidRPr="00DE6B69" w:rsidRDefault="00846F1F" w:rsidP="00D502E2">
      <w:pPr>
        <w:pStyle w:val="TITRE"/>
        <w:rPr>
          <w:lang w:val="de-CH"/>
        </w:rPr>
      </w:pPr>
      <w:r w:rsidRPr="00DE6B69">
        <w:rPr>
          <w:lang w:val="de-CH"/>
        </w:rPr>
        <w:t>TUDOR</w:t>
      </w:r>
      <w:r w:rsidR="00EA4B60" w:rsidRPr="00DE6B69">
        <w:rPr>
          <w:lang w:val="de-CH"/>
        </w:rPr>
        <w:t xml:space="preserve"> </w:t>
      </w:r>
      <w:r w:rsidR="003C4752" w:rsidRPr="00DE6B69">
        <w:rPr>
          <w:lang w:val="de-CH"/>
        </w:rPr>
        <w:t>ROYAL</w:t>
      </w:r>
    </w:p>
    <w:p w14:paraId="64E92022" w14:textId="77777777" w:rsidR="00E556FB" w:rsidRPr="00DE6B69" w:rsidRDefault="00E556FB" w:rsidP="00E556FB">
      <w:pPr>
        <w:rPr>
          <w:lang w:val="de-CH"/>
        </w:rPr>
      </w:pPr>
    </w:p>
    <w:p w14:paraId="04C39EE9" w14:textId="0247AEFB" w:rsidR="00EA4B60" w:rsidRDefault="003C4752" w:rsidP="00502FAC">
      <w:pPr>
        <w:jc w:val="both"/>
        <w:rPr>
          <w:lang w:val="de-DE"/>
        </w:rPr>
      </w:pPr>
      <w:r w:rsidRPr="003C4752">
        <w:rPr>
          <w:b/>
          <w:lang w:val="de-DE"/>
        </w:rPr>
        <w:t xml:space="preserve">Die sportlich-elegante Armbanduhr </w:t>
      </w:r>
      <w:r w:rsidRPr="00DE6B69">
        <w:rPr>
          <w:b/>
          <w:i/>
          <w:lang w:val="de-DE"/>
        </w:rPr>
        <w:t>par excellence</w:t>
      </w:r>
      <w:r w:rsidRPr="003C4752">
        <w:rPr>
          <w:b/>
          <w:lang w:val="de-DE"/>
        </w:rPr>
        <w:t xml:space="preserve"> mit integriertem Armband, gekerbter Lünette und automatischem Uhrwerk: Die neue TUDOR Royal Linie ist sowohl vielseitig als auch für diejenigen erschwinglich, die auf Qualität Wert legen.</w:t>
      </w:r>
    </w:p>
    <w:p w14:paraId="06E03E5D" w14:textId="77777777" w:rsidR="003C4752" w:rsidRDefault="003C4752" w:rsidP="00502FAC">
      <w:pPr>
        <w:jc w:val="both"/>
        <w:rPr>
          <w:rFonts w:cs="Arial"/>
          <w:szCs w:val="20"/>
          <w:lang w:val="de-DE"/>
        </w:rPr>
      </w:pPr>
    </w:p>
    <w:p w14:paraId="485284C0" w14:textId="7D70DF48" w:rsidR="00EA4B60" w:rsidRDefault="003C4752" w:rsidP="00502FAC">
      <w:pPr>
        <w:jc w:val="both"/>
        <w:rPr>
          <w:rFonts w:cs="Arial"/>
          <w:szCs w:val="20"/>
          <w:lang w:val="de-DE"/>
        </w:rPr>
      </w:pPr>
      <w:r w:rsidRPr="003C4752">
        <w:rPr>
          <w:rFonts w:cs="Arial"/>
          <w:szCs w:val="20"/>
          <w:lang w:val="de-DE"/>
        </w:rPr>
        <w:t xml:space="preserve">Der Name „Royal“ wurde von TUDOR erstmals in den 1950er-Jahren verwendet, um die herausragende Qualität seiner Armbanduhren hervorzuheben. Die TUDOR Royal Linie ist Teil dieses Erbes, da sie automatische sportlich-elegante Uhren mit integrierten Armbändern umfasst, die sowohl erschwinglich als auch kompromisslos sind. Eine herausragende technische Leistung und eine neu definierte Ästhetik sind Merkmale dieser Linie, einer Mischung aus klassischer Armbanduhr und </w:t>
      </w:r>
      <w:proofErr w:type="spellStart"/>
      <w:r w:rsidRPr="003C4752">
        <w:rPr>
          <w:rFonts w:cs="Arial"/>
          <w:szCs w:val="20"/>
          <w:lang w:val="de-DE"/>
        </w:rPr>
        <w:t>Sportuhr</w:t>
      </w:r>
      <w:proofErr w:type="spellEnd"/>
      <w:r w:rsidRPr="003C4752">
        <w:rPr>
          <w:rFonts w:cs="Arial"/>
          <w:szCs w:val="20"/>
          <w:lang w:val="de-DE"/>
        </w:rPr>
        <w:t>. Sie ist in Edelstahl oder in Edelstahl und Go</w:t>
      </w:r>
      <w:r w:rsidR="00923FCE">
        <w:rPr>
          <w:rFonts w:cs="Arial"/>
          <w:szCs w:val="20"/>
          <w:lang w:val="de-DE"/>
        </w:rPr>
        <w:t>ld sowie in vier Größen mit vierzehn</w:t>
      </w:r>
      <w:bookmarkStart w:id="0" w:name="_GoBack"/>
      <w:bookmarkEnd w:id="0"/>
      <w:r w:rsidRPr="003C4752">
        <w:rPr>
          <w:rFonts w:cs="Arial"/>
          <w:szCs w:val="20"/>
          <w:lang w:val="de-DE"/>
        </w:rPr>
        <w:t xml:space="preserve"> verschiedenen Zifferblättern erhältlich.</w:t>
      </w:r>
    </w:p>
    <w:p w14:paraId="0E0A83FD" w14:textId="77777777" w:rsidR="003C4752" w:rsidRDefault="003C4752" w:rsidP="00502FAC">
      <w:pPr>
        <w:jc w:val="both"/>
        <w:rPr>
          <w:rFonts w:cs="Arial"/>
          <w:szCs w:val="20"/>
          <w:lang w:val="de-DE"/>
        </w:rPr>
      </w:pPr>
    </w:p>
    <w:p w14:paraId="3A093CD1" w14:textId="77777777" w:rsidR="00EA4B60" w:rsidRPr="00EA4B60" w:rsidRDefault="00EA4B60" w:rsidP="00502FAC">
      <w:pPr>
        <w:jc w:val="both"/>
        <w:rPr>
          <w:lang w:val="de-DE"/>
        </w:rPr>
      </w:pPr>
    </w:p>
    <w:p w14:paraId="34F8678B" w14:textId="0A0F8326" w:rsidR="00EA4B60" w:rsidRDefault="00EA4B60" w:rsidP="00D502E2">
      <w:pPr>
        <w:pStyle w:val="TEXTE"/>
        <w:jc w:val="both"/>
        <w:rPr>
          <w:b/>
          <w:sz w:val="22"/>
          <w:lang w:val="de-DE"/>
        </w:rPr>
      </w:pPr>
      <w:r w:rsidRPr="00EA4B60">
        <w:rPr>
          <w:b/>
          <w:sz w:val="22"/>
          <w:lang w:val="de-DE"/>
        </w:rPr>
        <w:t>ZENTRALE PUNKTE</w:t>
      </w:r>
    </w:p>
    <w:p w14:paraId="28738B09" w14:textId="77777777" w:rsidR="003C4752" w:rsidRPr="003C4752" w:rsidRDefault="003C4752" w:rsidP="003C4752">
      <w:pPr>
        <w:pStyle w:val="TEXTE"/>
        <w:numPr>
          <w:ilvl w:val="0"/>
          <w:numId w:val="2"/>
        </w:numPr>
        <w:jc w:val="both"/>
        <w:rPr>
          <w:lang w:val="de-DE"/>
        </w:rPr>
      </w:pPr>
      <w:r w:rsidRPr="003C4752">
        <w:rPr>
          <w:lang w:val="de-DE"/>
        </w:rPr>
        <w:t xml:space="preserve">28-, 34-, 38- und 41-mm-Gehäuse in Edelstahl 316L oder Edelstahl 316L und </w:t>
      </w:r>
      <w:proofErr w:type="spellStart"/>
      <w:r w:rsidRPr="003C4752">
        <w:rPr>
          <w:lang w:val="de-DE"/>
        </w:rPr>
        <w:t>Gelbgold</w:t>
      </w:r>
      <w:proofErr w:type="spellEnd"/>
    </w:p>
    <w:p w14:paraId="73A99662" w14:textId="77777777" w:rsidR="003C4752" w:rsidRPr="003C4752" w:rsidRDefault="003C4752" w:rsidP="003C4752">
      <w:pPr>
        <w:pStyle w:val="TEXTE"/>
        <w:numPr>
          <w:ilvl w:val="0"/>
          <w:numId w:val="2"/>
        </w:numPr>
        <w:jc w:val="both"/>
        <w:rPr>
          <w:lang w:val="de-DE"/>
        </w:rPr>
      </w:pPr>
      <w:r w:rsidRPr="003C4752">
        <w:rPr>
          <w:lang w:val="de-DE"/>
        </w:rPr>
        <w:t>Satinierte Zifferblätter im Radialschliff mit applizierten römischen Ziffern oder in Diamanten stehen zur Verfügung</w:t>
      </w:r>
    </w:p>
    <w:p w14:paraId="4BFB1DB2" w14:textId="77777777" w:rsidR="003C4752" w:rsidRPr="003C4752" w:rsidRDefault="003C4752" w:rsidP="003C4752">
      <w:pPr>
        <w:pStyle w:val="TEXTE"/>
        <w:numPr>
          <w:ilvl w:val="0"/>
          <w:numId w:val="2"/>
        </w:numPr>
        <w:jc w:val="both"/>
        <w:rPr>
          <w:lang w:val="de-DE"/>
        </w:rPr>
      </w:pPr>
      <w:r w:rsidRPr="003C4752">
        <w:rPr>
          <w:lang w:val="de-DE"/>
        </w:rPr>
        <w:t>Stabzeiger in hochwertigem Schweizer phosphoreszierenden Super-</w:t>
      </w:r>
      <w:proofErr w:type="spellStart"/>
      <w:r w:rsidRPr="003C4752">
        <w:rPr>
          <w:lang w:val="de-DE"/>
        </w:rPr>
        <w:t>LumiNova</w:t>
      </w:r>
      <w:proofErr w:type="spellEnd"/>
      <w:r w:rsidRPr="003C4752">
        <w:rPr>
          <w:lang w:val="de-DE"/>
        </w:rPr>
        <w:t>®</w:t>
      </w:r>
    </w:p>
    <w:p w14:paraId="7BAF054F" w14:textId="77777777" w:rsidR="003C4752" w:rsidRPr="003C4752" w:rsidRDefault="003C4752" w:rsidP="003C4752">
      <w:pPr>
        <w:pStyle w:val="TEXTE"/>
        <w:numPr>
          <w:ilvl w:val="0"/>
          <w:numId w:val="2"/>
        </w:numPr>
        <w:jc w:val="both"/>
        <w:rPr>
          <w:lang w:val="de-DE"/>
        </w:rPr>
      </w:pPr>
      <w:r w:rsidRPr="003C4752">
        <w:rPr>
          <w:lang w:val="de-DE"/>
        </w:rPr>
        <w:t xml:space="preserve">Datumsfunktion und beim Modell mit 41 mm Durchmesser </w:t>
      </w:r>
      <w:proofErr w:type="spellStart"/>
      <w:r w:rsidRPr="003C4752">
        <w:rPr>
          <w:lang w:val="de-DE"/>
        </w:rPr>
        <w:t>Wochentagsanzeige</w:t>
      </w:r>
      <w:proofErr w:type="spellEnd"/>
    </w:p>
    <w:p w14:paraId="046BAB21" w14:textId="77777777" w:rsidR="003C4752" w:rsidRPr="003C4752" w:rsidRDefault="003C4752" w:rsidP="003C4752">
      <w:pPr>
        <w:pStyle w:val="TEXTE"/>
        <w:numPr>
          <w:ilvl w:val="0"/>
          <w:numId w:val="2"/>
        </w:numPr>
        <w:jc w:val="both"/>
        <w:rPr>
          <w:lang w:val="de-DE"/>
        </w:rPr>
      </w:pPr>
      <w:r w:rsidRPr="003C4752">
        <w:rPr>
          <w:lang w:val="de-DE"/>
        </w:rPr>
        <w:t xml:space="preserve">Integriertes „Fünf-Elemente“-Armband, satiniert und poliert, in Edelstahl 316L oder in Edelstahl 316L und </w:t>
      </w:r>
      <w:proofErr w:type="spellStart"/>
      <w:r w:rsidRPr="003C4752">
        <w:rPr>
          <w:lang w:val="de-DE"/>
        </w:rPr>
        <w:t>Gelbgold</w:t>
      </w:r>
      <w:proofErr w:type="spellEnd"/>
    </w:p>
    <w:p w14:paraId="1D5C06C1" w14:textId="4D8FB8CA" w:rsidR="00EA4B60" w:rsidRDefault="003C4752" w:rsidP="003C4752">
      <w:pPr>
        <w:pStyle w:val="TEXTE"/>
        <w:numPr>
          <w:ilvl w:val="0"/>
          <w:numId w:val="2"/>
        </w:numPr>
        <w:jc w:val="both"/>
        <w:rPr>
          <w:lang w:val="de-DE"/>
        </w:rPr>
      </w:pPr>
      <w:r w:rsidRPr="003C4752">
        <w:rPr>
          <w:lang w:val="de-DE"/>
        </w:rPr>
        <w:t>Fünfjährige, übertragbare Garantie ohne Registrierung oder regelmäßige Wartung</w:t>
      </w:r>
    </w:p>
    <w:p w14:paraId="1DB108E8" w14:textId="77777777" w:rsidR="003C4752" w:rsidRDefault="003C4752" w:rsidP="003C4752">
      <w:pPr>
        <w:pStyle w:val="TEXTE"/>
        <w:jc w:val="both"/>
        <w:rPr>
          <w:lang w:val="de-DE"/>
        </w:rPr>
      </w:pPr>
    </w:p>
    <w:p w14:paraId="6B170040" w14:textId="77777777" w:rsidR="00EA4B60" w:rsidRDefault="00EA4B60" w:rsidP="00EA4B60">
      <w:pPr>
        <w:pStyle w:val="TEXTE"/>
        <w:jc w:val="both"/>
        <w:rPr>
          <w:lang w:val="de-DE"/>
        </w:rPr>
      </w:pPr>
    </w:p>
    <w:p w14:paraId="422C9874" w14:textId="77777777" w:rsidR="003C4752" w:rsidRDefault="003C4752" w:rsidP="00EA4B60">
      <w:pPr>
        <w:pStyle w:val="TEXTE"/>
        <w:jc w:val="both"/>
        <w:rPr>
          <w:b/>
          <w:sz w:val="22"/>
          <w:lang w:val="de-DE"/>
        </w:rPr>
      </w:pPr>
      <w:r w:rsidRPr="003C4752">
        <w:rPr>
          <w:b/>
          <w:sz w:val="22"/>
          <w:lang w:val="de-DE"/>
        </w:rPr>
        <w:t>DIE TUDOR ROYAL IST #BORNTODARE</w:t>
      </w:r>
    </w:p>
    <w:p w14:paraId="0A6D0719" w14:textId="32F393FB" w:rsidR="003C4752" w:rsidRDefault="003C4752" w:rsidP="003C4752">
      <w:pPr>
        <w:rPr>
          <w:rFonts w:cs="Arial"/>
          <w:szCs w:val="20"/>
          <w:lang w:val="de-DE"/>
        </w:rPr>
      </w:pPr>
      <w:r w:rsidRPr="003C4752">
        <w:rPr>
          <w:rFonts w:cs="Arial"/>
          <w:szCs w:val="20"/>
          <w:lang w:val="de-DE"/>
        </w:rPr>
        <w:t xml:space="preserve">Seit seiner Gründung 1926 versucht TUDOR, die bestmöglichen Uhren zum bestmöglichen Preis herzustellen. Diese wagemutige Aufgabe leitet sich heute wie damals aus der Vision von Hans </w:t>
      </w:r>
      <w:proofErr w:type="spellStart"/>
      <w:r w:rsidRPr="003C4752">
        <w:rPr>
          <w:rFonts w:cs="Arial"/>
          <w:szCs w:val="20"/>
          <w:lang w:val="de-DE"/>
        </w:rPr>
        <w:t>Wilsdorf</w:t>
      </w:r>
      <w:proofErr w:type="spellEnd"/>
      <w:r w:rsidRPr="003C4752">
        <w:rPr>
          <w:rFonts w:cs="Arial"/>
          <w:szCs w:val="20"/>
          <w:lang w:val="de-DE"/>
        </w:rPr>
        <w:t xml:space="preserve"> ab, dem Gründer der Marke. Als Erfinder der Eckpfeiler der modernen Uhrmacherkunst – Präzision, Wasserdichtheit und ein mechanisches Uhrwerk mit Selbstaufzug für Armbanduhren – wagte er es, von einer Uhr zu träumen, die sowohl technisch perfekt als auch erschwinglich sein sollte, und gründete die Marke TUDOR, um diesen Traum zu verwirklichen. Die TUDOR Royal Linie ist ein wichtiges Beispiel für dieses kompromisslose Erbe und verspricht ihrem künftigen Eigentümer nichts weniger als bestmögliche Qualität zum bestmöglichen Preis. Das Gehäuse der TUDOR Royal Modelle wird in der Schweiz aus einem Block Edelstahl 316L hergestellt, einem der robustesten, die es gibt. Dank der </w:t>
      </w:r>
      <w:proofErr w:type="spellStart"/>
      <w:r w:rsidRPr="003C4752">
        <w:rPr>
          <w:rFonts w:cs="Arial"/>
          <w:szCs w:val="20"/>
          <w:lang w:val="de-DE"/>
        </w:rPr>
        <w:t>Verschraubbarkeit</w:t>
      </w:r>
      <w:proofErr w:type="spellEnd"/>
      <w:r w:rsidRPr="003C4752">
        <w:rPr>
          <w:rFonts w:cs="Arial"/>
          <w:szCs w:val="20"/>
          <w:lang w:val="de-DE"/>
        </w:rPr>
        <w:t xml:space="preserve"> von Aufzugskrone und Gehäuseboden ist das Gehäuse in jeder Situation und bis zu einer Tiefe von 100 Metern unter der Meeresoberfläche wasserdicht. Obwohl</w:t>
      </w:r>
      <w:r w:rsidR="0039584E">
        <w:rPr>
          <w:rFonts w:cs="Arial"/>
          <w:szCs w:val="20"/>
          <w:lang w:val="de-DE"/>
        </w:rPr>
        <w:t xml:space="preserve"> nicht sichtbar, ist das Uh</w:t>
      </w:r>
      <w:r w:rsidRPr="003C4752">
        <w:rPr>
          <w:rFonts w:cs="Arial"/>
          <w:szCs w:val="20"/>
          <w:lang w:val="de-DE"/>
        </w:rPr>
        <w:t>rwerk der Inbegriff mikromechanischer Expertise aus der Schweiz – es ist fein verziert und nach den höchsten chronometrischen Standards der Uhrenindustrie reguliert.  Zu guter Letzt zeichnet sich das „Fünf-Elemente“-Armband durch die Qualität seines Designs, seiner Herstellung und seiner Oberfläche aus. All diese Merkmale und noch viel mehr verleihen der Linie die berühmte Qualität von TUDOR – eine Philosophie, die durch den Leitgedanken der Marke zusammengefasst wird: #</w:t>
      </w:r>
      <w:proofErr w:type="spellStart"/>
      <w:r w:rsidRPr="003C4752">
        <w:rPr>
          <w:rFonts w:cs="Arial"/>
          <w:szCs w:val="20"/>
          <w:lang w:val="de-DE"/>
        </w:rPr>
        <w:t>BornToDare</w:t>
      </w:r>
      <w:proofErr w:type="spellEnd"/>
      <w:r w:rsidRPr="003C4752">
        <w:rPr>
          <w:rFonts w:cs="Arial"/>
          <w:szCs w:val="20"/>
          <w:lang w:val="de-DE"/>
        </w:rPr>
        <w:t xml:space="preserve"> ... es geht immer noch besser.</w:t>
      </w:r>
    </w:p>
    <w:p w14:paraId="46299587" w14:textId="77777777" w:rsidR="003C4752" w:rsidRPr="003C4752" w:rsidRDefault="003C4752" w:rsidP="003C4752">
      <w:pPr>
        <w:rPr>
          <w:rFonts w:cs="Arial"/>
          <w:szCs w:val="20"/>
          <w:lang w:val="de-DE"/>
        </w:rPr>
      </w:pPr>
    </w:p>
    <w:p w14:paraId="13B5F578" w14:textId="77777777" w:rsidR="003C4752" w:rsidRPr="003C4752" w:rsidRDefault="003C4752" w:rsidP="003C4752">
      <w:pPr>
        <w:rPr>
          <w:rFonts w:cs="Arial"/>
          <w:szCs w:val="20"/>
          <w:lang w:val="de-DE"/>
        </w:rPr>
      </w:pPr>
    </w:p>
    <w:p w14:paraId="4696B697" w14:textId="77777777" w:rsidR="003C4752" w:rsidRPr="003C4752" w:rsidRDefault="003C4752" w:rsidP="003C4752">
      <w:pPr>
        <w:pStyle w:val="TEXTE"/>
        <w:jc w:val="both"/>
        <w:rPr>
          <w:b/>
          <w:sz w:val="22"/>
          <w:lang w:val="de-DE"/>
        </w:rPr>
      </w:pPr>
      <w:r w:rsidRPr="003C4752">
        <w:rPr>
          <w:b/>
          <w:sz w:val="22"/>
          <w:lang w:val="de-DE"/>
        </w:rPr>
        <w:t xml:space="preserve">EINE SPORTLICH-ELEGANTE UHR MIT INTEGRIERTEM ARMBAND </w:t>
      </w:r>
    </w:p>
    <w:p w14:paraId="1EE788F6" w14:textId="496D2041" w:rsidR="003C4752" w:rsidRPr="003C4752" w:rsidRDefault="003C4752" w:rsidP="003C4752">
      <w:pPr>
        <w:rPr>
          <w:rFonts w:cs="Arial"/>
          <w:szCs w:val="20"/>
          <w:lang w:val="de-DE"/>
        </w:rPr>
      </w:pPr>
      <w:r w:rsidRPr="003C4752">
        <w:rPr>
          <w:rFonts w:cs="Arial"/>
          <w:szCs w:val="20"/>
          <w:lang w:val="de-DE"/>
        </w:rPr>
        <w:t xml:space="preserve">Die TUDOR Royal Linie ist der Inbegriff von Ausgeglichenheit, Eleganz und Vielseitigkeit. Ihre Designdetails verleihen ihr eine einzigartige Persönlichkeit, vor allem die charakteristische gekerbte Lünette mit ihren abwechselnd polierten Oberflächen und </w:t>
      </w:r>
      <w:proofErr w:type="spellStart"/>
      <w:r w:rsidRPr="003C4752">
        <w:rPr>
          <w:rFonts w:cs="Arial"/>
          <w:szCs w:val="20"/>
          <w:lang w:val="de-DE"/>
        </w:rPr>
        <w:t>eingefrästen</w:t>
      </w:r>
      <w:proofErr w:type="spellEnd"/>
      <w:r w:rsidRPr="003C4752">
        <w:rPr>
          <w:rFonts w:cs="Arial"/>
          <w:szCs w:val="20"/>
          <w:lang w:val="de-DE"/>
        </w:rPr>
        <w:t xml:space="preserve"> Rillen.  Mit ihrem integrierten Armband, das nahtlos in das Gehäuse übergeht, zeichnet sich die TUDOR Royal durch ein flüssiges und stilsicheres Design aus. </w:t>
      </w:r>
      <w:r w:rsidRPr="003C4752">
        <w:rPr>
          <w:rFonts w:cs="Arial"/>
          <w:szCs w:val="20"/>
          <w:lang w:val="de-DE"/>
        </w:rPr>
        <w:lastRenderedPageBreak/>
        <w:t xml:space="preserve">Charakterisiert durch ihre drei breiten satinierten Nieten, die zwischen zwei schmaleren polierten Elementen positioniert sind, betont die glatte Qualität ihrer Oberflächen und vor allem ihrer Kanten die Aufmerksamkeit, die TUDOR dem Tragekomfort schenkt. Erhältlich in Edelstahl oder mit abwechselnden Nieten in Edelstahl und </w:t>
      </w:r>
      <w:proofErr w:type="spellStart"/>
      <w:r w:rsidRPr="003C4752">
        <w:rPr>
          <w:rFonts w:cs="Arial"/>
          <w:szCs w:val="20"/>
          <w:lang w:val="de-DE"/>
        </w:rPr>
        <w:t>Gelbgold</w:t>
      </w:r>
      <w:proofErr w:type="spellEnd"/>
      <w:r w:rsidRPr="003C4752">
        <w:rPr>
          <w:rFonts w:cs="Arial"/>
          <w:szCs w:val="20"/>
          <w:lang w:val="de-DE"/>
        </w:rPr>
        <w:t xml:space="preserve">, sprechen die Modelle dieser Linie aufgrund der Komplexität ihrer Oberfläche jeden Geschmack an. Die TUDOR Royal ist in vier Größen verfügbar und passt somit an jedes Handgelenk. Die 41-mm-Variante ist besonders markant, da ihr mechanisches </w:t>
      </w:r>
      <w:r w:rsidR="000C431B">
        <w:rPr>
          <w:rFonts w:cs="Arial"/>
          <w:szCs w:val="20"/>
          <w:lang w:val="de-DE"/>
        </w:rPr>
        <w:t>Uh</w:t>
      </w:r>
      <w:r w:rsidRPr="003C4752">
        <w:rPr>
          <w:rFonts w:cs="Arial"/>
          <w:szCs w:val="20"/>
          <w:lang w:val="de-DE"/>
        </w:rPr>
        <w:t>rwerk den Tag und gleichzeitig auch das Datum anzeigt.</w:t>
      </w:r>
    </w:p>
    <w:p w14:paraId="337E117F" w14:textId="51D66FAE" w:rsidR="003C4752" w:rsidRDefault="003C4752" w:rsidP="003C4752">
      <w:pPr>
        <w:rPr>
          <w:rFonts w:cs="Arial"/>
          <w:szCs w:val="20"/>
          <w:lang w:val="de-DE"/>
        </w:rPr>
      </w:pPr>
    </w:p>
    <w:p w14:paraId="2A874F7D" w14:textId="77777777" w:rsidR="003C4752" w:rsidRPr="003C4752" w:rsidRDefault="003C4752" w:rsidP="003C4752">
      <w:pPr>
        <w:rPr>
          <w:rFonts w:cs="Arial"/>
          <w:szCs w:val="20"/>
          <w:lang w:val="de-DE"/>
        </w:rPr>
      </w:pPr>
    </w:p>
    <w:p w14:paraId="0671FD99" w14:textId="77777777" w:rsidR="003C4752" w:rsidRPr="003C4752" w:rsidRDefault="003C4752" w:rsidP="003C4752">
      <w:pPr>
        <w:pStyle w:val="TEXTE"/>
        <w:jc w:val="both"/>
        <w:rPr>
          <w:b/>
          <w:sz w:val="22"/>
          <w:lang w:val="de-DE"/>
        </w:rPr>
      </w:pPr>
      <w:r w:rsidRPr="003C4752">
        <w:rPr>
          <w:b/>
          <w:sz w:val="22"/>
          <w:lang w:val="de-DE"/>
        </w:rPr>
        <w:t>EINE SPORTLICH-ELEGANTE UHR MIT RAFFINIERTEN ZIFFERBLÄTTERN</w:t>
      </w:r>
    </w:p>
    <w:p w14:paraId="5E1A7C7F" w14:textId="22E2743D" w:rsidR="003C4752" w:rsidRDefault="003C4752" w:rsidP="003C4752">
      <w:pPr>
        <w:rPr>
          <w:rFonts w:cs="Arial"/>
          <w:szCs w:val="20"/>
          <w:lang w:val="de-DE"/>
        </w:rPr>
      </w:pPr>
      <w:r w:rsidRPr="003C4752">
        <w:rPr>
          <w:rFonts w:cs="Arial"/>
          <w:szCs w:val="20"/>
          <w:lang w:val="de-DE"/>
        </w:rPr>
        <w:t>Die TUDOR Royal Linie macht sich auf ihren Zifferblättern das Motiv des Radialschliffs zu eigen. In Schwarz, Silber, Champagnerfarben oder Blau kreiert dieses Motiv, das von der Mitte des Zifferblatts ausstrahlt, die Lichteffekte und schmeichelhaften Reflexionen, die für die Eleganz dieser Linie verantwortlich sind. Abgerundet werden sie durch eine Variante in diamantbesetztem Perlmutt für die femininen Ausführungen. Als letzten, eleganten Schliff hat TUDOR seine TUDOR Royal Armbanduhren mit applizierten römischen Ziffern ausgestattet.</w:t>
      </w:r>
    </w:p>
    <w:p w14:paraId="6492115D" w14:textId="216BA2E2" w:rsidR="003C4752" w:rsidRDefault="003C4752" w:rsidP="003C4752">
      <w:pPr>
        <w:rPr>
          <w:rFonts w:cs="Arial"/>
          <w:szCs w:val="20"/>
          <w:lang w:val="de-DE"/>
        </w:rPr>
      </w:pPr>
    </w:p>
    <w:p w14:paraId="39548E0C" w14:textId="77777777" w:rsidR="003C4752" w:rsidRPr="003C4752" w:rsidRDefault="003C4752" w:rsidP="003C4752">
      <w:pPr>
        <w:rPr>
          <w:rFonts w:cs="Arial"/>
          <w:szCs w:val="20"/>
          <w:lang w:val="de-DE"/>
        </w:rPr>
      </w:pPr>
    </w:p>
    <w:p w14:paraId="3926EA88" w14:textId="77777777" w:rsidR="003C4752" w:rsidRPr="003C4752" w:rsidRDefault="003C4752" w:rsidP="003C4752">
      <w:pPr>
        <w:pStyle w:val="TEXTE"/>
        <w:jc w:val="both"/>
        <w:rPr>
          <w:b/>
          <w:sz w:val="22"/>
          <w:lang w:val="de-DE"/>
        </w:rPr>
      </w:pPr>
      <w:r w:rsidRPr="003C4752">
        <w:rPr>
          <w:b/>
          <w:sz w:val="22"/>
          <w:lang w:val="de-DE"/>
        </w:rPr>
        <w:t>DIE TUDOR GARANTIE</w:t>
      </w:r>
    </w:p>
    <w:p w14:paraId="25002771" w14:textId="77777777" w:rsidR="003C4752" w:rsidRPr="003C4752" w:rsidRDefault="003C4752" w:rsidP="003C4752">
      <w:pPr>
        <w:rPr>
          <w:rFonts w:cs="Arial"/>
          <w:szCs w:val="20"/>
          <w:lang w:val="de-DE"/>
        </w:rPr>
      </w:pPr>
      <w:r w:rsidRPr="003C4752">
        <w:rPr>
          <w:rFonts w:cs="Arial"/>
          <w:szCs w:val="20"/>
          <w:lang w:val="de-DE"/>
        </w:rPr>
        <w:t xml:space="preserve">Seit der Gründung durch Hans </w:t>
      </w:r>
      <w:proofErr w:type="spellStart"/>
      <w:r w:rsidRPr="003C4752">
        <w:rPr>
          <w:rFonts w:cs="Arial"/>
          <w:szCs w:val="20"/>
          <w:lang w:val="de-DE"/>
        </w:rPr>
        <w:t>Wilsdorf</w:t>
      </w:r>
      <w:proofErr w:type="spellEnd"/>
      <w:r w:rsidRPr="003C4752">
        <w:rPr>
          <w:rFonts w:cs="Arial"/>
          <w:szCs w:val="20"/>
          <w:lang w:val="de-DE"/>
        </w:rPr>
        <w:t xml:space="preserve"> im Jahr 1926 und gemäß seiner Vision des idealen Produkts strebt TUDOR schon immer danach, Armbanduhren herzustellen, die so robust, widerstandsfähig, zuverlässig und genau wie möglich sind. Gestützt auf diese Erfahrung und die herausragende Qualität seiner Armbanduhren bietet TUDOR jetzt eine Fünfjahresgarantie auf alle Produkte, die nach dem 1. Januar 2020 gekauft wurden. Für diese Garantie ist es nicht notwendig, die Armbanduhr zu registrieren, und es muss keine Wartung durchgeführt werden. Die Garantie ist zudem übertragbar. TUDOR Produkte, die zwischen dem 1. Juli 2018 und dem 31. Dezember 2019 erworben wurden, profitieren außerdem von einer um 18 Monate erweiterten Gewährleistungsfrist, insgesamt also von einem Garantiezeitraum von dreieinhalb Jahren. TUDOR empfiehlt außerdem eine Wartung circa alle zehn Jahre, je nach Modell und Nutzungsintensität.</w:t>
      </w:r>
    </w:p>
    <w:p w14:paraId="11F5F132" w14:textId="353EF423" w:rsidR="003C4752" w:rsidRDefault="003C4752" w:rsidP="003C4752">
      <w:pPr>
        <w:rPr>
          <w:rFonts w:cs="Arial"/>
          <w:szCs w:val="20"/>
          <w:lang w:val="de-DE"/>
        </w:rPr>
      </w:pPr>
    </w:p>
    <w:p w14:paraId="4B28ABB2" w14:textId="77777777" w:rsidR="003C4752" w:rsidRPr="003C4752" w:rsidRDefault="003C4752" w:rsidP="003C4752">
      <w:pPr>
        <w:rPr>
          <w:rFonts w:cs="Arial"/>
          <w:szCs w:val="20"/>
          <w:lang w:val="de-DE"/>
        </w:rPr>
      </w:pPr>
    </w:p>
    <w:p w14:paraId="2332C828" w14:textId="77777777" w:rsidR="003C4752" w:rsidRPr="003C4752" w:rsidRDefault="003C4752" w:rsidP="003C4752">
      <w:pPr>
        <w:pStyle w:val="TEXTE"/>
        <w:jc w:val="both"/>
        <w:rPr>
          <w:b/>
          <w:sz w:val="22"/>
          <w:lang w:val="de-DE"/>
        </w:rPr>
      </w:pPr>
      <w:r w:rsidRPr="003C4752">
        <w:rPr>
          <w:b/>
          <w:sz w:val="22"/>
          <w:lang w:val="de-DE"/>
        </w:rPr>
        <w:t>ÜBER TUDOR</w:t>
      </w:r>
    </w:p>
    <w:p w14:paraId="2676B818" w14:textId="6E357AD3" w:rsidR="00EA4B60" w:rsidRDefault="003C4752" w:rsidP="003C4752">
      <w:pPr>
        <w:rPr>
          <w:rFonts w:cs="Arial"/>
          <w:b/>
          <w:sz w:val="22"/>
          <w:szCs w:val="20"/>
          <w:lang w:val="de-DE"/>
        </w:rPr>
      </w:pPr>
      <w:r w:rsidRPr="003C4752">
        <w:rPr>
          <w:rFonts w:cs="Arial"/>
          <w:szCs w:val="20"/>
          <w:lang w:val="de-DE"/>
        </w:rPr>
        <w:t xml:space="preserve">TUDOR ist eine preisgekrönte Schweizer Uhrenmarke, die Armbanduhren mit raffiniertem Stil, bewährter Zuverlässigkeit und beispiellosem Preis-Leistungs-Verhältnis anbietet. Die Ursprünge von TUDOR gehen zurück ins Jahr 1926, als „The TUDOR“ erstmals im Namen von Hans </w:t>
      </w:r>
      <w:proofErr w:type="spellStart"/>
      <w:r w:rsidRPr="003C4752">
        <w:rPr>
          <w:rFonts w:cs="Arial"/>
          <w:szCs w:val="20"/>
          <w:lang w:val="de-DE"/>
        </w:rPr>
        <w:t>Wilsdorf</w:t>
      </w:r>
      <w:proofErr w:type="spellEnd"/>
      <w:r w:rsidRPr="003C4752">
        <w:rPr>
          <w:rFonts w:cs="Arial"/>
          <w:szCs w:val="20"/>
          <w:lang w:val="de-DE"/>
        </w:rPr>
        <w:t xml:space="preserve">, dem Gründer von Rolex, als Marke eingetragen wurde. Im Jahr 1946 gründete er das Unternehmen </w:t>
      </w:r>
      <w:proofErr w:type="spellStart"/>
      <w:r w:rsidRPr="003C4752">
        <w:rPr>
          <w:rFonts w:cs="Arial"/>
          <w:szCs w:val="20"/>
          <w:lang w:val="de-DE"/>
        </w:rPr>
        <w:t>Montres</w:t>
      </w:r>
      <w:proofErr w:type="spellEnd"/>
      <w:r w:rsidRPr="003C4752">
        <w:rPr>
          <w:rFonts w:cs="Arial"/>
          <w:szCs w:val="20"/>
          <w:lang w:val="de-DE"/>
        </w:rPr>
        <w:t xml:space="preserve"> TUDOR SA, um Armbanduhren mit der Qualität und Zuverlässigkeit einer Rolex anzubieten, jedoch zu einem erschwinglicheren Preis. Aufgrund ihrer Robustheit und Erschwinglichkeit wurden die Armbanduhren von TUDOR immer wieder zur Wahl der </w:t>
      </w:r>
      <w:proofErr w:type="spellStart"/>
      <w:r w:rsidRPr="003C4752">
        <w:rPr>
          <w:rFonts w:cs="Arial"/>
          <w:szCs w:val="20"/>
          <w:lang w:val="de-DE"/>
        </w:rPr>
        <w:t>wagemutigsten</w:t>
      </w:r>
      <w:proofErr w:type="spellEnd"/>
      <w:r w:rsidRPr="003C4752">
        <w:rPr>
          <w:rFonts w:cs="Arial"/>
          <w:szCs w:val="20"/>
          <w:lang w:val="de-DE"/>
        </w:rPr>
        <w:t xml:space="preserve"> Abenteurer an Land, unter Wasser und auf Eis. Heute umfasst die TUDOR Kollektion legendäre Modelle wie die Black Bay, die </w:t>
      </w:r>
      <w:proofErr w:type="spellStart"/>
      <w:r w:rsidRPr="003C4752">
        <w:rPr>
          <w:rFonts w:cs="Arial"/>
          <w:szCs w:val="20"/>
          <w:lang w:val="de-DE"/>
        </w:rPr>
        <w:t>Pelagos</w:t>
      </w:r>
      <w:proofErr w:type="spellEnd"/>
      <w:r w:rsidRPr="003C4752">
        <w:rPr>
          <w:rFonts w:cs="Arial"/>
          <w:szCs w:val="20"/>
          <w:lang w:val="de-DE"/>
        </w:rPr>
        <w:t xml:space="preserve"> oder die 1926. Seit 2015 werden zudem mechanische Manufakturwerke mit vielfältigen Funktionen und herausragender Leistung angeboten.</w:t>
      </w:r>
      <w:r w:rsidR="00EA4B60">
        <w:rPr>
          <w:b/>
          <w:sz w:val="22"/>
          <w:lang w:val="de-DE"/>
        </w:rPr>
        <w:br w:type="page"/>
      </w:r>
    </w:p>
    <w:p w14:paraId="10C21ECF" w14:textId="5C4A645F" w:rsidR="00EA4B60" w:rsidRDefault="003C4752" w:rsidP="00EA4B60">
      <w:pPr>
        <w:pStyle w:val="TEXTE"/>
        <w:jc w:val="both"/>
        <w:rPr>
          <w:b/>
          <w:sz w:val="22"/>
          <w:lang w:val="de-DE"/>
        </w:rPr>
      </w:pPr>
      <w:r w:rsidRPr="003C4752">
        <w:rPr>
          <w:b/>
          <w:sz w:val="22"/>
          <w:lang w:val="de-DE"/>
        </w:rPr>
        <w:lastRenderedPageBreak/>
        <w:t>REFERENZEN 28600/3, 28500/3, 28400/3, 28300/3</w:t>
      </w:r>
    </w:p>
    <w:p w14:paraId="2CF987A6" w14:textId="77777777" w:rsidR="003C4752" w:rsidRPr="00EA4B60" w:rsidRDefault="003C4752" w:rsidP="00EA4B60">
      <w:pPr>
        <w:pStyle w:val="TEXTE"/>
        <w:jc w:val="both"/>
        <w:rPr>
          <w:lang w:val="de-DE"/>
        </w:rPr>
      </w:pPr>
    </w:p>
    <w:p w14:paraId="02249B15" w14:textId="77777777" w:rsidR="00EA4B60" w:rsidRPr="00EA4B60" w:rsidRDefault="00EA4B60" w:rsidP="00EA4B60">
      <w:pPr>
        <w:pStyle w:val="TEXTE"/>
        <w:jc w:val="both"/>
        <w:rPr>
          <w:b/>
          <w:lang w:val="de-DE"/>
        </w:rPr>
      </w:pPr>
      <w:r w:rsidRPr="00EA4B60">
        <w:rPr>
          <w:b/>
          <w:lang w:val="de-DE"/>
        </w:rPr>
        <w:t>GEHÄUSE</w:t>
      </w:r>
    </w:p>
    <w:p w14:paraId="65781689" w14:textId="77777777" w:rsidR="003C4752" w:rsidRPr="003C4752" w:rsidRDefault="003C4752" w:rsidP="003C4752">
      <w:pPr>
        <w:pStyle w:val="TEXTE"/>
        <w:jc w:val="both"/>
        <w:rPr>
          <w:lang w:val="de-DE"/>
        </w:rPr>
      </w:pPr>
      <w:r w:rsidRPr="003C4752">
        <w:rPr>
          <w:lang w:val="de-DE"/>
        </w:rPr>
        <w:t>Satiniertes, poliertes Gehäuse in Edelstahl 316L, 41, 38, 34 oder 28 mm</w:t>
      </w:r>
    </w:p>
    <w:p w14:paraId="4B05817A" w14:textId="77777777" w:rsidR="003C4752" w:rsidRPr="003C4752" w:rsidRDefault="003C4752" w:rsidP="003C4752">
      <w:pPr>
        <w:pStyle w:val="TEXTE"/>
        <w:jc w:val="both"/>
        <w:rPr>
          <w:lang w:val="de-DE"/>
        </w:rPr>
      </w:pPr>
    </w:p>
    <w:p w14:paraId="2D44FAE4" w14:textId="77777777" w:rsidR="003C4752" w:rsidRPr="003C4752" w:rsidRDefault="003C4752" w:rsidP="003C4752">
      <w:pPr>
        <w:pStyle w:val="TEXTE"/>
        <w:jc w:val="both"/>
        <w:rPr>
          <w:b/>
          <w:lang w:val="de-DE"/>
        </w:rPr>
      </w:pPr>
      <w:r w:rsidRPr="003C4752">
        <w:rPr>
          <w:b/>
          <w:lang w:val="de-DE"/>
        </w:rPr>
        <w:t>LÜNETTE</w:t>
      </w:r>
    </w:p>
    <w:p w14:paraId="4A59C0F0" w14:textId="23D5C5C8" w:rsidR="003C4752" w:rsidRPr="003C4752" w:rsidRDefault="003C4752" w:rsidP="0085274C">
      <w:pPr>
        <w:pStyle w:val="TEXTE"/>
        <w:rPr>
          <w:lang w:val="de-DE"/>
        </w:rPr>
      </w:pPr>
      <w:r w:rsidRPr="003C4752">
        <w:rPr>
          <w:lang w:val="de-DE"/>
        </w:rPr>
        <w:t xml:space="preserve">Gekerbte Lünette in Edelstahl 316L oder 18 Karat </w:t>
      </w:r>
      <w:proofErr w:type="spellStart"/>
      <w:r w:rsidRPr="003C4752">
        <w:rPr>
          <w:lang w:val="de-DE"/>
        </w:rPr>
        <w:t>Gelbgold</w:t>
      </w:r>
      <w:proofErr w:type="spellEnd"/>
      <w:r w:rsidRPr="003C4752">
        <w:rPr>
          <w:lang w:val="de-DE"/>
        </w:rPr>
        <w:t>, abwechselnd gefräste Rillen und polierte Oberflächen</w:t>
      </w:r>
    </w:p>
    <w:p w14:paraId="704B954B" w14:textId="77777777" w:rsidR="003C4752" w:rsidRPr="003C4752" w:rsidRDefault="003C4752" w:rsidP="003C4752">
      <w:pPr>
        <w:pStyle w:val="TEXTE"/>
        <w:jc w:val="both"/>
        <w:rPr>
          <w:lang w:val="de-DE"/>
        </w:rPr>
      </w:pPr>
    </w:p>
    <w:p w14:paraId="1EAB63D8" w14:textId="77777777" w:rsidR="003C4752" w:rsidRPr="003C4752" w:rsidRDefault="003C4752" w:rsidP="003C4752">
      <w:pPr>
        <w:pStyle w:val="TEXTE"/>
        <w:jc w:val="both"/>
        <w:rPr>
          <w:b/>
          <w:lang w:val="de-DE"/>
        </w:rPr>
      </w:pPr>
      <w:r w:rsidRPr="003C4752">
        <w:rPr>
          <w:b/>
          <w:lang w:val="de-DE"/>
        </w:rPr>
        <w:t>AUFZUGSKRONE</w:t>
      </w:r>
    </w:p>
    <w:p w14:paraId="30222A37" w14:textId="1F2E2630" w:rsidR="003C4752" w:rsidRPr="003C4752" w:rsidRDefault="003C4752" w:rsidP="003C4752">
      <w:pPr>
        <w:pStyle w:val="TEXTE"/>
        <w:jc w:val="both"/>
        <w:rPr>
          <w:lang w:val="de-DE"/>
        </w:rPr>
      </w:pPr>
      <w:proofErr w:type="spellStart"/>
      <w:r w:rsidRPr="003C4752">
        <w:rPr>
          <w:lang w:val="de-DE"/>
        </w:rPr>
        <w:t>Verschraubbare</w:t>
      </w:r>
      <w:proofErr w:type="spellEnd"/>
      <w:r w:rsidRPr="003C4752">
        <w:rPr>
          <w:lang w:val="de-DE"/>
        </w:rPr>
        <w:t xml:space="preserve"> Aufzugskrone in Edelstahl 316L oder 18 Karat </w:t>
      </w:r>
      <w:proofErr w:type="spellStart"/>
      <w:r w:rsidRPr="003C4752">
        <w:rPr>
          <w:lang w:val="de-DE"/>
        </w:rPr>
        <w:t>Gelbgold</w:t>
      </w:r>
      <w:proofErr w:type="spellEnd"/>
      <w:r w:rsidRPr="003C4752">
        <w:rPr>
          <w:lang w:val="de-DE"/>
        </w:rPr>
        <w:t xml:space="preserve"> mit TUDOR Logo im Relief</w:t>
      </w:r>
    </w:p>
    <w:p w14:paraId="29BA442B" w14:textId="77777777" w:rsidR="003C4752" w:rsidRPr="003C4752" w:rsidRDefault="003C4752" w:rsidP="003C4752">
      <w:pPr>
        <w:pStyle w:val="TEXTE"/>
        <w:jc w:val="both"/>
        <w:rPr>
          <w:lang w:val="de-DE"/>
        </w:rPr>
      </w:pPr>
    </w:p>
    <w:p w14:paraId="69D5E455" w14:textId="77777777" w:rsidR="003C4752" w:rsidRPr="003C4752" w:rsidRDefault="003C4752" w:rsidP="003C4752">
      <w:pPr>
        <w:pStyle w:val="TEXTE"/>
        <w:jc w:val="both"/>
        <w:rPr>
          <w:b/>
          <w:lang w:val="de-DE"/>
        </w:rPr>
      </w:pPr>
      <w:r w:rsidRPr="003C4752">
        <w:rPr>
          <w:b/>
          <w:lang w:val="de-DE"/>
        </w:rPr>
        <w:t>ZIFFERBLATT</w:t>
      </w:r>
    </w:p>
    <w:p w14:paraId="4DA5925B" w14:textId="77777777" w:rsidR="003C4752" w:rsidRPr="003C4752" w:rsidRDefault="003C4752" w:rsidP="003C4752">
      <w:pPr>
        <w:pStyle w:val="TEXTE"/>
        <w:jc w:val="both"/>
        <w:rPr>
          <w:lang w:val="de-DE"/>
        </w:rPr>
      </w:pPr>
      <w:r w:rsidRPr="003C4752">
        <w:rPr>
          <w:lang w:val="de-DE"/>
        </w:rPr>
        <w:t>Schwarzes, silbernes, champagnerfarbenes oder blaues Zifferblatt, Radialschliff, mit oder ohne Diamanten</w:t>
      </w:r>
    </w:p>
    <w:p w14:paraId="63EC821A" w14:textId="77777777" w:rsidR="003C4752" w:rsidRPr="003C4752" w:rsidRDefault="003C4752" w:rsidP="003C4752">
      <w:pPr>
        <w:pStyle w:val="TEXTE"/>
        <w:jc w:val="both"/>
        <w:rPr>
          <w:lang w:val="de-DE"/>
        </w:rPr>
      </w:pPr>
      <w:r w:rsidRPr="003C4752">
        <w:rPr>
          <w:lang w:val="de-DE"/>
        </w:rPr>
        <w:t>Weißes Perlmuttzifferblatt mit Diamanten (nur 34 und 28 mm)</w:t>
      </w:r>
    </w:p>
    <w:p w14:paraId="0347FF82" w14:textId="77777777" w:rsidR="003C4752" w:rsidRPr="003C4752" w:rsidRDefault="003C4752" w:rsidP="003C4752">
      <w:pPr>
        <w:pStyle w:val="TEXTE"/>
        <w:jc w:val="both"/>
        <w:rPr>
          <w:lang w:val="de-DE"/>
        </w:rPr>
      </w:pPr>
      <w:r w:rsidRPr="003C4752">
        <w:rPr>
          <w:lang w:val="de-DE"/>
        </w:rPr>
        <w:t>Applizierte römische Ziffern</w:t>
      </w:r>
    </w:p>
    <w:p w14:paraId="7C21CC74" w14:textId="77777777" w:rsidR="003C4752" w:rsidRPr="003C4752" w:rsidRDefault="003C4752" w:rsidP="003C4752">
      <w:pPr>
        <w:pStyle w:val="TEXTE"/>
        <w:jc w:val="both"/>
        <w:rPr>
          <w:lang w:val="de-DE"/>
        </w:rPr>
      </w:pPr>
      <w:proofErr w:type="spellStart"/>
      <w:r w:rsidRPr="003C4752">
        <w:rPr>
          <w:lang w:val="de-DE"/>
        </w:rPr>
        <w:t>Wochentagsanzeige</w:t>
      </w:r>
      <w:proofErr w:type="spellEnd"/>
      <w:r w:rsidRPr="003C4752">
        <w:rPr>
          <w:lang w:val="de-DE"/>
        </w:rPr>
        <w:t xml:space="preserve"> auf der 12-Uhr-Position (nur 41 mm)</w:t>
      </w:r>
    </w:p>
    <w:p w14:paraId="37AD811E" w14:textId="77777777" w:rsidR="003C4752" w:rsidRPr="003C4752" w:rsidRDefault="003C4752" w:rsidP="003C4752">
      <w:pPr>
        <w:pStyle w:val="TEXTE"/>
        <w:jc w:val="both"/>
        <w:rPr>
          <w:lang w:val="de-DE"/>
        </w:rPr>
      </w:pPr>
      <w:r w:rsidRPr="003C4752">
        <w:rPr>
          <w:lang w:val="de-DE"/>
        </w:rPr>
        <w:t>Datumsanzeige auf der 3-Uhr-Position</w:t>
      </w:r>
    </w:p>
    <w:p w14:paraId="163F39F0" w14:textId="77777777" w:rsidR="003C4752" w:rsidRPr="003C4752" w:rsidRDefault="003C4752" w:rsidP="003C4752">
      <w:pPr>
        <w:pStyle w:val="TEXTE"/>
        <w:jc w:val="both"/>
        <w:rPr>
          <w:lang w:val="de-DE"/>
        </w:rPr>
      </w:pPr>
    </w:p>
    <w:p w14:paraId="129E5E18" w14:textId="77777777" w:rsidR="003C4752" w:rsidRPr="003C4752" w:rsidRDefault="003C4752" w:rsidP="003C4752">
      <w:pPr>
        <w:pStyle w:val="TEXTE"/>
        <w:jc w:val="both"/>
        <w:rPr>
          <w:b/>
          <w:lang w:val="de-DE"/>
        </w:rPr>
      </w:pPr>
      <w:r w:rsidRPr="003C4752">
        <w:rPr>
          <w:b/>
          <w:lang w:val="de-DE"/>
        </w:rPr>
        <w:t>UHRGLAS</w:t>
      </w:r>
    </w:p>
    <w:p w14:paraId="608C7125" w14:textId="77777777" w:rsidR="003C4752" w:rsidRPr="003C4752" w:rsidRDefault="003C4752" w:rsidP="003C4752">
      <w:pPr>
        <w:pStyle w:val="TEXTE"/>
        <w:jc w:val="both"/>
        <w:rPr>
          <w:lang w:val="de-DE"/>
        </w:rPr>
      </w:pPr>
      <w:r w:rsidRPr="003C4752">
        <w:rPr>
          <w:lang w:val="de-DE"/>
        </w:rPr>
        <w:t>Saphirglas</w:t>
      </w:r>
    </w:p>
    <w:p w14:paraId="06DD7BA6" w14:textId="77777777" w:rsidR="003C4752" w:rsidRPr="003C4752" w:rsidRDefault="003C4752" w:rsidP="003C4752">
      <w:pPr>
        <w:pStyle w:val="TEXTE"/>
        <w:jc w:val="both"/>
        <w:rPr>
          <w:lang w:val="de-DE"/>
        </w:rPr>
      </w:pPr>
    </w:p>
    <w:p w14:paraId="79DD55A9" w14:textId="77777777" w:rsidR="003C4752" w:rsidRPr="003C4752" w:rsidRDefault="003C4752" w:rsidP="003C4752">
      <w:pPr>
        <w:pStyle w:val="TEXTE"/>
        <w:jc w:val="both"/>
        <w:rPr>
          <w:b/>
          <w:lang w:val="de-DE"/>
        </w:rPr>
      </w:pPr>
      <w:r w:rsidRPr="003C4752">
        <w:rPr>
          <w:b/>
          <w:lang w:val="de-DE"/>
        </w:rPr>
        <w:t>WASSERDICHTHEIT</w:t>
      </w:r>
    </w:p>
    <w:p w14:paraId="3B2C23BD" w14:textId="77777777" w:rsidR="003C4752" w:rsidRPr="003C4752" w:rsidRDefault="003C4752" w:rsidP="003C4752">
      <w:pPr>
        <w:pStyle w:val="TEXTE"/>
        <w:jc w:val="both"/>
        <w:rPr>
          <w:lang w:val="de-DE"/>
        </w:rPr>
      </w:pPr>
      <w:r w:rsidRPr="003C4752">
        <w:rPr>
          <w:lang w:val="de-DE"/>
        </w:rPr>
        <w:t>Wasserdicht bis 100 Meter Tiefe</w:t>
      </w:r>
    </w:p>
    <w:p w14:paraId="2763E081" w14:textId="77777777" w:rsidR="003C4752" w:rsidRPr="003C4752" w:rsidRDefault="003C4752" w:rsidP="003C4752">
      <w:pPr>
        <w:pStyle w:val="TEXTE"/>
        <w:jc w:val="both"/>
        <w:rPr>
          <w:lang w:val="de-DE"/>
        </w:rPr>
      </w:pPr>
    </w:p>
    <w:p w14:paraId="3DA87C58" w14:textId="77777777" w:rsidR="003C4752" w:rsidRPr="003C4752" w:rsidRDefault="003C4752" w:rsidP="003C4752">
      <w:pPr>
        <w:pStyle w:val="TEXTE"/>
        <w:jc w:val="both"/>
        <w:rPr>
          <w:b/>
          <w:lang w:val="de-DE"/>
        </w:rPr>
      </w:pPr>
      <w:r w:rsidRPr="003C4752">
        <w:rPr>
          <w:b/>
          <w:lang w:val="de-DE"/>
        </w:rPr>
        <w:t>ARMBAND</w:t>
      </w:r>
    </w:p>
    <w:p w14:paraId="03B720C0" w14:textId="77777777" w:rsidR="003C4752" w:rsidRPr="003C4752" w:rsidRDefault="003C4752" w:rsidP="003C4752">
      <w:pPr>
        <w:pStyle w:val="TEXTE"/>
        <w:jc w:val="both"/>
        <w:rPr>
          <w:lang w:val="de-DE"/>
        </w:rPr>
      </w:pPr>
      <w:r w:rsidRPr="003C4752">
        <w:rPr>
          <w:lang w:val="de-DE"/>
        </w:rPr>
        <w:t xml:space="preserve">Integriertes Armband in Edelstahl 316L oder in Edelstahl 316L und 18 Karat </w:t>
      </w:r>
      <w:proofErr w:type="spellStart"/>
      <w:r w:rsidRPr="003C4752">
        <w:rPr>
          <w:lang w:val="de-DE"/>
        </w:rPr>
        <w:t>Gelbgold</w:t>
      </w:r>
      <w:proofErr w:type="spellEnd"/>
      <w:r w:rsidRPr="003C4752">
        <w:rPr>
          <w:lang w:val="de-DE"/>
        </w:rPr>
        <w:t xml:space="preserve"> mit Sicherheitsfaltschließe, 5 Reihen, satinierte Elemente außen und innen, polierte Elemente dazwischen</w:t>
      </w:r>
    </w:p>
    <w:p w14:paraId="237024FE" w14:textId="77777777" w:rsidR="003C4752" w:rsidRPr="003C4752" w:rsidRDefault="003C4752" w:rsidP="003C4752">
      <w:pPr>
        <w:pStyle w:val="TEXTE"/>
        <w:jc w:val="both"/>
        <w:rPr>
          <w:lang w:val="de-DE"/>
        </w:rPr>
      </w:pPr>
    </w:p>
    <w:p w14:paraId="2047E371" w14:textId="77777777" w:rsidR="003C4752" w:rsidRPr="003C4752" w:rsidRDefault="003C4752" w:rsidP="003C4752">
      <w:pPr>
        <w:pStyle w:val="TEXTE"/>
        <w:jc w:val="both"/>
        <w:rPr>
          <w:b/>
          <w:lang w:val="de-DE"/>
        </w:rPr>
      </w:pPr>
      <w:r w:rsidRPr="003C4752">
        <w:rPr>
          <w:b/>
          <w:lang w:val="de-DE"/>
        </w:rPr>
        <w:t>UHRWERK</w:t>
      </w:r>
    </w:p>
    <w:p w14:paraId="23AE3992" w14:textId="55BDEECE" w:rsidR="003C4752" w:rsidRPr="003C4752" w:rsidRDefault="003C4752" w:rsidP="003C4752">
      <w:pPr>
        <w:pStyle w:val="TEXTE"/>
        <w:jc w:val="both"/>
        <w:rPr>
          <w:lang w:val="de-DE"/>
        </w:rPr>
      </w:pPr>
      <w:r w:rsidRPr="003C4752">
        <w:rPr>
          <w:lang w:val="de-DE"/>
        </w:rPr>
        <w:t>Mechanisches Uhrwerk mit Selbstaufzug,</w:t>
      </w:r>
      <w:r w:rsidR="00693649">
        <w:rPr>
          <w:lang w:val="de-DE"/>
        </w:rPr>
        <w:t xml:space="preserve"> </w:t>
      </w:r>
      <w:r w:rsidR="00DA0DBC">
        <w:rPr>
          <w:lang w:val="de-DE"/>
        </w:rPr>
        <w:t>Kaliber T603 (41 mm) oder T601 (38 und 34 mm) oder T201</w:t>
      </w:r>
      <w:r w:rsidRPr="003C4752">
        <w:rPr>
          <w:lang w:val="de-DE"/>
        </w:rPr>
        <w:t xml:space="preserve"> (28 mm)</w:t>
      </w:r>
    </w:p>
    <w:p w14:paraId="6DE351FB" w14:textId="77777777" w:rsidR="003C4752" w:rsidRPr="003C4752" w:rsidRDefault="003C4752" w:rsidP="003C4752">
      <w:pPr>
        <w:pStyle w:val="TEXTE"/>
        <w:jc w:val="both"/>
        <w:rPr>
          <w:lang w:val="de-DE"/>
        </w:rPr>
      </w:pPr>
    </w:p>
    <w:p w14:paraId="44CCFB83" w14:textId="77777777" w:rsidR="003C4752" w:rsidRPr="003C4752" w:rsidRDefault="003C4752" w:rsidP="003C4752">
      <w:pPr>
        <w:pStyle w:val="TEXTE"/>
        <w:jc w:val="both"/>
        <w:rPr>
          <w:b/>
          <w:lang w:val="de-DE"/>
        </w:rPr>
      </w:pPr>
      <w:r w:rsidRPr="003C4752">
        <w:rPr>
          <w:b/>
          <w:lang w:val="de-DE"/>
        </w:rPr>
        <w:t>GANGRESERVE</w:t>
      </w:r>
    </w:p>
    <w:p w14:paraId="06D9B36D" w14:textId="77777777" w:rsidR="003C4752" w:rsidRPr="003C4752" w:rsidRDefault="003C4752" w:rsidP="003C4752">
      <w:pPr>
        <w:pStyle w:val="TEXTE"/>
        <w:jc w:val="both"/>
        <w:rPr>
          <w:lang w:val="de-DE"/>
        </w:rPr>
      </w:pPr>
      <w:r w:rsidRPr="003C4752">
        <w:rPr>
          <w:lang w:val="de-DE"/>
        </w:rPr>
        <w:t>Circa 38 Stunden</w:t>
      </w:r>
    </w:p>
    <w:p w14:paraId="68C5001D" w14:textId="77777777" w:rsidR="003C4752" w:rsidRPr="003C4752" w:rsidRDefault="003C4752" w:rsidP="003C4752">
      <w:pPr>
        <w:pStyle w:val="TEXTE"/>
        <w:jc w:val="both"/>
        <w:rPr>
          <w:lang w:val="de-DE"/>
        </w:rPr>
      </w:pPr>
    </w:p>
    <w:p w14:paraId="68A2361E" w14:textId="77777777" w:rsidR="003C4752" w:rsidRPr="003C4752" w:rsidRDefault="003C4752" w:rsidP="003C4752">
      <w:pPr>
        <w:pStyle w:val="TEXTE"/>
        <w:jc w:val="both"/>
        <w:rPr>
          <w:b/>
          <w:lang w:val="de-DE"/>
        </w:rPr>
      </w:pPr>
      <w:r w:rsidRPr="003C4752">
        <w:rPr>
          <w:b/>
          <w:lang w:val="de-DE"/>
        </w:rPr>
        <w:t>FUNKTIONEN</w:t>
      </w:r>
    </w:p>
    <w:p w14:paraId="32031815" w14:textId="77777777" w:rsidR="003C4752" w:rsidRPr="003C4752" w:rsidRDefault="003C4752" w:rsidP="003C4752">
      <w:pPr>
        <w:pStyle w:val="TEXTE"/>
        <w:jc w:val="both"/>
        <w:rPr>
          <w:lang w:val="de-DE"/>
        </w:rPr>
      </w:pPr>
      <w:r w:rsidRPr="003C4752">
        <w:rPr>
          <w:lang w:val="de-DE"/>
        </w:rPr>
        <w:t>Zentrale Stunden-, Minuten- und Sekundenzeiger</w:t>
      </w:r>
    </w:p>
    <w:p w14:paraId="3BBFA8C8" w14:textId="77777777" w:rsidR="003C4752" w:rsidRPr="003C4752" w:rsidRDefault="003C4752" w:rsidP="003C4752">
      <w:pPr>
        <w:pStyle w:val="TEXTE"/>
        <w:jc w:val="both"/>
        <w:rPr>
          <w:lang w:val="de-DE"/>
        </w:rPr>
      </w:pPr>
      <w:r w:rsidRPr="003C4752">
        <w:rPr>
          <w:lang w:val="de-DE"/>
        </w:rPr>
        <w:t>Datumsanzeige auf der 3-Uhr-Position, halbautomatischer Datumswechsel</w:t>
      </w:r>
    </w:p>
    <w:p w14:paraId="42BAE19D" w14:textId="77777777" w:rsidR="003C4752" w:rsidRPr="003C4752" w:rsidRDefault="003C4752" w:rsidP="003C4752">
      <w:pPr>
        <w:pStyle w:val="TEXTE"/>
        <w:jc w:val="both"/>
        <w:rPr>
          <w:lang w:val="de-DE"/>
        </w:rPr>
      </w:pPr>
      <w:proofErr w:type="spellStart"/>
      <w:r w:rsidRPr="003C4752">
        <w:rPr>
          <w:lang w:val="de-DE"/>
        </w:rPr>
        <w:t>Wochentagsanzeige</w:t>
      </w:r>
      <w:proofErr w:type="spellEnd"/>
      <w:r w:rsidRPr="003C4752">
        <w:rPr>
          <w:lang w:val="de-DE"/>
        </w:rPr>
        <w:t xml:space="preserve"> auf der 12-Uhr-Position (nur 41-mm-Modell), halbautomatischer Datumswechsel</w:t>
      </w:r>
    </w:p>
    <w:p w14:paraId="166E1F87" w14:textId="77777777" w:rsidR="003C4752" w:rsidRPr="003C4752" w:rsidRDefault="003C4752" w:rsidP="003C4752">
      <w:pPr>
        <w:pStyle w:val="TEXTE"/>
        <w:jc w:val="both"/>
        <w:rPr>
          <w:lang w:val="de-DE"/>
        </w:rPr>
      </w:pPr>
      <w:r w:rsidRPr="003C4752">
        <w:rPr>
          <w:lang w:val="de-DE"/>
        </w:rPr>
        <w:t>Sekundenstopp für genaues Einstellen der Uhrzeit</w:t>
      </w:r>
    </w:p>
    <w:p w14:paraId="19BC2934" w14:textId="77777777" w:rsidR="003C4752" w:rsidRPr="003C4752" w:rsidRDefault="003C4752" w:rsidP="003C4752">
      <w:pPr>
        <w:pStyle w:val="TEXTE"/>
        <w:jc w:val="both"/>
        <w:rPr>
          <w:lang w:val="de-DE"/>
        </w:rPr>
      </w:pPr>
    </w:p>
    <w:p w14:paraId="62857B57" w14:textId="77777777" w:rsidR="003C4752" w:rsidRPr="003C4752" w:rsidRDefault="003C4752" w:rsidP="003C4752">
      <w:pPr>
        <w:pStyle w:val="TEXTE"/>
        <w:jc w:val="both"/>
        <w:rPr>
          <w:b/>
          <w:lang w:val="de-DE"/>
        </w:rPr>
      </w:pPr>
      <w:r w:rsidRPr="003C4752">
        <w:rPr>
          <w:b/>
          <w:lang w:val="de-DE"/>
        </w:rPr>
        <w:t>OSZILLATOR</w:t>
      </w:r>
    </w:p>
    <w:p w14:paraId="35D9B570" w14:textId="77777777" w:rsidR="003C4752" w:rsidRPr="003C4752" w:rsidRDefault="003C4752" w:rsidP="003C4752">
      <w:pPr>
        <w:pStyle w:val="TEXTE"/>
        <w:jc w:val="both"/>
        <w:rPr>
          <w:lang w:val="de-DE"/>
        </w:rPr>
      </w:pPr>
      <w:proofErr w:type="spellStart"/>
      <w:r w:rsidRPr="003C4752">
        <w:rPr>
          <w:lang w:val="de-DE"/>
        </w:rPr>
        <w:t>Nivarox</w:t>
      </w:r>
      <w:proofErr w:type="spellEnd"/>
      <w:r w:rsidRPr="003C4752">
        <w:rPr>
          <w:lang w:val="de-DE"/>
        </w:rPr>
        <w:t>, Feinregulierung über Schraubenunruh</w:t>
      </w:r>
    </w:p>
    <w:p w14:paraId="7C1254B0" w14:textId="77777777" w:rsidR="003C4752" w:rsidRPr="003C4752" w:rsidRDefault="003C4752" w:rsidP="003C4752">
      <w:pPr>
        <w:pStyle w:val="TEXTE"/>
        <w:jc w:val="both"/>
        <w:rPr>
          <w:lang w:val="de-DE"/>
        </w:rPr>
      </w:pPr>
      <w:r w:rsidRPr="003C4752">
        <w:rPr>
          <w:lang w:val="de-DE"/>
        </w:rPr>
        <w:t>Frequenz: 28.800 Halbschwingungen/Stunde (4 Hz)</w:t>
      </w:r>
    </w:p>
    <w:p w14:paraId="6647DD52" w14:textId="77777777" w:rsidR="003C4752" w:rsidRPr="003C4752" w:rsidRDefault="003C4752" w:rsidP="003C4752">
      <w:pPr>
        <w:pStyle w:val="TEXTE"/>
        <w:jc w:val="both"/>
        <w:rPr>
          <w:lang w:val="de-DE"/>
        </w:rPr>
      </w:pPr>
    </w:p>
    <w:p w14:paraId="6E027684" w14:textId="77777777" w:rsidR="003C4752" w:rsidRPr="003C4752" w:rsidRDefault="003C4752" w:rsidP="003C4752">
      <w:pPr>
        <w:pStyle w:val="TEXTE"/>
        <w:jc w:val="both"/>
        <w:rPr>
          <w:b/>
          <w:lang w:val="de-DE"/>
        </w:rPr>
      </w:pPr>
      <w:r w:rsidRPr="003C4752">
        <w:rPr>
          <w:b/>
          <w:lang w:val="de-DE"/>
        </w:rPr>
        <w:t>GESAMTDURCHMESSER</w:t>
      </w:r>
    </w:p>
    <w:p w14:paraId="6F899D16" w14:textId="6730B66C" w:rsidR="003C4752" w:rsidRPr="003C4752" w:rsidRDefault="00DA0DBC" w:rsidP="003C4752">
      <w:pPr>
        <w:pStyle w:val="TEXTE"/>
        <w:jc w:val="both"/>
        <w:rPr>
          <w:lang w:val="de-DE"/>
        </w:rPr>
      </w:pPr>
      <w:r>
        <w:rPr>
          <w:lang w:val="de-DE"/>
        </w:rPr>
        <w:t>T603</w:t>
      </w:r>
      <w:r w:rsidR="003C4752" w:rsidRPr="003C4752">
        <w:rPr>
          <w:lang w:val="de-DE"/>
        </w:rPr>
        <w:t>: 33,3 mm</w:t>
      </w:r>
    </w:p>
    <w:p w14:paraId="0D5C4E01" w14:textId="76073BDA" w:rsidR="003C4752" w:rsidRPr="003C4752" w:rsidRDefault="00DA0DBC" w:rsidP="003C4752">
      <w:pPr>
        <w:pStyle w:val="TEXTE"/>
        <w:jc w:val="both"/>
        <w:rPr>
          <w:lang w:val="de-DE"/>
        </w:rPr>
      </w:pPr>
      <w:r>
        <w:rPr>
          <w:lang w:val="de-DE"/>
        </w:rPr>
        <w:t>T601</w:t>
      </w:r>
      <w:r w:rsidR="003C4752" w:rsidRPr="003C4752">
        <w:rPr>
          <w:lang w:val="de-DE"/>
        </w:rPr>
        <w:t>: 26 mm</w:t>
      </w:r>
    </w:p>
    <w:p w14:paraId="29293D54" w14:textId="0FFC8E77" w:rsidR="003C4752" w:rsidRPr="003C4752" w:rsidRDefault="00DA0DBC" w:rsidP="003C4752">
      <w:pPr>
        <w:pStyle w:val="TEXTE"/>
        <w:jc w:val="both"/>
        <w:rPr>
          <w:lang w:val="de-DE"/>
        </w:rPr>
      </w:pPr>
      <w:r>
        <w:rPr>
          <w:lang w:val="de-DE"/>
        </w:rPr>
        <w:t>T201</w:t>
      </w:r>
      <w:r w:rsidR="003C4752" w:rsidRPr="003C4752">
        <w:rPr>
          <w:lang w:val="de-DE"/>
        </w:rPr>
        <w:t>: 17,5 mm</w:t>
      </w:r>
    </w:p>
    <w:p w14:paraId="2E228580" w14:textId="3C71E771" w:rsidR="003C4752" w:rsidRDefault="003C4752" w:rsidP="003C4752">
      <w:pPr>
        <w:pStyle w:val="TEXTE"/>
        <w:jc w:val="both"/>
        <w:rPr>
          <w:lang w:val="de-DE"/>
        </w:rPr>
      </w:pPr>
    </w:p>
    <w:p w14:paraId="78C89C82" w14:textId="77777777" w:rsidR="002C15C7" w:rsidRPr="003C4752" w:rsidRDefault="002C15C7" w:rsidP="003C4752">
      <w:pPr>
        <w:pStyle w:val="TEXTE"/>
        <w:jc w:val="both"/>
        <w:rPr>
          <w:lang w:val="de-DE"/>
        </w:rPr>
      </w:pPr>
    </w:p>
    <w:p w14:paraId="7D684C00" w14:textId="77777777" w:rsidR="003C4752" w:rsidRPr="003C4752" w:rsidRDefault="003C4752" w:rsidP="003C4752">
      <w:pPr>
        <w:pStyle w:val="TEXTE"/>
        <w:jc w:val="both"/>
        <w:rPr>
          <w:b/>
          <w:lang w:val="de-DE"/>
        </w:rPr>
      </w:pPr>
      <w:r w:rsidRPr="003C4752">
        <w:rPr>
          <w:b/>
          <w:lang w:val="de-DE"/>
        </w:rPr>
        <w:lastRenderedPageBreak/>
        <w:t>HÖHE</w:t>
      </w:r>
    </w:p>
    <w:p w14:paraId="2538874D" w14:textId="6730963D" w:rsidR="003C4752" w:rsidRPr="003C4752" w:rsidRDefault="00DA0DBC" w:rsidP="003C4752">
      <w:pPr>
        <w:pStyle w:val="TEXTE"/>
        <w:jc w:val="both"/>
        <w:rPr>
          <w:lang w:val="de-DE"/>
        </w:rPr>
      </w:pPr>
      <w:r>
        <w:rPr>
          <w:lang w:val="de-DE"/>
        </w:rPr>
        <w:t>T603</w:t>
      </w:r>
      <w:r w:rsidR="003C4752" w:rsidRPr="003C4752">
        <w:rPr>
          <w:lang w:val="de-DE"/>
        </w:rPr>
        <w:t>: 5,5 mm</w:t>
      </w:r>
    </w:p>
    <w:p w14:paraId="04AB4CA6" w14:textId="73F1FEA0" w:rsidR="003C4752" w:rsidRPr="003C4752" w:rsidRDefault="00DA0DBC" w:rsidP="003C4752">
      <w:pPr>
        <w:pStyle w:val="TEXTE"/>
        <w:jc w:val="both"/>
        <w:rPr>
          <w:lang w:val="de-DE"/>
        </w:rPr>
      </w:pPr>
      <w:r>
        <w:rPr>
          <w:lang w:val="de-DE"/>
        </w:rPr>
        <w:t>T601</w:t>
      </w:r>
      <w:r w:rsidR="003C4752" w:rsidRPr="003C4752">
        <w:rPr>
          <w:lang w:val="de-DE"/>
        </w:rPr>
        <w:t>: 4,6 mm</w:t>
      </w:r>
    </w:p>
    <w:p w14:paraId="3AA82E35" w14:textId="172364EB" w:rsidR="003C4752" w:rsidRPr="003C4752" w:rsidRDefault="00DA0DBC" w:rsidP="003C4752">
      <w:pPr>
        <w:pStyle w:val="TEXTE"/>
        <w:jc w:val="both"/>
        <w:rPr>
          <w:lang w:val="de-DE"/>
        </w:rPr>
      </w:pPr>
      <w:r>
        <w:rPr>
          <w:lang w:val="de-DE"/>
        </w:rPr>
        <w:t>T201</w:t>
      </w:r>
      <w:r w:rsidR="003C4752" w:rsidRPr="003C4752">
        <w:rPr>
          <w:lang w:val="de-DE"/>
        </w:rPr>
        <w:t>: 4,8 mm</w:t>
      </w:r>
    </w:p>
    <w:p w14:paraId="6101800B" w14:textId="77777777" w:rsidR="003C4752" w:rsidRPr="003C4752" w:rsidRDefault="003C4752" w:rsidP="003C4752">
      <w:pPr>
        <w:pStyle w:val="TEXTE"/>
        <w:jc w:val="both"/>
        <w:rPr>
          <w:lang w:val="de-DE"/>
        </w:rPr>
      </w:pPr>
    </w:p>
    <w:p w14:paraId="119A0934" w14:textId="77777777" w:rsidR="003C4752" w:rsidRPr="003C4752" w:rsidRDefault="003C4752" w:rsidP="003C4752">
      <w:pPr>
        <w:pStyle w:val="TEXTE"/>
        <w:jc w:val="both"/>
        <w:rPr>
          <w:b/>
          <w:lang w:val="de-DE"/>
        </w:rPr>
      </w:pPr>
      <w:r w:rsidRPr="003C4752">
        <w:rPr>
          <w:b/>
          <w:lang w:val="de-DE"/>
        </w:rPr>
        <w:t>LAGERSTEINE</w:t>
      </w:r>
    </w:p>
    <w:p w14:paraId="5D5FD63F" w14:textId="77777777" w:rsidR="003C4752" w:rsidRPr="003C4752" w:rsidRDefault="003C4752" w:rsidP="003C4752">
      <w:pPr>
        <w:pStyle w:val="TEXTE"/>
        <w:jc w:val="both"/>
        <w:rPr>
          <w:lang w:val="de-DE"/>
        </w:rPr>
      </w:pPr>
      <w:r w:rsidRPr="003C4752">
        <w:rPr>
          <w:lang w:val="de-DE"/>
        </w:rPr>
        <w:t>25 Lagersteine</w:t>
      </w:r>
    </w:p>
    <w:p w14:paraId="08214703" w14:textId="77777777" w:rsidR="00D502E2" w:rsidRPr="00742780" w:rsidRDefault="00D502E2" w:rsidP="003C4752">
      <w:pPr>
        <w:pStyle w:val="TEXTE"/>
        <w:jc w:val="both"/>
        <w:rPr>
          <w:lang w:val="de-DE"/>
        </w:rPr>
      </w:pPr>
    </w:p>
    <w:sectPr w:rsidR="00D502E2" w:rsidRPr="00742780" w:rsidSect="00E556FB">
      <w:headerReference w:type="even" r:id="rId8"/>
      <w:headerReference w:type="default" r:id="rId9"/>
      <w:footerReference w:type="even" r:id="rId10"/>
      <w:footerReference w:type="default" r:id="rId11"/>
      <w:headerReference w:type="first" r:id="rId12"/>
      <w:footerReference w:type="first" r:id="rId13"/>
      <w:pgSz w:w="11906" w:h="16838"/>
      <w:pgMar w:top="3686" w:right="1133" w:bottom="1276" w:left="851" w:header="708" w:footer="581"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D5BE7" w14:textId="77777777" w:rsidR="005E2FAC" w:rsidRDefault="005E2FAC" w:rsidP="00D47BCE">
      <w:pPr>
        <w:spacing w:line="240" w:lineRule="auto"/>
      </w:pPr>
      <w:r>
        <w:separator/>
      </w:r>
    </w:p>
  </w:endnote>
  <w:endnote w:type="continuationSeparator" w:id="0">
    <w:p w14:paraId="68124CE7" w14:textId="77777777" w:rsidR="005E2FAC" w:rsidRDefault="005E2FAC"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94E35" w14:textId="77777777" w:rsidR="008139EC" w:rsidRDefault="008139E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D12A0" w14:textId="2F3BC893" w:rsidR="00D47BCE" w:rsidRPr="00460145" w:rsidRDefault="00460145" w:rsidP="00460145">
    <w:pPr>
      <w:pStyle w:val="Pieddepage"/>
      <w:tabs>
        <w:tab w:val="clear" w:pos="4536"/>
        <w:tab w:val="clear" w:pos="9072"/>
        <w:tab w:val="center" w:pos="9540"/>
        <w:tab w:val="right" w:pos="9900"/>
      </w:tabs>
    </w:pPr>
    <w:r>
      <w:rPr>
        <w:noProof/>
        <w:lang w:eastAsia="fr-CH"/>
      </w:rPr>
      <mc:AlternateContent>
        <mc:Choice Requires="wps">
          <w:drawing>
            <wp:anchor distT="0" distB="0" distL="114300" distR="114300" simplePos="0" relativeHeight="251663360" behindDoc="0" locked="0" layoutInCell="1" allowOverlap="1" wp14:anchorId="6E0C1312" wp14:editId="60447A58">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eastAsia="fr-CH"/>
      </w:rPr>
      <w:drawing>
        <wp:inline distT="0" distB="0" distL="0" distR="0" wp14:anchorId="3E1675E2" wp14:editId="7EB538DD">
          <wp:extent cx="482956" cy="252000"/>
          <wp:effectExtent l="0" t="0" r="0" b="0"/>
          <wp:docPr id="213" name="Image 213"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eastAsia="fr-CH"/>
      </w:rPr>
      <w:drawing>
        <wp:inline distT="0" distB="0" distL="0" distR="0" wp14:anchorId="0953675B" wp14:editId="5FB0C547">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923FCE" w:rsidRPr="00923FCE">
      <w:rPr>
        <w:noProof/>
        <w:color w:val="808080" w:themeColor="background1" w:themeShade="80"/>
        <w:lang w:val="fr-FR"/>
      </w:rPr>
      <w:t>4</w:t>
    </w:r>
    <w:r w:rsidRPr="00672BA1">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4C2AB" w14:textId="1091482F" w:rsidR="007407FE" w:rsidRDefault="00FA065D" w:rsidP="00672BA1">
    <w:pPr>
      <w:pStyle w:val="Pieddepage"/>
      <w:tabs>
        <w:tab w:val="clear" w:pos="4536"/>
        <w:tab w:val="clear" w:pos="9072"/>
        <w:tab w:val="center" w:pos="9540"/>
        <w:tab w:val="right" w:pos="9900"/>
      </w:tabs>
    </w:pPr>
    <w:r>
      <w:rPr>
        <w:noProof/>
        <w:lang w:eastAsia="fr-CH"/>
      </w:rPr>
      <mc:AlternateContent>
        <mc:Choice Requires="wps">
          <w:drawing>
            <wp:anchor distT="0" distB="0" distL="114300" distR="114300" simplePos="0" relativeHeight="251661312" behindDoc="0" locked="0" layoutInCell="1" allowOverlap="1" wp14:anchorId="60A6B56A" wp14:editId="768A7EFE">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eastAsia="fr-CH"/>
      </w:rPr>
      <w:drawing>
        <wp:inline distT="0" distB="0" distL="0" distR="0" wp14:anchorId="3A36CE29" wp14:editId="638FC658">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eastAsia="fr-CH"/>
      </w:rPr>
      <w:drawing>
        <wp:inline distT="0" distB="0" distL="0" distR="0" wp14:anchorId="1DB91ACD" wp14:editId="6145F579">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923FCE" w:rsidRPr="00923FCE">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226CA" w14:textId="77777777" w:rsidR="005E2FAC" w:rsidRDefault="005E2FAC" w:rsidP="00D47BCE">
      <w:pPr>
        <w:spacing w:line="240" w:lineRule="auto"/>
      </w:pPr>
      <w:r>
        <w:separator/>
      </w:r>
    </w:p>
  </w:footnote>
  <w:footnote w:type="continuationSeparator" w:id="0">
    <w:p w14:paraId="5E712474" w14:textId="77777777" w:rsidR="005E2FAC" w:rsidRDefault="005E2FAC"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4D228" w14:textId="77777777" w:rsidR="008139EC" w:rsidRDefault="008139E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3BDB6" w14:textId="77777777" w:rsidR="00D47BCE" w:rsidRDefault="00D47BCE" w:rsidP="00D47BCE">
    <w:pPr>
      <w:pStyle w:val="En-tte"/>
      <w:jc w:val="center"/>
    </w:pPr>
    <w:r>
      <w:rPr>
        <w:noProof/>
        <w:lang w:eastAsia="fr-CH"/>
      </w:rPr>
      <w:drawing>
        <wp:inline distT="0" distB="0" distL="0" distR="0" wp14:anchorId="0216EB63" wp14:editId="4450E272">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D4035" w14:textId="77777777" w:rsidR="007407FE" w:rsidRDefault="007407FE" w:rsidP="007407FE">
    <w:pPr>
      <w:pStyle w:val="En-tte"/>
      <w:jc w:val="center"/>
    </w:pPr>
    <w:r>
      <w:rPr>
        <w:noProof/>
        <w:lang w:eastAsia="fr-CH"/>
      </w:rPr>
      <w:drawing>
        <wp:inline distT="0" distB="0" distL="0" distR="0" wp14:anchorId="1B8D2FFA" wp14:editId="127654FA">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69D4E2DB" w14:textId="77777777" w:rsidR="007407FE" w:rsidRDefault="007407FE" w:rsidP="007407FE">
    <w:pPr>
      <w:pStyle w:val="En-tte"/>
    </w:pPr>
  </w:p>
  <w:p w14:paraId="270FCED7" w14:textId="77777777" w:rsidR="007407FE" w:rsidRDefault="007407FE" w:rsidP="007407FE">
    <w:pPr>
      <w:pStyle w:val="En-tte"/>
    </w:pPr>
  </w:p>
  <w:p w14:paraId="247EDB6F" w14:textId="77777777" w:rsidR="007407FE" w:rsidRDefault="007407FE" w:rsidP="007407FE">
    <w:pPr>
      <w:pStyle w:val="En-tte"/>
    </w:pPr>
  </w:p>
  <w:p w14:paraId="31B4F62F" w14:textId="77777777" w:rsidR="007407FE" w:rsidRDefault="007407FE" w:rsidP="007407FE">
    <w:pPr>
      <w:pStyle w:val="En-tte"/>
    </w:pPr>
  </w:p>
  <w:p w14:paraId="06554025" w14:textId="77777777" w:rsidR="007407FE" w:rsidRDefault="00D502E2" w:rsidP="00306CFE">
    <w:pPr>
      <w:pStyle w:val="EN-TTE0"/>
    </w:pPr>
    <w:r>
      <w:t>PRESSEMITTEILUNG</w:t>
    </w:r>
  </w:p>
  <w:p w14:paraId="0F8A8178" w14:textId="3316A19C" w:rsidR="00782AA8" w:rsidRPr="00F667FA" w:rsidRDefault="00782AA8" w:rsidP="00306CFE">
    <w:pPr>
      <w:pStyle w:val="DIFFUSION"/>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7D050D5E"/>
    <w:multiLevelType w:val="hybridMultilevel"/>
    <w:tmpl w:val="E214A3F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CE"/>
    <w:rsid w:val="00080BB1"/>
    <w:rsid w:val="000950E5"/>
    <w:rsid w:val="000C431B"/>
    <w:rsid w:val="000F4270"/>
    <w:rsid w:val="00117205"/>
    <w:rsid w:val="00160AE4"/>
    <w:rsid w:val="0016103F"/>
    <w:rsid w:val="001932C7"/>
    <w:rsid w:val="002431E6"/>
    <w:rsid w:val="00254CDC"/>
    <w:rsid w:val="00280146"/>
    <w:rsid w:val="00286DD5"/>
    <w:rsid w:val="002B3242"/>
    <w:rsid w:val="002B72C0"/>
    <w:rsid w:val="002C15C7"/>
    <w:rsid w:val="002C1EE4"/>
    <w:rsid w:val="00300F27"/>
    <w:rsid w:val="00306CFE"/>
    <w:rsid w:val="00332F74"/>
    <w:rsid w:val="00356828"/>
    <w:rsid w:val="0036175C"/>
    <w:rsid w:val="0039584E"/>
    <w:rsid w:val="003C4752"/>
    <w:rsid w:val="003D1A8A"/>
    <w:rsid w:val="00406BB2"/>
    <w:rsid w:val="00427BCF"/>
    <w:rsid w:val="00432A58"/>
    <w:rsid w:val="00460145"/>
    <w:rsid w:val="0049593C"/>
    <w:rsid w:val="004D735B"/>
    <w:rsid w:val="004E4CB5"/>
    <w:rsid w:val="00502FAC"/>
    <w:rsid w:val="00510432"/>
    <w:rsid w:val="00591186"/>
    <w:rsid w:val="005A24D0"/>
    <w:rsid w:val="005E1BFA"/>
    <w:rsid w:val="005E2FAC"/>
    <w:rsid w:val="00672BA1"/>
    <w:rsid w:val="00693649"/>
    <w:rsid w:val="006D27B0"/>
    <w:rsid w:val="006F2876"/>
    <w:rsid w:val="007407FE"/>
    <w:rsid w:val="00742780"/>
    <w:rsid w:val="00771CD3"/>
    <w:rsid w:val="00782AA8"/>
    <w:rsid w:val="00794A0D"/>
    <w:rsid w:val="008139EC"/>
    <w:rsid w:val="00846F1F"/>
    <w:rsid w:val="0085274C"/>
    <w:rsid w:val="00885AE0"/>
    <w:rsid w:val="008956D8"/>
    <w:rsid w:val="00897F01"/>
    <w:rsid w:val="008D2167"/>
    <w:rsid w:val="008E5A48"/>
    <w:rsid w:val="00923FCE"/>
    <w:rsid w:val="00933AED"/>
    <w:rsid w:val="00940576"/>
    <w:rsid w:val="00A8488A"/>
    <w:rsid w:val="00A853E9"/>
    <w:rsid w:val="00A8545B"/>
    <w:rsid w:val="00B3741E"/>
    <w:rsid w:val="00B96717"/>
    <w:rsid w:val="00BC0320"/>
    <w:rsid w:val="00BC39EA"/>
    <w:rsid w:val="00BD41E9"/>
    <w:rsid w:val="00C0186F"/>
    <w:rsid w:val="00C20D38"/>
    <w:rsid w:val="00C5714A"/>
    <w:rsid w:val="00C60DF4"/>
    <w:rsid w:val="00D2103F"/>
    <w:rsid w:val="00D27413"/>
    <w:rsid w:val="00D47BCE"/>
    <w:rsid w:val="00D502E2"/>
    <w:rsid w:val="00DA0DBC"/>
    <w:rsid w:val="00DC1960"/>
    <w:rsid w:val="00DE6B69"/>
    <w:rsid w:val="00E556FB"/>
    <w:rsid w:val="00E72B80"/>
    <w:rsid w:val="00EA4B60"/>
    <w:rsid w:val="00F667FA"/>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43719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character" w:styleId="Marquedecommentaire">
    <w:name w:val="annotation reference"/>
    <w:basedOn w:val="Policepardfaut"/>
    <w:uiPriority w:val="99"/>
    <w:semiHidden/>
    <w:unhideWhenUsed/>
    <w:rsid w:val="00510432"/>
    <w:rPr>
      <w:sz w:val="16"/>
      <w:szCs w:val="16"/>
    </w:rPr>
  </w:style>
  <w:style w:type="paragraph" w:styleId="Commentaire">
    <w:name w:val="annotation text"/>
    <w:basedOn w:val="Normal"/>
    <w:link w:val="CommentaireCar"/>
    <w:uiPriority w:val="99"/>
    <w:semiHidden/>
    <w:unhideWhenUsed/>
    <w:rsid w:val="00510432"/>
    <w:pPr>
      <w:spacing w:line="240" w:lineRule="auto"/>
    </w:pPr>
    <w:rPr>
      <w:szCs w:val="20"/>
    </w:rPr>
  </w:style>
  <w:style w:type="character" w:customStyle="1" w:styleId="CommentaireCar">
    <w:name w:val="Commentaire Car"/>
    <w:basedOn w:val="Policepardfaut"/>
    <w:link w:val="Commentaire"/>
    <w:uiPriority w:val="99"/>
    <w:semiHidden/>
    <w:rsid w:val="00510432"/>
    <w:rPr>
      <w:szCs w:val="20"/>
    </w:rPr>
  </w:style>
  <w:style w:type="paragraph" w:styleId="Objetducommentaire">
    <w:name w:val="annotation subject"/>
    <w:basedOn w:val="Commentaire"/>
    <w:next w:val="Commentaire"/>
    <w:link w:val="ObjetducommentaireCar"/>
    <w:uiPriority w:val="99"/>
    <w:semiHidden/>
    <w:unhideWhenUsed/>
    <w:rsid w:val="00510432"/>
    <w:rPr>
      <w:b/>
      <w:bCs/>
    </w:rPr>
  </w:style>
  <w:style w:type="character" w:customStyle="1" w:styleId="ObjetducommentaireCar">
    <w:name w:val="Objet du commentaire Car"/>
    <w:basedOn w:val="CommentaireCar"/>
    <w:link w:val="Objetducommentaire"/>
    <w:uiPriority w:val="99"/>
    <w:semiHidden/>
    <w:rsid w:val="00510432"/>
    <w:rPr>
      <w:b/>
      <w:bCs/>
      <w:szCs w:val="20"/>
    </w:rPr>
  </w:style>
  <w:style w:type="character" w:styleId="Lienhypertexte">
    <w:name w:val="Hyperlink"/>
    <w:basedOn w:val="Policepardfaut"/>
    <w:uiPriority w:val="99"/>
    <w:unhideWhenUsed/>
    <w:rsid w:val="00510432"/>
    <w:rPr>
      <w:color w:val="0563C1" w:themeColor="hyperlink"/>
      <w:u w:val="single"/>
    </w:rPr>
  </w:style>
  <w:style w:type="character" w:customStyle="1" w:styleId="UnresolvedMention1">
    <w:name w:val="Unresolved Mention1"/>
    <w:basedOn w:val="Policepardfaut"/>
    <w:uiPriority w:val="99"/>
    <w:semiHidden/>
    <w:unhideWhenUsed/>
    <w:rsid w:val="00510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4A5F4-E07E-4466-91DA-C48AF27D5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1253</Words>
  <Characters>6894</Characters>
  <Application>Microsoft Office Word</Application>
  <DocSecurity>0</DocSecurity>
  <Lines>57</Lines>
  <Paragraphs>16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Manager/>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2019-11-07T09:48:00Z</cp:lastPrinted>
  <dcterms:created xsi:type="dcterms:W3CDTF">2020-06-23T09:59:00Z</dcterms:created>
  <dcterms:modified xsi:type="dcterms:W3CDTF">2020-11-19T16:03:00Z</dcterms:modified>
</cp:coreProperties>
</file>