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83D4" w14:textId="77777777" w:rsidR="0086545D" w:rsidRPr="002436E0" w:rsidRDefault="0093332F" w:rsidP="0086545D">
      <w:pPr>
        <w:pStyle w:val="TITRE"/>
        <w:rPr>
          <w:sz w:val="20"/>
          <w:szCs w:val="20"/>
          <w:lang w:val="en-US" w:eastAsia="ja-JP"/>
        </w:rPr>
      </w:pPr>
      <w:r w:rsidRPr="002436E0">
        <w:rPr>
          <w:rFonts w:eastAsia="Arial" w:cs="Times New Roman"/>
          <w:bCs/>
          <w:sz w:val="20"/>
          <w:szCs w:val="20"/>
          <w:lang w:val="en-GB" w:eastAsia="ja-JP"/>
        </w:rPr>
        <w:t>TUDOR Royal</w:t>
      </w:r>
    </w:p>
    <w:p w14:paraId="1A351E08" w14:textId="77777777" w:rsidR="0086545D" w:rsidRPr="002436E0" w:rsidRDefault="0086545D" w:rsidP="0086545D">
      <w:pPr>
        <w:rPr>
          <w:szCs w:val="20"/>
          <w:lang w:val="en-US" w:eastAsia="ja-JP"/>
        </w:rPr>
      </w:pPr>
    </w:p>
    <w:p w14:paraId="68FA8724" w14:textId="47505BC3" w:rsidR="00686763" w:rsidRPr="00686763" w:rsidRDefault="0041235A" w:rsidP="00686763">
      <w:pPr>
        <w:spacing w:line="240" w:lineRule="auto"/>
        <w:rPr>
          <w:rFonts w:ascii="BIZ UDPゴシック" w:eastAsia="BIZ UDPゴシック" w:hAnsi="BIZ UDPゴシック" w:cs="Arial"/>
          <w:b/>
          <w:szCs w:val="20"/>
          <w:lang w:val="en-GB" w:eastAsia="ja-JP"/>
        </w:rPr>
      </w:pPr>
      <w:r>
        <w:rPr>
          <w:rFonts w:ascii="BIZ UDPゴシック" w:eastAsia="BIZ UDPゴシック" w:hAnsi="BIZ UDPゴシック" w:cs="Arial" w:hint="eastAsia"/>
          <w:b/>
          <w:szCs w:val="20"/>
          <w:lang w:val="en-GB" w:eastAsia="ja-JP"/>
        </w:rPr>
        <w:t>あらゆるシーンで</w:t>
      </w:r>
      <w:r w:rsidR="00686763" w:rsidRPr="00686763">
        <w:rPr>
          <w:rFonts w:ascii="BIZ UDPゴシック" w:eastAsia="BIZ UDPゴシック" w:hAnsi="BIZ UDPゴシック" w:cs="Arial"/>
          <w:b/>
          <w:szCs w:val="20"/>
          <w:lang w:val="en-GB" w:eastAsia="ja-JP"/>
        </w:rPr>
        <w:t>洗練を極めるスポーツシック。インテグレイテッドブレスレットとノッチドベゼル</w:t>
      </w:r>
      <w:r w:rsidR="001A58F1">
        <w:rPr>
          <w:rFonts w:ascii="BIZ UDPゴシック" w:eastAsia="BIZ UDPゴシック" w:hAnsi="BIZ UDPゴシック" w:cs="Arial" w:hint="eastAsia"/>
          <w:b/>
          <w:szCs w:val="20"/>
          <w:lang w:val="en-GB" w:eastAsia="ja-JP"/>
        </w:rPr>
        <w:t>、</w:t>
      </w:r>
      <w:bookmarkStart w:id="0" w:name="_GoBack"/>
      <w:bookmarkEnd w:id="0"/>
      <w:r>
        <w:rPr>
          <w:rFonts w:ascii="BIZ UDPゴシック" w:eastAsia="BIZ UDPゴシック" w:hAnsi="BIZ UDPゴシック" w:cs="Arial" w:hint="eastAsia"/>
          <w:b/>
          <w:szCs w:val="20"/>
          <w:lang w:val="en-GB" w:eastAsia="ja-JP"/>
        </w:rPr>
        <w:t>またはダイヤモンドベゼル</w:t>
      </w:r>
      <w:r w:rsidR="00686763" w:rsidRPr="00686763">
        <w:rPr>
          <w:rFonts w:ascii="BIZ UDPゴシック" w:eastAsia="BIZ UDPゴシック" w:hAnsi="BIZ UDPゴシック" w:cs="Arial"/>
          <w:b/>
          <w:szCs w:val="20"/>
          <w:lang w:val="en-GB" w:eastAsia="ja-JP"/>
        </w:rPr>
        <w:t>を備えたチューダー</w:t>
      </w:r>
      <w:r w:rsidR="00B03BDC">
        <w:rPr>
          <w:rFonts w:ascii="BIZ UDPゴシック" w:eastAsia="BIZ UDPゴシック" w:hAnsi="BIZ UDPゴシック" w:cs="Arial" w:hint="eastAsia"/>
          <w:b/>
          <w:szCs w:val="20"/>
          <w:lang w:val="en-GB" w:eastAsia="ja-JP"/>
        </w:rPr>
        <w:t xml:space="preserve"> </w:t>
      </w:r>
      <w:r w:rsidR="00686763" w:rsidRPr="00686763">
        <w:rPr>
          <w:rFonts w:ascii="BIZ UDPゴシック" w:eastAsia="BIZ UDPゴシック" w:hAnsi="BIZ UDPゴシック" w:cs="Arial"/>
          <w:b/>
          <w:szCs w:val="20"/>
          <w:lang w:val="en-GB" w:eastAsia="ja-JP"/>
        </w:rPr>
        <w:t>ロイヤル。こだわりを持つすべての人へ。</w:t>
      </w:r>
    </w:p>
    <w:p w14:paraId="5EE682F0" w14:textId="77777777" w:rsidR="00686763" w:rsidRPr="00686763" w:rsidRDefault="00686763" w:rsidP="0086545D">
      <w:pPr>
        <w:jc w:val="both"/>
        <w:rPr>
          <w:rFonts w:ascii="BIZ UDPゴシック" w:eastAsia="BIZ UDPゴシック" w:hAnsi="BIZ UDPゴシック" w:cs="Times New Roman"/>
          <w:b/>
          <w:bCs/>
          <w:szCs w:val="20"/>
          <w:lang w:val="en-GB" w:eastAsia="ja-JP"/>
        </w:rPr>
      </w:pPr>
    </w:p>
    <w:p w14:paraId="0C209A5B" w14:textId="4D8F5C2A" w:rsidR="0041235A" w:rsidRPr="000B3489" w:rsidRDefault="0041235A" w:rsidP="0041235A">
      <w:pPr>
        <w:spacing w:line="240" w:lineRule="auto"/>
        <w:rPr>
          <w:rFonts w:ascii="BIZ UDPゴシック" w:eastAsia="BIZ UDPゴシック" w:hAnsi="BIZ UDPゴシック" w:cs="Arial"/>
          <w:bCs/>
          <w:szCs w:val="20"/>
          <w:lang w:val="en-GB" w:eastAsia="ja-JP"/>
        </w:rPr>
      </w:pPr>
      <w:r w:rsidRPr="000B3489">
        <w:rPr>
          <w:rFonts w:ascii="BIZ UDPゴシック" w:eastAsia="BIZ UDPゴシック" w:hAnsi="BIZ UDPゴシック" w:cs="Arial"/>
          <w:bCs/>
          <w:szCs w:val="20"/>
          <w:lang w:val="en-GB" w:eastAsia="ja-JP"/>
        </w:rPr>
        <w:t>ロイヤルの名が初めて冠されたのは1950年代のこと。類まれなる品質がその名の所以</w:t>
      </w:r>
      <w:r w:rsidR="00B03BDC">
        <w:rPr>
          <w:rFonts w:ascii="BIZ UDPゴシック" w:eastAsia="BIZ UDPゴシック" w:hAnsi="BIZ UDPゴシック" w:cs="Arial" w:hint="eastAsia"/>
          <w:bCs/>
          <w:szCs w:val="20"/>
          <w:lang w:val="en-GB" w:eastAsia="ja-JP"/>
        </w:rPr>
        <w:t>である</w:t>
      </w:r>
      <w:r w:rsidRPr="000B3489">
        <w:rPr>
          <w:rFonts w:ascii="BIZ UDPゴシック" w:eastAsia="BIZ UDPゴシック" w:hAnsi="BIZ UDPゴシック" w:cs="Arial"/>
          <w:bCs/>
          <w:szCs w:val="20"/>
          <w:lang w:val="en-GB" w:eastAsia="ja-JP"/>
        </w:rPr>
        <w:t>。インテグレイテッドブレスレットをはじめとする一切の妥協を許さないスポーツシックなデザインはその揺るぎない哲学の象徴といえるだろう。そう、クラシックとスポーツという異なる要素が出会ったのである。</w:t>
      </w:r>
    </w:p>
    <w:p w14:paraId="7E7100CC" w14:textId="77777777" w:rsidR="0086545D" w:rsidRPr="002436E0" w:rsidRDefault="0086545D" w:rsidP="0086545D">
      <w:pPr>
        <w:jc w:val="both"/>
        <w:rPr>
          <w:szCs w:val="20"/>
          <w:lang w:val="en-US" w:eastAsia="ja-JP"/>
        </w:rPr>
      </w:pPr>
    </w:p>
    <w:p w14:paraId="503885F3" w14:textId="77777777" w:rsidR="0086545D" w:rsidRPr="002436E0" w:rsidRDefault="0093332F" w:rsidP="0086545D">
      <w:pPr>
        <w:pStyle w:val="TEXTE"/>
        <w:jc w:val="both"/>
        <w:rPr>
          <w:b/>
          <w:lang w:val="fr-CH"/>
        </w:rPr>
      </w:pPr>
      <w:r w:rsidRPr="002436E0">
        <w:rPr>
          <w:rFonts w:eastAsia="Arial"/>
          <w:b/>
          <w:bCs/>
        </w:rPr>
        <w:t>KEY POINTS</w:t>
      </w:r>
    </w:p>
    <w:p w14:paraId="49E3B33F" w14:textId="77777777" w:rsidR="006F78AD" w:rsidRPr="00703CFA" w:rsidRDefault="006F78AD" w:rsidP="006F78AD">
      <w:pPr>
        <w:pStyle w:val="TEXTE"/>
        <w:numPr>
          <w:ilvl w:val="0"/>
          <w:numId w:val="6"/>
        </w:numPr>
        <w:jc w:val="both"/>
        <w:rPr>
          <w:lang w:val="fr-CH" w:eastAsia="ja-JP"/>
        </w:rPr>
      </w:pPr>
      <w:r w:rsidRPr="00703CFA">
        <w:rPr>
          <w:rFonts w:ascii="BIZ UDPゴシック" w:eastAsia="BIZ UDPゴシック" w:hAnsi="BIZ UDPゴシック"/>
          <w:lang w:val="fr-CH" w:eastAsia="ja-JP"/>
        </w:rPr>
        <w:t>28</w:t>
      </w:r>
      <w:r w:rsidRPr="00703CFA">
        <w:rPr>
          <w:rFonts w:ascii="BIZ UDPゴシック" w:eastAsia="BIZ UDPゴシック" w:hAnsi="BIZ UDPゴシック"/>
          <w:lang w:eastAsia="ja-JP"/>
        </w:rPr>
        <w:t>、</w:t>
      </w:r>
      <w:r w:rsidRPr="00703CFA">
        <w:rPr>
          <w:rFonts w:ascii="BIZ UDPゴシック" w:eastAsia="BIZ UDPゴシック" w:hAnsi="BIZ UDPゴシック"/>
          <w:lang w:val="fr-CH" w:eastAsia="ja-JP"/>
        </w:rPr>
        <w:t>34</w:t>
      </w:r>
      <w:r w:rsidRPr="00703CFA">
        <w:rPr>
          <w:rFonts w:ascii="BIZ UDPゴシック" w:eastAsia="BIZ UDPゴシック" w:hAnsi="BIZ UDPゴシック"/>
          <w:lang w:eastAsia="ja-JP"/>
        </w:rPr>
        <w:t>、</w:t>
      </w:r>
      <w:r w:rsidRPr="00703CFA">
        <w:rPr>
          <w:rFonts w:ascii="BIZ UDPゴシック" w:eastAsia="BIZ UDPゴシック" w:hAnsi="BIZ UDPゴシック"/>
          <w:lang w:val="fr-CH" w:eastAsia="ja-JP"/>
        </w:rPr>
        <w:t>38</w:t>
      </w:r>
      <w:r>
        <w:rPr>
          <w:rFonts w:ascii="BIZ UDPゴシック" w:eastAsia="BIZ UDPゴシック" w:hAnsi="BIZ UDPゴシック" w:hint="eastAsia"/>
          <w:lang w:val="fr-CH" w:eastAsia="ja-JP"/>
        </w:rPr>
        <w:t>、</w:t>
      </w:r>
      <w:r w:rsidRPr="00703CFA">
        <w:rPr>
          <w:rFonts w:ascii="BIZ UDPゴシック" w:eastAsia="BIZ UDPゴシック" w:hAnsi="BIZ UDPゴシック"/>
          <w:lang w:val="fr-CH" w:eastAsia="ja-JP"/>
        </w:rPr>
        <w:t>41mm</w:t>
      </w:r>
      <w:r w:rsidRPr="00703CFA">
        <w:rPr>
          <w:rFonts w:ascii="BIZ UDPゴシック" w:eastAsia="BIZ UDPゴシック" w:hAnsi="BIZ UDPゴシック"/>
          <w:lang w:eastAsia="ja-JP"/>
        </w:rPr>
        <w:t>の</w:t>
      </w:r>
      <w:r w:rsidRPr="00703CFA">
        <w:rPr>
          <w:rFonts w:ascii="BIZ UDPゴシック" w:eastAsia="BIZ UDPゴシック" w:hAnsi="BIZ UDPゴシック"/>
          <w:bCs/>
          <w:lang w:eastAsia="ja-JP"/>
        </w:rPr>
        <w:t>スチール製ケースまたはスチール</w:t>
      </w:r>
      <w:r w:rsidRPr="00703CFA">
        <w:rPr>
          <w:rFonts w:ascii="BIZ UDPゴシック" w:eastAsia="BIZ UDPゴシック" w:hAnsi="BIZ UDPゴシック"/>
          <w:bCs/>
          <w:lang w:val="fr-CH" w:eastAsia="ja-JP"/>
        </w:rPr>
        <w:t>＆</w:t>
      </w:r>
      <w:r w:rsidRPr="00703CFA">
        <w:rPr>
          <w:rFonts w:ascii="BIZ UDPゴシック" w:eastAsia="BIZ UDPゴシック" w:hAnsi="BIZ UDPゴシック"/>
          <w:bCs/>
          <w:lang w:eastAsia="ja-JP"/>
        </w:rPr>
        <w:t>イエローゴールド製ケース</w:t>
      </w:r>
      <w:r w:rsidRPr="00703CFA">
        <w:rPr>
          <w:rFonts w:eastAsia="Arial"/>
          <w:lang w:val="fr-CH" w:eastAsia="ja-JP"/>
        </w:rPr>
        <w:t xml:space="preserve"> </w:t>
      </w:r>
    </w:p>
    <w:p w14:paraId="3F6062BC" w14:textId="77777777" w:rsidR="006F78AD" w:rsidRPr="00E5624A" w:rsidRDefault="006F78AD" w:rsidP="006F78AD">
      <w:pPr>
        <w:pStyle w:val="TEXTE"/>
        <w:numPr>
          <w:ilvl w:val="0"/>
          <w:numId w:val="6"/>
        </w:numPr>
        <w:jc w:val="both"/>
        <w:rPr>
          <w:lang w:val="fr-CH" w:eastAsia="ja-JP"/>
        </w:rPr>
      </w:pPr>
      <w:r>
        <w:rPr>
          <w:rFonts w:ascii="BIZ UDPゴシック" w:eastAsia="BIZ UDPゴシック" w:hAnsi="BIZ UDPゴシック" w:cs="ＭＳ 明朝" w:hint="eastAsia"/>
          <w:lang w:val="fr-CH" w:eastAsia="ja-JP"/>
        </w:rPr>
        <w:t>スチール製またはイエローゴールド製ノッチドベゼル、2</w:t>
      </w:r>
      <w:r>
        <w:rPr>
          <w:rFonts w:ascii="BIZ UDPゴシック" w:eastAsia="BIZ UDPゴシック" w:hAnsi="BIZ UDPゴシック" w:cs="ＭＳ 明朝"/>
          <w:lang w:val="fr-CH" w:eastAsia="ja-JP"/>
        </w:rPr>
        <w:t>8mm</w:t>
      </w:r>
      <w:r>
        <w:rPr>
          <w:rFonts w:ascii="BIZ UDPゴシック" w:eastAsia="BIZ UDPゴシック" w:hAnsi="BIZ UDPゴシック" w:cs="ＭＳ 明朝" w:hint="eastAsia"/>
          <w:lang w:val="fr-CH" w:eastAsia="ja-JP"/>
        </w:rPr>
        <w:t>モデルではダイヤモンドベゼルも用意</w:t>
      </w:r>
    </w:p>
    <w:p w14:paraId="3C97FD78" w14:textId="26783C98" w:rsidR="008C28DA" w:rsidRPr="002436E0" w:rsidRDefault="006F78AD" w:rsidP="006F78AD">
      <w:pPr>
        <w:pStyle w:val="TEXTE"/>
        <w:numPr>
          <w:ilvl w:val="0"/>
          <w:numId w:val="6"/>
        </w:numPr>
        <w:jc w:val="both"/>
        <w:rPr>
          <w:lang w:val="en-US" w:eastAsia="ja-JP"/>
        </w:rPr>
      </w:pPr>
      <w:r>
        <w:rPr>
          <w:rFonts w:ascii="BIZ UDPゴシック" w:eastAsia="BIZ UDPゴシック" w:hAnsi="BIZ UDPゴシック" w:cs="ＭＳ 明朝" w:hint="eastAsia"/>
          <w:lang w:eastAsia="ja-JP"/>
        </w:rPr>
        <w:t>サンレイサテン仕上げまたはマザーオブパールにアプライドまたはダイヤモンド</w:t>
      </w:r>
      <w:r w:rsidRPr="006F78AD">
        <w:rPr>
          <w:rFonts w:ascii="BIZ UDPゴシック" w:eastAsia="BIZ UDPゴシック" w:hAnsi="BIZ UDPゴシック" w:cs="ＭＳ 明朝" w:hint="eastAsia"/>
          <w:lang w:val="fr-CH" w:eastAsia="ja-JP"/>
        </w:rPr>
        <w:t xml:space="preserve"> </w:t>
      </w:r>
      <w:r>
        <w:rPr>
          <w:rFonts w:ascii="BIZ UDPゴシック" w:eastAsia="BIZ UDPゴシック" w:hAnsi="BIZ UDPゴシック" w:cs="ＭＳ 明朝" w:hint="eastAsia"/>
          <w:lang w:eastAsia="ja-JP"/>
        </w:rPr>
        <w:t>アワーマーカーをあしらった多彩なダイアル</w:t>
      </w:r>
    </w:p>
    <w:p w14:paraId="41F9C14E" w14:textId="46667BFB" w:rsidR="006F78AD" w:rsidRPr="006F78AD" w:rsidRDefault="006F78AD" w:rsidP="006F78AD">
      <w:pPr>
        <w:pStyle w:val="SOUS-TITRE"/>
        <w:numPr>
          <w:ilvl w:val="0"/>
          <w:numId w:val="6"/>
        </w:numPr>
        <w:rPr>
          <w:rFonts w:ascii="BIZ UDPゴシック" w:eastAsia="BIZ UDPゴシック" w:hAnsi="BIZ UDPゴシック"/>
          <w:b w:val="0"/>
          <w:sz w:val="20"/>
          <w:lang w:eastAsia="ja-JP"/>
        </w:rPr>
      </w:pPr>
      <w:r w:rsidRPr="006F78AD">
        <w:rPr>
          <w:rFonts w:ascii="BIZ UDPゴシック" w:eastAsia="BIZ UDPゴシック" w:hAnsi="BIZ UDPゴシック"/>
          <w:b w:val="0"/>
          <w:sz w:val="20"/>
          <w:lang w:eastAsia="ja-JP"/>
        </w:rPr>
        <w:t>バトン針、</w:t>
      </w:r>
      <w:r w:rsidRPr="006F78AD">
        <w:rPr>
          <w:rFonts w:ascii="BIZ UDPゴシック" w:eastAsia="BIZ UDPゴシック" w:hAnsi="BIZ UDPゴシック" w:hint="eastAsia"/>
          <w:b w:val="0"/>
          <w:sz w:val="20"/>
          <w:lang w:eastAsia="ja-JP"/>
        </w:rPr>
        <w:t>スイスのスーパールミノヴァ</w:t>
      </w:r>
      <w:r w:rsidRPr="00A822C1">
        <w:rPr>
          <w:shd w:val="clear" w:color="auto" w:fill="FFFFFF"/>
          <w:vertAlign w:val="superscript"/>
          <w:lang w:val="fr-CH" w:eastAsia="ja-JP"/>
        </w:rPr>
        <w:t>®</w:t>
      </w:r>
      <w:r w:rsidRPr="006F78AD">
        <w:rPr>
          <w:rFonts w:ascii="BIZ UDPゴシック" w:eastAsia="BIZ UDPゴシック" w:hAnsi="BIZ UDPゴシック" w:hint="eastAsia"/>
          <w:b w:val="0"/>
          <w:sz w:val="20"/>
          <w:lang w:eastAsia="ja-JP"/>
        </w:rPr>
        <w:t>コーティング(グレードA)</w:t>
      </w:r>
    </w:p>
    <w:p w14:paraId="52E6B83E" w14:textId="4C3604D3" w:rsidR="008C28DA" w:rsidRPr="006F78AD" w:rsidRDefault="006F78AD" w:rsidP="006F78AD">
      <w:pPr>
        <w:pStyle w:val="ListParagraph"/>
        <w:numPr>
          <w:ilvl w:val="0"/>
          <w:numId w:val="6"/>
        </w:numPr>
        <w:ind w:leftChars="0"/>
        <w:rPr>
          <w:rFonts w:ascii="BIZ UDPゴシック" w:eastAsia="BIZ UDPゴシック" w:hAnsi="BIZ UDPゴシック" w:cs="Arial"/>
          <w:szCs w:val="20"/>
          <w:lang w:val="en-GB" w:eastAsia="ja-JP"/>
        </w:rPr>
      </w:pPr>
      <w:r w:rsidRPr="006F78AD">
        <w:rPr>
          <w:rFonts w:ascii="BIZ UDPゴシック" w:eastAsia="BIZ UDPゴシック" w:hAnsi="BIZ UDPゴシック" w:cs="ＭＳ ゴシック" w:hint="eastAsia"/>
          <w:szCs w:val="20"/>
          <w:lang w:val="en-GB" w:eastAsia="ja-JP"/>
        </w:rPr>
        <w:t>日付表示機能、曜日表示機能（</w:t>
      </w:r>
      <w:r w:rsidRPr="006F78AD">
        <w:rPr>
          <w:rFonts w:ascii="BIZ UDPゴシック" w:eastAsia="BIZ UDPゴシック" w:hAnsi="BIZ UDPゴシック" w:cs="Arial" w:hint="eastAsia"/>
          <w:szCs w:val="20"/>
          <w:lang w:val="en-GB" w:eastAsia="ja-JP"/>
        </w:rPr>
        <w:t>41mm</w:t>
      </w:r>
      <w:r w:rsidRPr="006F78AD">
        <w:rPr>
          <w:rFonts w:ascii="BIZ UDPゴシック" w:eastAsia="BIZ UDPゴシック" w:hAnsi="BIZ UDPゴシック" w:cs="ＭＳ ゴシック" w:hint="eastAsia"/>
          <w:szCs w:val="20"/>
          <w:lang w:val="en-GB" w:eastAsia="ja-JP"/>
        </w:rPr>
        <w:t>のみ）</w:t>
      </w:r>
    </w:p>
    <w:p w14:paraId="7836FE62" w14:textId="7431F1DC" w:rsidR="008C28DA" w:rsidRPr="006F78AD" w:rsidRDefault="006F78AD" w:rsidP="006F78AD">
      <w:pPr>
        <w:pStyle w:val="SOUS-TITRE"/>
        <w:numPr>
          <w:ilvl w:val="0"/>
          <w:numId w:val="6"/>
        </w:numPr>
        <w:jc w:val="both"/>
        <w:rPr>
          <w:sz w:val="20"/>
          <w:lang w:val="en-US" w:eastAsia="ja-JP"/>
        </w:rPr>
      </w:pPr>
      <w:r w:rsidRPr="006F78AD">
        <w:rPr>
          <w:rFonts w:ascii="BIZ UDPゴシック" w:eastAsia="BIZ UDPゴシック" w:hAnsi="BIZ UDPゴシック"/>
          <w:b w:val="0"/>
          <w:sz w:val="20"/>
          <w:lang w:eastAsia="ja-JP"/>
        </w:rPr>
        <w:t>スチール製またはスチール＆イエローゴールド製5列リンクのインテグレイテッドブレスレット、ポリッシュ＆</w:t>
      </w:r>
      <w:r w:rsidRPr="006F78AD">
        <w:rPr>
          <w:rFonts w:ascii="BIZ UDPゴシック" w:eastAsia="BIZ UDPゴシック" w:hAnsi="BIZ UDPゴシック" w:hint="eastAsia"/>
          <w:b w:val="0"/>
          <w:sz w:val="20"/>
          <w:lang w:eastAsia="ja-JP"/>
        </w:rPr>
        <w:t>サテン</w:t>
      </w:r>
      <w:r w:rsidRPr="006F78AD">
        <w:rPr>
          <w:rFonts w:ascii="BIZ UDPゴシック" w:eastAsia="BIZ UDPゴシック" w:hAnsi="BIZ UDPゴシック"/>
          <w:b w:val="0"/>
          <w:sz w:val="20"/>
          <w:lang w:eastAsia="ja-JP"/>
        </w:rPr>
        <w:t>仕上げ</w:t>
      </w:r>
    </w:p>
    <w:p w14:paraId="49BD074C" w14:textId="77777777" w:rsidR="006F78AD" w:rsidRPr="006F78AD" w:rsidRDefault="006F78AD" w:rsidP="006F78AD">
      <w:pPr>
        <w:pStyle w:val="SOUS-TITRE"/>
        <w:numPr>
          <w:ilvl w:val="0"/>
          <w:numId w:val="6"/>
        </w:numPr>
        <w:rPr>
          <w:rFonts w:ascii="BIZ UDPゴシック" w:eastAsia="BIZ UDPゴシック" w:hAnsi="BIZ UDPゴシック"/>
          <w:b w:val="0"/>
          <w:sz w:val="20"/>
          <w:lang w:eastAsia="ja-JP"/>
        </w:rPr>
      </w:pPr>
      <w:r w:rsidRPr="006F78AD">
        <w:rPr>
          <w:rFonts w:ascii="BIZ UDPゴシック" w:eastAsia="BIZ UDPゴシック" w:hAnsi="BIZ UDPゴシック"/>
          <w:b w:val="0"/>
          <w:sz w:val="20"/>
          <w:lang w:eastAsia="ja-JP"/>
        </w:rPr>
        <w:t>5年間の国際保証</w:t>
      </w:r>
    </w:p>
    <w:p w14:paraId="0D218605" w14:textId="77777777" w:rsidR="0086545D" w:rsidRPr="002436E0" w:rsidRDefault="0086545D" w:rsidP="0086545D">
      <w:pPr>
        <w:pStyle w:val="TEXTE"/>
        <w:jc w:val="both"/>
        <w:rPr>
          <w:lang w:val="en-US"/>
        </w:rPr>
      </w:pPr>
    </w:p>
    <w:p w14:paraId="5A1F26D6" w14:textId="77777777" w:rsidR="008C28DA" w:rsidRPr="002436E0" w:rsidRDefault="008C28DA" w:rsidP="0086545D">
      <w:pPr>
        <w:pStyle w:val="TEXTE"/>
        <w:jc w:val="both"/>
        <w:rPr>
          <w:lang w:val="en-US"/>
        </w:rPr>
      </w:pPr>
    </w:p>
    <w:p w14:paraId="7821C258" w14:textId="77777777" w:rsidR="008C28DA" w:rsidRPr="002436E0" w:rsidRDefault="0093332F" w:rsidP="008C28DA">
      <w:pPr>
        <w:pStyle w:val="TEXTE"/>
        <w:jc w:val="both"/>
        <w:rPr>
          <w:b/>
          <w:lang w:val="en-US"/>
        </w:rPr>
      </w:pPr>
      <w:r w:rsidRPr="002436E0">
        <w:rPr>
          <w:rFonts w:eastAsia="Arial"/>
          <w:b/>
          <w:bCs/>
        </w:rPr>
        <w:t>TUDOR ROYAL IS #BORNTODARE</w:t>
      </w:r>
    </w:p>
    <w:p w14:paraId="3C485950" w14:textId="25F50A6A" w:rsidR="00291882" w:rsidRPr="00291882" w:rsidRDefault="00291882" w:rsidP="008C28DA">
      <w:pPr>
        <w:pStyle w:val="TEXTE"/>
        <w:jc w:val="both"/>
        <w:rPr>
          <w:rFonts w:ascii="BIZ UDPゴシック" w:eastAsia="BIZ UDPゴシック" w:hAnsi="BIZ UDPゴシック"/>
          <w:lang w:eastAsia="ja-JP"/>
        </w:rPr>
      </w:pPr>
      <w:r w:rsidRPr="00291882">
        <w:rPr>
          <w:rFonts w:ascii="BIZ UDPゴシック" w:eastAsia="BIZ UDPゴシック" w:hAnsi="BIZ UDPゴシック" w:hint="eastAsia"/>
          <w:lang w:eastAsia="ja-JP"/>
        </w:rPr>
        <w:t>1926</w:t>
      </w:r>
      <w:r w:rsidRPr="00291882">
        <w:rPr>
          <w:rFonts w:ascii="BIZ UDPゴシック" w:eastAsia="BIZ UDPゴシック" w:hAnsi="BIZ UDPゴシック" w:cs="ＭＳ ゴシック" w:hint="eastAsia"/>
          <w:lang w:eastAsia="ja-JP"/>
        </w:rPr>
        <w:t>年の誕生以来、チューダーはいつの時代も価格を超える価値を持つ腕時計を生み出し続けてきた。今も昔も変わることのないその挑戦的な使命は、創立者であるハンス・ウイルスドルフのビジョンそのものである。先見の明を持ち、防水性能、機械式自動巻きムーブメントを備えた類まれなる腕時計を生み出したハンス。その完璧ともいえるツールウォッチとしての性能をより多くの人に知ってもらうために、チューダーは誕生したのである。チューダー</w:t>
      </w:r>
      <w:r w:rsidRPr="00291882">
        <w:rPr>
          <w:rFonts w:ascii="BIZ UDPゴシック" w:eastAsia="BIZ UDPゴシック" w:hAnsi="BIZ UDPゴシック" w:hint="eastAsia"/>
          <w:lang w:eastAsia="ja-JP"/>
        </w:rPr>
        <w:t xml:space="preserve"> </w:t>
      </w:r>
      <w:r w:rsidRPr="00291882">
        <w:rPr>
          <w:rFonts w:ascii="BIZ UDPゴシック" w:eastAsia="BIZ UDPゴシック" w:hAnsi="BIZ UDPゴシック" w:cs="ＭＳ ゴシック" w:hint="eastAsia"/>
          <w:lang w:eastAsia="ja-JP"/>
        </w:rPr>
        <w:t>ロイヤルはまさに妥協を許さぬ彼の信念を体現している。屈強な</w:t>
      </w:r>
      <w:r w:rsidRPr="00291882">
        <w:rPr>
          <w:rFonts w:ascii="BIZ UDPゴシック" w:eastAsia="BIZ UDPゴシック" w:hAnsi="BIZ UDPゴシック" w:hint="eastAsia"/>
          <w:lang w:eastAsia="ja-JP"/>
        </w:rPr>
        <w:t>316L</w:t>
      </w:r>
      <w:r w:rsidRPr="00291882">
        <w:rPr>
          <w:rFonts w:ascii="BIZ UDPゴシック" w:eastAsia="BIZ UDPゴシック" w:hAnsi="BIZ UDPゴシック" w:cs="ＭＳ ゴシック" w:hint="eastAsia"/>
          <w:lang w:eastAsia="ja-JP"/>
        </w:rPr>
        <w:t>スチールがケースに使用され、ケースバックとリューズは</w:t>
      </w:r>
      <w:r w:rsidRPr="00291882">
        <w:rPr>
          <w:rFonts w:ascii="BIZ UDPゴシック" w:eastAsia="BIZ UDPゴシック" w:hAnsi="BIZ UDPゴシック" w:hint="eastAsia"/>
          <w:lang w:eastAsia="ja-JP"/>
        </w:rPr>
        <w:t>100m</w:t>
      </w:r>
      <w:r w:rsidRPr="00291882">
        <w:rPr>
          <w:rFonts w:ascii="BIZ UDPゴシック" w:eastAsia="BIZ UDPゴシック" w:hAnsi="BIZ UDPゴシック" w:cs="ＭＳ ゴシック" w:hint="eastAsia"/>
          <w:lang w:eastAsia="ja-JP"/>
        </w:rPr>
        <w:t>の防水性能を保証する。また細部に至るまで緻密に作られたスイス製の機械式ムーブメントは、性能はもちろんのこと仕上げに至るまで美しい。そしてクラフツマンシップを感じさせる</w:t>
      </w:r>
      <w:r w:rsidRPr="00291882">
        <w:rPr>
          <w:rFonts w:ascii="BIZ UDPゴシック" w:eastAsia="BIZ UDPゴシック" w:hAnsi="BIZ UDPゴシック" w:hint="eastAsia"/>
          <w:lang w:eastAsia="ja-JP"/>
        </w:rPr>
        <w:t>5</w:t>
      </w:r>
      <w:r w:rsidRPr="00291882">
        <w:rPr>
          <w:rFonts w:ascii="BIZ UDPゴシック" w:eastAsia="BIZ UDPゴシック" w:hAnsi="BIZ UDPゴシック" w:cs="ＭＳ ゴシック" w:hint="eastAsia"/>
          <w:lang w:eastAsia="ja-JP"/>
        </w:rPr>
        <w:t>列リンクのブレスレットのデザインには一</w:t>
      </w:r>
      <w:r w:rsidR="00B76AA8">
        <w:rPr>
          <w:rFonts w:ascii="BIZ UDPゴシック" w:eastAsia="BIZ UDPゴシック" w:hAnsi="BIZ UDPゴシック" w:cs="ＭＳ ゴシック" w:hint="eastAsia"/>
          <w:lang w:eastAsia="ja-JP"/>
        </w:rPr>
        <w:t>分</w:t>
      </w:r>
      <w:r w:rsidRPr="00291882">
        <w:rPr>
          <w:rFonts w:ascii="BIZ UDPゴシック" w:eastAsia="BIZ UDPゴシック" w:hAnsi="BIZ UDPゴシック" w:cs="ＭＳ ゴシック" w:hint="eastAsia"/>
          <w:lang w:eastAsia="ja-JP"/>
        </w:rPr>
        <w:t>の隙もないのである。これらすべてはチューダーが掲げる常に挑戦し続ける姿勢、</w:t>
      </w:r>
      <w:r w:rsidRPr="00291882">
        <w:rPr>
          <w:rFonts w:ascii="BIZ UDPゴシック" w:eastAsia="BIZ UDPゴシック" w:hAnsi="BIZ UDPゴシック" w:hint="eastAsia"/>
          <w:lang w:eastAsia="ja-JP"/>
        </w:rPr>
        <w:t>#</w:t>
      </w:r>
      <w:proofErr w:type="spellStart"/>
      <w:r w:rsidRPr="00291882">
        <w:rPr>
          <w:rFonts w:ascii="BIZ UDPゴシック" w:eastAsia="BIZ UDPゴシック" w:hAnsi="BIZ UDPゴシック" w:hint="eastAsia"/>
          <w:lang w:eastAsia="ja-JP"/>
        </w:rPr>
        <w:t>BornToDare</w:t>
      </w:r>
      <w:proofErr w:type="spellEnd"/>
      <w:r w:rsidRPr="00291882">
        <w:rPr>
          <w:rFonts w:ascii="BIZ UDPゴシック" w:eastAsia="BIZ UDPゴシック" w:hAnsi="BIZ UDPゴシック" w:cs="ＭＳ ゴシック" w:hint="eastAsia"/>
          <w:lang w:eastAsia="ja-JP"/>
        </w:rPr>
        <w:t>の精神のもとで生まれたのだ。</w:t>
      </w:r>
    </w:p>
    <w:p w14:paraId="53ABA925" w14:textId="77777777" w:rsidR="008C28DA" w:rsidRPr="002436E0" w:rsidRDefault="008C28DA" w:rsidP="008C28DA">
      <w:pPr>
        <w:pStyle w:val="TEXTE"/>
        <w:jc w:val="both"/>
        <w:rPr>
          <w:lang w:val="en-US" w:eastAsia="ja-JP"/>
        </w:rPr>
      </w:pPr>
    </w:p>
    <w:p w14:paraId="7B84CB1A" w14:textId="77777777" w:rsidR="008C28DA" w:rsidRPr="002436E0" w:rsidRDefault="008C28DA" w:rsidP="008C28DA">
      <w:pPr>
        <w:pStyle w:val="TEXTE"/>
        <w:jc w:val="both"/>
        <w:rPr>
          <w:lang w:val="en-US" w:eastAsia="ja-JP"/>
        </w:rPr>
      </w:pPr>
    </w:p>
    <w:p w14:paraId="30709C68" w14:textId="77777777" w:rsidR="008C28DA" w:rsidRPr="002436E0" w:rsidRDefault="0093332F" w:rsidP="008C28DA">
      <w:pPr>
        <w:pStyle w:val="TEXTE"/>
        <w:jc w:val="both"/>
        <w:rPr>
          <w:b/>
          <w:lang w:val="en-US"/>
        </w:rPr>
      </w:pPr>
      <w:r w:rsidRPr="002436E0">
        <w:rPr>
          <w:rFonts w:eastAsia="Arial"/>
          <w:b/>
          <w:bCs/>
        </w:rPr>
        <w:t>SPORT-CHIC WATCH WITH INTEGRATED BRACELET</w:t>
      </w:r>
    </w:p>
    <w:p w14:paraId="6584B758" w14:textId="192700B6" w:rsidR="009C2D8A" w:rsidRPr="009C2D8A" w:rsidRDefault="009C2D8A" w:rsidP="009C2D8A">
      <w:pPr>
        <w:spacing w:line="240" w:lineRule="auto"/>
        <w:rPr>
          <w:rFonts w:ascii="BIZ UDPゴシック" w:eastAsia="BIZ UDPゴシック" w:hAnsi="BIZ UDPゴシック" w:cs="Arial"/>
          <w:bCs/>
          <w:szCs w:val="20"/>
          <w:lang w:val="en-GB" w:eastAsia="ja-JP"/>
        </w:rPr>
      </w:pPr>
      <w:r w:rsidRPr="009C2D8A">
        <w:rPr>
          <w:rFonts w:ascii="BIZ UDPゴシック" w:eastAsia="BIZ UDPゴシック" w:hAnsi="BIZ UDPゴシック" w:cs="Arial"/>
          <w:bCs/>
          <w:szCs w:val="20"/>
          <w:lang w:val="en-GB" w:eastAsia="ja-JP"/>
        </w:rPr>
        <w:t>チューダー ロイヤルが持つエレガンスは一言では語れない。細部に至るまでのこだわりは</w:t>
      </w:r>
      <w:r>
        <w:rPr>
          <w:rFonts w:ascii="BIZ UDPゴシック" w:eastAsia="BIZ UDPゴシック" w:hAnsi="BIZ UDPゴシック" w:cs="Arial" w:hint="eastAsia"/>
          <w:bCs/>
          <w:szCs w:val="20"/>
          <w:lang w:val="en-GB" w:eastAsia="ja-JP"/>
        </w:rPr>
        <w:t>このモデル</w:t>
      </w:r>
      <w:r w:rsidRPr="009C2D8A">
        <w:rPr>
          <w:rFonts w:ascii="BIZ UDPゴシック" w:eastAsia="BIZ UDPゴシック" w:hAnsi="BIZ UDPゴシック" w:cs="Arial"/>
          <w:bCs/>
          <w:szCs w:val="20"/>
          <w:lang w:val="en-GB" w:eastAsia="ja-JP"/>
        </w:rPr>
        <w:t>ならではの特徴である。交互に施された仕上げと彫りが入れられたカットが極めて美しいノッチドベゼル、そしてケースから途切れることのないラインを描くインテグレイテッドブレスレット。</w:t>
      </w:r>
      <w:r>
        <w:rPr>
          <w:rFonts w:ascii="BIZ UDPゴシック" w:eastAsia="BIZ UDPゴシック" w:hAnsi="BIZ UDPゴシック" w:cs="Arial" w:hint="eastAsia"/>
          <w:bCs/>
          <w:szCs w:val="20"/>
          <w:lang w:val="en-GB" w:eastAsia="ja-JP"/>
        </w:rPr>
        <w:t>幅の広いリンクには</w:t>
      </w:r>
      <w:r w:rsidRPr="009C2D8A">
        <w:rPr>
          <w:rFonts w:ascii="BIZ UDPゴシック" w:eastAsia="BIZ UDPゴシック" w:hAnsi="BIZ UDPゴシック" w:cs="Arial"/>
          <w:bCs/>
          <w:szCs w:val="20"/>
          <w:lang w:val="en-GB" w:eastAsia="ja-JP"/>
        </w:rPr>
        <w:t>サテン仕上げ</w:t>
      </w:r>
      <w:r>
        <w:rPr>
          <w:rFonts w:ascii="BIZ UDPゴシック" w:eastAsia="BIZ UDPゴシック" w:hAnsi="BIZ UDPゴシック" w:cs="Arial" w:hint="eastAsia"/>
          <w:bCs/>
          <w:szCs w:val="20"/>
          <w:lang w:val="en-GB" w:eastAsia="ja-JP"/>
        </w:rPr>
        <w:t>、小さなリンクには</w:t>
      </w:r>
      <w:r w:rsidRPr="009C2D8A">
        <w:rPr>
          <w:rFonts w:ascii="BIZ UDPゴシック" w:eastAsia="BIZ UDPゴシック" w:hAnsi="BIZ UDPゴシック" w:cs="Arial"/>
          <w:bCs/>
          <w:szCs w:val="20"/>
          <w:lang w:val="en-GB" w:eastAsia="ja-JP"/>
        </w:rPr>
        <w:t>ポリッシュ仕上げ</w:t>
      </w:r>
      <w:r>
        <w:rPr>
          <w:rFonts w:ascii="BIZ UDPゴシック" w:eastAsia="BIZ UDPゴシック" w:hAnsi="BIZ UDPゴシック" w:cs="Arial" w:hint="eastAsia"/>
          <w:bCs/>
          <w:szCs w:val="20"/>
          <w:lang w:val="en-GB" w:eastAsia="ja-JP"/>
        </w:rPr>
        <w:t>、と異なる質感を</w:t>
      </w:r>
      <w:r w:rsidRPr="009C2D8A">
        <w:rPr>
          <w:rFonts w:ascii="BIZ UDPゴシック" w:eastAsia="BIZ UDPゴシック" w:hAnsi="BIZ UDPゴシック" w:cs="Arial"/>
          <w:bCs/>
          <w:szCs w:val="20"/>
          <w:lang w:val="en-GB" w:eastAsia="ja-JP"/>
        </w:rPr>
        <w:t>交互に</w:t>
      </w:r>
      <w:r>
        <w:rPr>
          <w:rFonts w:ascii="BIZ UDPゴシック" w:eastAsia="BIZ UDPゴシック" w:hAnsi="BIZ UDPゴシック" w:cs="Arial" w:hint="eastAsia"/>
          <w:bCs/>
          <w:szCs w:val="20"/>
          <w:lang w:val="en-GB" w:eastAsia="ja-JP"/>
        </w:rPr>
        <w:t>あしらった</w:t>
      </w:r>
      <w:r w:rsidRPr="009C2D8A">
        <w:rPr>
          <w:rFonts w:ascii="BIZ UDPゴシック" w:eastAsia="BIZ UDPゴシック" w:hAnsi="BIZ UDPゴシック" w:cs="Arial"/>
          <w:bCs/>
          <w:szCs w:val="20"/>
          <w:lang w:val="en-GB" w:eastAsia="ja-JP"/>
        </w:rPr>
        <w:t>ブレスレットの表面は非常に滑らかで、エッジには手首に置いたときに快適であるように処理が施されている。</w:t>
      </w:r>
      <w:r>
        <w:rPr>
          <w:rFonts w:ascii="BIZ UDPゴシック" w:eastAsia="BIZ UDPゴシック" w:hAnsi="BIZ UDPゴシック" w:cs="Arial" w:hint="eastAsia"/>
          <w:bCs/>
          <w:szCs w:val="20"/>
          <w:lang w:val="en-GB" w:eastAsia="ja-JP"/>
        </w:rPr>
        <w:t>スチール製またはスチール＆</w:t>
      </w:r>
      <w:r w:rsidRPr="009C2D8A">
        <w:rPr>
          <w:rFonts w:ascii="BIZ UDPゴシック" w:eastAsia="BIZ UDPゴシック" w:hAnsi="BIZ UDPゴシック" w:cs="Arial"/>
          <w:bCs/>
          <w:szCs w:val="20"/>
          <w:lang w:val="en-GB" w:eastAsia="ja-JP"/>
        </w:rPr>
        <w:t>イエローゴールド製</w:t>
      </w:r>
      <w:r w:rsidR="009D7596">
        <w:rPr>
          <w:rFonts w:ascii="BIZ UDPゴシック" w:eastAsia="BIZ UDPゴシック" w:hAnsi="BIZ UDPゴシック" w:cs="Arial" w:hint="eastAsia"/>
          <w:bCs/>
          <w:szCs w:val="20"/>
          <w:lang w:val="en-GB" w:eastAsia="ja-JP"/>
        </w:rPr>
        <w:t>の</w:t>
      </w:r>
      <w:r w:rsidRPr="009C2D8A">
        <w:rPr>
          <w:rFonts w:ascii="BIZ UDPゴシック" w:eastAsia="BIZ UDPゴシック" w:hAnsi="BIZ UDPゴシック" w:cs="Arial"/>
          <w:bCs/>
          <w:szCs w:val="20"/>
          <w:lang w:val="en-GB" w:eastAsia="ja-JP"/>
        </w:rPr>
        <w:t>４つのサイズ</w:t>
      </w:r>
      <w:r w:rsidR="009D7596">
        <w:rPr>
          <w:rFonts w:ascii="BIZ UDPゴシック" w:eastAsia="BIZ UDPゴシック" w:hAnsi="BIZ UDPゴシック" w:cs="Arial" w:hint="eastAsia"/>
          <w:bCs/>
          <w:szCs w:val="20"/>
          <w:lang w:val="en-GB" w:eastAsia="ja-JP"/>
        </w:rPr>
        <w:t>で</w:t>
      </w:r>
      <w:r w:rsidRPr="009C2D8A">
        <w:rPr>
          <w:rFonts w:ascii="BIZ UDPゴシック" w:eastAsia="BIZ UDPゴシック" w:hAnsi="BIZ UDPゴシック" w:cs="Arial"/>
          <w:bCs/>
          <w:szCs w:val="20"/>
          <w:lang w:val="en-GB" w:eastAsia="ja-JP"/>
        </w:rPr>
        <w:t>展開</w:t>
      </w:r>
      <w:r w:rsidR="009D7596">
        <w:rPr>
          <w:rFonts w:ascii="BIZ UDPゴシック" w:eastAsia="BIZ UDPゴシック" w:hAnsi="BIZ UDPゴシック" w:cs="Arial" w:hint="eastAsia"/>
          <w:bCs/>
          <w:szCs w:val="20"/>
          <w:lang w:val="en-GB" w:eastAsia="ja-JP"/>
        </w:rPr>
        <w:t>される、</w:t>
      </w:r>
      <w:r w:rsidRPr="009C2D8A">
        <w:rPr>
          <w:rFonts w:ascii="BIZ UDPゴシック" w:eastAsia="BIZ UDPゴシック" w:hAnsi="BIZ UDPゴシック" w:cs="Arial"/>
          <w:bCs/>
          <w:szCs w:val="20"/>
          <w:lang w:val="en-GB" w:eastAsia="ja-JP"/>
        </w:rPr>
        <w:t>あらゆるスタイルや手首のサイズにフィットする</w:t>
      </w:r>
      <w:r w:rsidR="009D7596">
        <w:rPr>
          <w:rFonts w:ascii="BIZ UDPゴシック" w:eastAsia="BIZ UDPゴシック" w:hAnsi="BIZ UDPゴシック" w:cs="Arial" w:hint="eastAsia"/>
          <w:bCs/>
          <w:szCs w:val="20"/>
          <w:lang w:val="en-GB" w:eastAsia="ja-JP"/>
        </w:rPr>
        <w:t>ことを想定したチューダー ロイヤル。</w:t>
      </w:r>
      <w:r w:rsidRPr="009C2D8A">
        <w:rPr>
          <w:rFonts w:ascii="BIZ UDPゴシック" w:eastAsia="BIZ UDPゴシック" w:hAnsi="BIZ UDPゴシック" w:cs="Arial"/>
          <w:bCs/>
          <w:szCs w:val="20"/>
          <w:lang w:val="en-GB" w:eastAsia="ja-JP"/>
        </w:rPr>
        <w:t>41mmのモデルには日付表示に加え、曜日表示機能が搭載された。</w:t>
      </w:r>
      <w:r w:rsidR="009D7596">
        <w:rPr>
          <w:rFonts w:ascii="BIZ UDPゴシック" w:eastAsia="BIZ UDPゴシック" w:hAnsi="BIZ UDPゴシック" w:cs="Arial" w:hint="eastAsia"/>
          <w:bCs/>
          <w:szCs w:val="20"/>
          <w:lang w:val="en-GB" w:eastAsia="ja-JP"/>
        </w:rPr>
        <w:t>また２８ｍｍのモデルのみ、ダイ</w:t>
      </w:r>
      <w:r w:rsidR="007E3936">
        <w:rPr>
          <w:rFonts w:ascii="BIZ UDPゴシック" w:eastAsia="BIZ UDPゴシック" w:hAnsi="BIZ UDPゴシック" w:cs="Arial" w:hint="eastAsia"/>
          <w:bCs/>
          <w:szCs w:val="20"/>
          <w:lang w:val="en-GB" w:eastAsia="ja-JP"/>
        </w:rPr>
        <w:t>ヤ</w:t>
      </w:r>
      <w:r w:rsidR="009D7596">
        <w:rPr>
          <w:rFonts w:ascii="BIZ UDPゴシック" w:eastAsia="BIZ UDPゴシック" w:hAnsi="BIZ UDPゴシック" w:cs="Arial" w:hint="eastAsia"/>
          <w:bCs/>
          <w:szCs w:val="20"/>
          <w:lang w:val="en-GB" w:eastAsia="ja-JP"/>
        </w:rPr>
        <w:t>モンドをセットしたベゼルとマザーオブパールダイアルを組み合わせたフェミニンな</w:t>
      </w:r>
      <w:r w:rsidR="007E3936">
        <w:rPr>
          <w:rFonts w:ascii="BIZ UDPゴシック" w:eastAsia="BIZ UDPゴシック" w:hAnsi="BIZ UDPゴシック" w:cs="Arial" w:hint="eastAsia"/>
          <w:bCs/>
          <w:szCs w:val="20"/>
          <w:lang w:val="en-GB" w:eastAsia="ja-JP"/>
        </w:rPr>
        <w:t>バージョン</w:t>
      </w:r>
      <w:r w:rsidR="009D7596">
        <w:rPr>
          <w:rFonts w:ascii="BIZ UDPゴシック" w:eastAsia="BIZ UDPゴシック" w:hAnsi="BIZ UDPゴシック" w:cs="Arial" w:hint="eastAsia"/>
          <w:bCs/>
          <w:szCs w:val="20"/>
          <w:lang w:val="en-GB" w:eastAsia="ja-JP"/>
        </w:rPr>
        <w:t>を用意する。</w:t>
      </w:r>
    </w:p>
    <w:p w14:paraId="52641BA0" w14:textId="77777777" w:rsidR="009C2D8A" w:rsidRPr="009C2D8A" w:rsidRDefault="009C2D8A" w:rsidP="008C28DA">
      <w:pPr>
        <w:pStyle w:val="TEXTE"/>
        <w:jc w:val="both"/>
        <w:rPr>
          <w:rFonts w:eastAsia="Arial"/>
          <w:lang w:eastAsia="ja-JP"/>
        </w:rPr>
      </w:pPr>
    </w:p>
    <w:p w14:paraId="4950166E" w14:textId="77777777" w:rsidR="008C28DA" w:rsidRPr="002436E0" w:rsidRDefault="008C28DA" w:rsidP="008C28DA">
      <w:pPr>
        <w:pStyle w:val="TEXTE"/>
        <w:jc w:val="both"/>
        <w:rPr>
          <w:lang w:val="en-US" w:eastAsia="ja-JP"/>
        </w:rPr>
      </w:pPr>
    </w:p>
    <w:p w14:paraId="207949D6" w14:textId="77777777" w:rsidR="008C28DA" w:rsidRPr="002436E0" w:rsidRDefault="0093332F" w:rsidP="008C28DA">
      <w:pPr>
        <w:pStyle w:val="TEXTE"/>
        <w:jc w:val="both"/>
        <w:rPr>
          <w:b/>
          <w:lang w:val="en-US"/>
        </w:rPr>
      </w:pPr>
      <w:r w:rsidRPr="002436E0">
        <w:rPr>
          <w:rFonts w:eastAsia="Arial"/>
          <w:b/>
          <w:bCs/>
        </w:rPr>
        <w:t>SPORT-CHIC WATCH WITH REFINED DIALS</w:t>
      </w:r>
    </w:p>
    <w:p w14:paraId="6ADC5F42" w14:textId="489E122C" w:rsidR="000847C1" w:rsidRPr="000847C1" w:rsidRDefault="000847C1" w:rsidP="000847C1">
      <w:pPr>
        <w:spacing w:line="240" w:lineRule="auto"/>
        <w:rPr>
          <w:rFonts w:ascii="BIZ UDPゴシック" w:eastAsia="BIZ UDPゴシック" w:hAnsi="BIZ UDPゴシック" w:cs="Arial"/>
          <w:bCs/>
          <w:szCs w:val="20"/>
          <w:lang w:val="en-GB" w:eastAsia="ja-JP"/>
        </w:rPr>
      </w:pPr>
      <w:r w:rsidRPr="000847C1">
        <w:rPr>
          <w:rFonts w:ascii="BIZ UDPゴシック" w:eastAsia="BIZ UDPゴシック" w:hAnsi="BIZ UDPゴシック" w:cs="Arial"/>
          <w:bCs/>
          <w:szCs w:val="20"/>
          <w:lang w:val="en-GB" w:eastAsia="ja-JP"/>
        </w:rPr>
        <w:t>チューダー ロイヤルを彩るのは様々なダイアルカラー。ブラック、シルバー、シャンパンカラー、そしてブルー。中心から美しく放射線状に施す</w:t>
      </w:r>
      <w:r>
        <w:rPr>
          <w:rFonts w:ascii="BIZ UDPゴシック" w:eastAsia="BIZ UDPゴシック" w:hAnsi="BIZ UDPゴシック" w:cs="Arial" w:hint="eastAsia"/>
          <w:bCs/>
          <w:szCs w:val="20"/>
          <w:lang w:val="en-GB" w:eastAsia="ja-JP"/>
        </w:rPr>
        <w:t>サンレイ仕上げにより</w:t>
      </w:r>
      <w:r w:rsidRPr="000847C1">
        <w:rPr>
          <w:rFonts w:ascii="BIZ UDPゴシック" w:eastAsia="BIZ UDPゴシック" w:hAnsi="BIZ UDPゴシック" w:cs="Arial"/>
          <w:bCs/>
          <w:szCs w:val="20"/>
          <w:lang w:val="en-GB" w:eastAsia="ja-JP"/>
        </w:rPr>
        <w:t>、光は美しく反射する。またマザーオブパールのダイアルに</w:t>
      </w:r>
      <w:r w:rsidR="00F34881">
        <w:rPr>
          <w:rFonts w:ascii="BIZ UDPゴシック" w:eastAsia="BIZ UDPゴシック" w:hAnsi="BIZ UDPゴシック" w:cs="Arial"/>
          <w:bCs/>
          <w:szCs w:val="20"/>
          <w:lang w:val="en-GB" w:eastAsia="ja-JP"/>
        </w:rPr>
        <w:t>ダイヤモン</w:t>
      </w:r>
      <w:r w:rsidR="00F34881">
        <w:rPr>
          <w:rFonts w:ascii="BIZ UDPゴシック" w:eastAsia="BIZ UDPゴシック" w:hAnsi="BIZ UDPゴシック" w:cs="Arial"/>
          <w:bCs/>
          <w:szCs w:val="20"/>
          <w:lang w:val="en-GB" w:eastAsia="ja-JP"/>
        </w:rPr>
        <w:lastRenderedPageBreak/>
        <w:t>ド</w:t>
      </w:r>
      <w:r w:rsidRPr="000847C1">
        <w:rPr>
          <w:rFonts w:ascii="BIZ UDPゴシック" w:eastAsia="BIZ UDPゴシック" w:hAnsi="BIZ UDPゴシック" w:cs="Arial"/>
          <w:bCs/>
          <w:szCs w:val="20"/>
          <w:lang w:val="en-GB" w:eastAsia="ja-JP"/>
        </w:rPr>
        <w:t>があしらわれたフェミニンなダイアルも展開。それらのダイアルにローマ数字を施すことで、完璧なスポーツシックが完成した。</w:t>
      </w:r>
      <w:r w:rsidR="009C2D8A">
        <w:rPr>
          <w:rFonts w:ascii="BIZ UDPゴシック" w:eastAsia="BIZ UDPゴシック" w:hAnsi="BIZ UDPゴシック" w:cs="Arial" w:hint="eastAsia"/>
          <w:bCs/>
          <w:szCs w:val="20"/>
          <w:lang w:val="en-GB" w:eastAsia="ja-JP"/>
        </w:rPr>
        <w:t>ローマ数字のアプライド インデックスを8つのダイヤモンドのアワーマーカーに置き換えたダイアルもすべてのカラーで用意している。</w:t>
      </w:r>
    </w:p>
    <w:p w14:paraId="36C1E3CC" w14:textId="77777777" w:rsidR="000847C1" w:rsidRPr="009C2D8A" w:rsidRDefault="000847C1" w:rsidP="008C28DA">
      <w:pPr>
        <w:pStyle w:val="TEXTE"/>
        <w:jc w:val="both"/>
        <w:rPr>
          <w:rFonts w:eastAsia="Arial"/>
          <w:lang w:eastAsia="ja-JP"/>
        </w:rPr>
      </w:pPr>
    </w:p>
    <w:p w14:paraId="39555BA3" w14:textId="77777777" w:rsidR="008C28DA" w:rsidRPr="002436E0" w:rsidRDefault="008C28DA" w:rsidP="008C28DA">
      <w:pPr>
        <w:pStyle w:val="TEXTE"/>
        <w:jc w:val="both"/>
        <w:rPr>
          <w:lang w:val="en-US" w:eastAsia="ja-JP"/>
        </w:rPr>
      </w:pPr>
    </w:p>
    <w:p w14:paraId="1AA94FFD" w14:textId="77777777" w:rsidR="008C28DA" w:rsidRPr="002436E0" w:rsidRDefault="0093332F" w:rsidP="008C28DA">
      <w:pPr>
        <w:pStyle w:val="TEXTE"/>
        <w:jc w:val="both"/>
        <w:rPr>
          <w:b/>
          <w:lang w:val="en-US" w:eastAsia="ja-JP"/>
        </w:rPr>
      </w:pPr>
      <w:r w:rsidRPr="002436E0">
        <w:rPr>
          <w:rFonts w:eastAsia="Arial"/>
          <w:b/>
          <w:bCs/>
          <w:lang w:eastAsia="ja-JP"/>
        </w:rPr>
        <w:t>THE TUDOR GUARANTEE</w:t>
      </w:r>
    </w:p>
    <w:p w14:paraId="47AA2C8B" w14:textId="77777777" w:rsidR="000847C1" w:rsidRPr="00A822C1" w:rsidRDefault="000847C1" w:rsidP="000847C1">
      <w:pPr>
        <w:autoSpaceDE w:val="0"/>
        <w:autoSpaceDN w:val="0"/>
        <w:adjustRightInd w:val="0"/>
        <w:jc w:val="both"/>
        <w:rPr>
          <w:rFonts w:ascii="BIZ UDPゴシック" w:eastAsia="BIZ UDPゴシック" w:hAnsi="BIZ UDPゴシック" w:cs="Arial"/>
          <w:szCs w:val="20"/>
          <w:lang w:val="en-GB" w:eastAsia="ja-JP"/>
        </w:rPr>
      </w:pPr>
      <w:r w:rsidRPr="00A822C1">
        <w:rPr>
          <w:rFonts w:ascii="BIZ UDPゴシック" w:eastAsia="BIZ UDPゴシック" w:hAnsi="BIZ UDPゴシック" w:cs="Arial" w:hint="eastAsia"/>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2020年1月1日以降に購入されたすべての商品に5年間の国際保証を適用している。</w:t>
      </w:r>
      <w:r w:rsidRPr="00A822C1">
        <w:rPr>
          <w:rFonts w:eastAsia="BIZ UDPゴシック" w:cs="Arial"/>
          <w:sz w:val="21"/>
          <w:szCs w:val="21"/>
          <w:shd w:val="clear" w:color="auto" w:fill="FFFFFF"/>
          <w:lang w:val="en-GB" w:eastAsia="ja-JP"/>
        </w:rPr>
        <w:t xml:space="preserve"> </w:t>
      </w:r>
    </w:p>
    <w:p w14:paraId="5F7BF2B9" w14:textId="77777777" w:rsidR="008C28DA" w:rsidRPr="000847C1" w:rsidRDefault="008C28DA" w:rsidP="008C28DA">
      <w:pPr>
        <w:pStyle w:val="TEXTE"/>
        <w:jc w:val="both"/>
        <w:rPr>
          <w:lang w:eastAsia="ja-JP"/>
        </w:rPr>
      </w:pPr>
    </w:p>
    <w:p w14:paraId="311B7973" w14:textId="77777777" w:rsidR="008C28DA" w:rsidRPr="002436E0" w:rsidRDefault="008C28DA" w:rsidP="008C28DA">
      <w:pPr>
        <w:pStyle w:val="TEXTE"/>
        <w:jc w:val="both"/>
        <w:rPr>
          <w:lang w:val="en-US" w:eastAsia="ja-JP"/>
        </w:rPr>
      </w:pPr>
    </w:p>
    <w:p w14:paraId="060F0D3E" w14:textId="77777777" w:rsidR="008C28DA" w:rsidRPr="002436E0" w:rsidRDefault="0093332F" w:rsidP="008C28DA">
      <w:pPr>
        <w:pStyle w:val="TEXTE"/>
        <w:jc w:val="both"/>
        <w:rPr>
          <w:b/>
          <w:lang w:val="en-US" w:eastAsia="ja-JP"/>
        </w:rPr>
      </w:pPr>
      <w:r w:rsidRPr="002436E0">
        <w:rPr>
          <w:rFonts w:eastAsia="Arial"/>
          <w:b/>
          <w:bCs/>
          <w:lang w:eastAsia="ja-JP"/>
        </w:rPr>
        <w:t>ABOUT TUDOR</w:t>
      </w:r>
    </w:p>
    <w:p w14:paraId="5286E108" w14:textId="77777777" w:rsidR="000847C1" w:rsidRDefault="000847C1" w:rsidP="000847C1">
      <w:pPr>
        <w:jc w:val="both"/>
        <w:rPr>
          <w:rFonts w:ascii="BIZ UDPゴシック" w:eastAsia="BIZ UDPゴシック" w:hAnsi="BIZ UDPゴシック"/>
          <w:lang w:eastAsia="ja-JP"/>
        </w:rPr>
      </w:pPr>
      <w:r w:rsidRPr="00A822C1">
        <w:rPr>
          <w:rFonts w:ascii="BIZ UDPゴシック" w:eastAsia="BIZ UDPゴシック" w:hAnsi="BIZ UDPゴシック" w:hint="eastAsia"/>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Tudor）」を初めて登録。その後、1946年ハンス・ウイルスドルフは、ロレックスの品質と信頼性を有し、先駆性を備えた腕時計を製造するために、モントル チューダー SAを設立、自身の名義で再登録した。チューダーの腕時計はその歴史において、最も果敢に活動する冒険家や熟練のプロフェッショナルたちに選ばれてきた。ブラックベイ、ぺラゴス、ヘリテージ、チューダー ロイヤルといった象徴的なモデルをラインナップし、2015年以来、多様な機能を搭載した機械式マニュファクチュールムーブメントモデルを世に送り出している。</w:t>
      </w:r>
    </w:p>
    <w:p w14:paraId="47FD031A" w14:textId="77777777" w:rsidR="0086545D" w:rsidRPr="000847C1" w:rsidRDefault="0086545D" w:rsidP="0086545D">
      <w:pPr>
        <w:pStyle w:val="TEXTE"/>
        <w:jc w:val="both"/>
        <w:rPr>
          <w:lang w:val="fr-CH" w:eastAsia="ja-JP"/>
        </w:rPr>
      </w:pPr>
    </w:p>
    <w:p w14:paraId="506CD7C8" w14:textId="77777777" w:rsidR="0086545D" w:rsidRPr="002436E0" w:rsidRDefault="0093332F" w:rsidP="0086545D">
      <w:pPr>
        <w:rPr>
          <w:rFonts w:cs="Arial"/>
          <w:b/>
          <w:szCs w:val="20"/>
          <w:lang w:val="en-US" w:eastAsia="ja-JP"/>
        </w:rPr>
      </w:pPr>
      <w:r w:rsidRPr="002436E0">
        <w:rPr>
          <w:b/>
          <w:szCs w:val="20"/>
          <w:lang w:val="en-US" w:eastAsia="ja-JP"/>
        </w:rPr>
        <w:br w:type="page"/>
      </w:r>
    </w:p>
    <w:p w14:paraId="7A9EFD9A" w14:textId="77777777" w:rsidR="0086545D" w:rsidRPr="002436E0" w:rsidRDefault="0093332F" w:rsidP="0086545D">
      <w:pPr>
        <w:pStyle w:val="TEXTE"/>
        <w:jc w:val="both"/>
        <w:rPr>
          <w:b/>
          <w:lang w:val="pt-PT" w:eastAsia="ja-JP"/>
        </w:rPr>
      </w:pPr>
      <w:r w:rsidRPr="002436E0">
        <w:rPr>
          <w:rFonts w:eastAsia="Arial"/>
          <w:b/>
          <w:bCs/>
          <w:lang w:eastAsia="ja-JP"/>
        </w:rPr>
        <w:lastRenderedPageBreak/>
        <w:t>REFERENCES 28600/3, 28500/3, 28400/3, 28300/3</w:t>
      </w:r>
    </w:p>
    <w:p w14:paraId="4073F701" w14:textId="77777777" w:rsidR="0086545D" w:rsidRPr="002436E0" w:rsidRDefault="0086545D" w:rsidP="0086545D">
      <w:pPr>
        <w:pStyle w:val="TEXTE"/>
        <w:jc w:val="both"/>
        <w:rPr>
          <w:lang w:val="pt-PT" w:eastAsia="ja-JP"/>
        </w:rPr>
      </w:pPr>
    </w:p>
    <w:p w14:paraId="3BD7B728" w14:textId="77777777" w:rsidR="008C28DA" w:rsidRPr="002436E0" w:rsidRDefault="008C28DA" w:rsidP="0086545D">
      <w:pPr>
        <w:pStyle w:val="TEXTE"/>
        <w:jc w:val="both"/>
        <w:rPr>
          <w:lang w:val="pt-PT" w:eastAsia="ja-JP"/>
        </w:rPr>
      </w:pPr>
    </w:p>
    <w:p w14:paraId="5D9A528B" w14:textId="77777777" w:rsidR="008C28DA" w:rsidRPr="002436E0" w:rsidRDefault="0093332F" w:rsidP="008C28DA">
      <w:pPr>
        <w:pStyle w:val="TEXTE"/>
        <w:jc w:val="both"/>
        <w:rPr>
          <w:b/>
          <w:lang w:val="pt-PT" w:eastAsia="ja-JP"/>
        </w:rPr>
      </w:pPr>
      <w:r w:rsidRPr="002436E0">
        <w:rPr>
          <w:rFonts w:eastAsia="Arial"/>
          <w:b/>
          <w:bCs/>
          <w:lang w:eastAsia="ja-JP"/>
        </w:rPr>
        <w:t>CASE</w:t>
      </w:r>
    </w:p>
    <w:p w14:paraId="748CE599" w14:textId="77777777" w:rsidR="002436E0" w:rsidRDefault="002436E0" w:rsidP="002436E0">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41、38、34、28mmのスチール製ケース</w:t>
      </w:r>
    </w:p>
    <w:p w14:paraId="1243CFAB" w14:textId="3074311D" w:rsidR="002436E0" w:rsidRPr="002436E0" w:rsidRDefault="002436E0" w:rsidP="002436E0">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ポリッシュ＆サテン仕上げ</w:t>
      </w:r>
    </w:p>
    <w:p w14:paraId="156798AB" w14:textId="77777777" w:rsidR="008C28DA" w:rsidRPr="002436E0" w:rsidRDefault="008C28DA" w:rsidP="008C28DA">
      <w:pPr>
        <w:pStyle w:val="TEXTE"/>
        <w:jc w:val="both"/>
        <w:rPr>
          <w:lang w:val="pt-PT" w:eastAsia="ja-JP"/>
        </w:rPr>
      </w:pPr>
    </w:p>
    <w:p w14:paraId="4258A23A" w14:textId="77777777" w:rsidR="008C28DA" w:rsidRPr="002436E0" w:rsidRDefault="0093332F" w:rsidP="008C28DA">
      <w:pPr>
        <w:pStyle w:val="TEXTE"/>
        <w:jc w:val="both"/>
        <w:rPr>
          <w:b/>
          <w:lang w:val="pt-PT" w:eastAsia="ja-JP"/>
        </w:rPr>
      </w:pPr>
      <w:r w:rsidRPr="002436E0">
        <w:rPr>
          <w:rFonts w:eastAsia="Arial"/>
          <w:b/>
          <w:bCs/>
          <w:lang w:eastAsia="ja-JP"/>
        </w:rPr>
        <w:t>BEZEL</w:t>
      </w:r>
    </w:p>
    <w:p w14:paraId="31C08443" w14:textId="77777777" w:rsidR="002436E0" w:rsidRPr="002436E0" w:rsidRDefault="002436E0" w:rsidP="002436E0">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スチール製またはイエローゴールド製ノッチドベゼル、オルタネイティングカット、ポリッシュ仕上げ</w:t>
      </w:r>
    </w:p>
    <w:p w14:paraId="73B3B871" w14:textId="50AA99A4" w:rsidR="002436E0" w:rsidRPr="002436E0" w:rsidRDefault="002436E0" w:rsidP="008C28DA">
      <w:pPr>
        <w:pStyle w:val="TEXTE"/>
        <w:jc w:val="both"/>
        <w:rPr>
          <w:rFonts w:ascii="BIZ UDPゴシック" w:eastAsia="BIZ UDPゴシック" w:hAnsi="BIZ UDPゴシック"/>
          <w:lang w:eastAsia="ja-JP"/>
        </w:rPr>
      </w:pPr>
      <w:r w:rsidRPr="002436E0">
        <w:rPr>
          <w:rFonts w:ascii="BIZ UDPゴシック" w:eastAsia="BIZ UDPゴシック" w:hAnsi="BIZ UDPゴシック" w:cs="ＭＳ 明朝" w:hint="eastAsia"/>
          <w:lang w:eastAsia="ja-JP"/>
        </w:rPr>
        <w:t>2</w:t>
      </w:r>
      <w:r w:rsidRPr="002436E0">
        <w:rPr>
          <w:rFonts w:ascii="BIZ UDPゴシック" w:eastAsia="BIZ UDPゴシック" w:hAnsi="BIZ UDPゴシック" w:cs="ＭＳ 明朝"/>
          <w:lang w:eastAsia="ja-JP"/>
        </w:rPr>
        <w:t>8mm</w:t>
      </w:r>
      <w:r w:rsidRPr="002436E0">
        <w:rPr>
          <w:rFonts w:ascii="BIZ UDPゴシック" w:eastAsia="BIZ UDPゴシック" w:hAnsi="BIZ UDPゴシック" w:cs="ＭＳ 明朝" w:hint="eastAsia"/>
          <w:lang w:eastAsia="ja-JP"/>
        </w:rPr>
        <w:t>のみ</w:t>
      </w:r>
      <w:r w:rsidR="00F34881">
        <w:rPr>
          <w:rFonts w:ascii="BIZ UDPゴシック" w:eastAsia="BIZ UDPゴシック" w:hAnsi="BIZ UDPゴシック" w:cs="ＭＳ 明朝" w:hint="eastAsia"/>
          <w:lang w:eastAsia="ja-JP"/>
        </w:rPr>
        <w:t>ダイヤモンド</w:t>
      </w:r>
      <w:r w:rsidRPr="002436E0">
        <w:rPr>
          <w:rFonts w:ascii="BIZ UDPゴシック" w:eastAsia="BIZ UDPゴシック" w:hAnsi="BIZ UDPゴシック" w:cs="ＭＳ 明朝" w:hint="eastAsia"/>
          <w:lang w:eastAsia="ja-JP"/>
        </w:rPr>
        <w:t>セットのスチール製またはイエローゴールド製ベゼル</w:t>
      </w:r>
    </w:p>
    <w:p w14:paraId="6E191AD2" w14:textId="77777777" w:rsidR="008C28DA" w:rsidRPr="002436E0" w:rsidRDefault="008C28DA" w:rsidP="008C28DA">
      <w:pPr>
        <w:pStyle w:val="TEXTE"/>
        <w:jc w:val="both"/>
        <w:rPr>
          <w:lang w:val="pt-PT" w:eastAsia="ja-JP"/>
        </w:rPr>
      </w:pPr>
    </w:p>
    <w:p w14:paraId="5426E70B" w14:textId="77777777" w:rsidR="008C28DA" w:rsidRPr="002436E0" w:rsidRDefault="0093332F" w:rsidP="008C28DA">
      <w:pPr>
        <w:pStyle w:val="TEXTE"/>
        <w:jc w:val="both"/>
        <w:rPr>
          <w:b/>
          <w:lang w:val="pt-PT" w:eastAsia="ja-JP"/>
        </w:rPr>
      </w:pPr>
      <w:r w:rsidRPr="002436E0">
        <w:rPr>
          <w:rFonts w:eastAsia="Arial"/>
          <w:b/>
          <w:bCs/>
          <w:lang w:eastAsia="ja-JP"/>
        </w:rPr>
        <w:t>WINDING CROWN</w:t>
      </w:r>
    </w:p>
    <w:p w14:paraId="35F6D47F" w14:textId="77777777" w:rsidR="002436E0" w:rsidRPr="002436E0" w:rsidRDefault="002436E0" w:rsidP="002436E0">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スチール製またはイエローゴールド製スクリュー式リューズ、チューダーロゴのレリーフ</w:t>
      </w:r>
    </w:p>
    <w:p w14:paraId="3CDF88B4" w14:textId="77777777" w:rsidR="008C28DA" w:rsidRPr="002436E0" w:rsidRDefault="008C28DA" w:rsidP="008C28DA">
      <w:pPr>
        <w:pStyle w:val="TEXTE"/>
        <w:jc w:val="both"/>
        <w:rPr>
          <w:lang w:eastAsia="ja-JP"/>
        </w:rPr>
      </w:pPr>
    </w:p>
    <w:p w14:paraId="668C409F" w14:textId="77777777" w:rsidR="008C28DA" w:rsidRPr="002436E0" w:rsidRDefault="0093332F" w:rsidP="008C28DA">
      <w:pPr>
        <w:pStyle w:val="TEXTE"/>
        <w:jc w:val="both"/>
        <w:rPr>
          <w:b/>
          <w:lang w:val="pt-PT" w:eastAsia="ja-JP"/>
        </w:rPr>
      </w:pPr>
      <w:r w:rsidRPr="002436E0">
        <w:rPr>
          <w:rFonts w:eastAsia="Arial"/>
          <w:b/>
          <w:bCs/>
          <w:lang w:eastAsia="ja-JP"/>
        </w:rPr>
        <w:t>DIAL</w:t>
      </w:r>
    </w:p>
    <w:p w14:paraId="474EDA24" w14:textId="744C45BE"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ブラック、シルバー、シャンパンカラー、ブルー</w:t>
      </w:r>
      <w:r w:rsidRPr="002436E0">
        <w:rPr>
          <w:rFonts w:ascii="BIZ UDPゴシック" w:eastAsia="BIZ UDPゴシック" w:hAnsi="BIZ UDPゴシック" w:cs="Arial" w:hint="eastAsia"/>
          <w:bCs/>
          <w:szCs w:val="20"/>
          <w:lang w:val="en-GB" w:eastAsia="ja-JP"/>
        </w:rPr>
        <w:t>：</w:t>
      </w:r>
      <w:r w:rsidRPr="002436E0">
        <w:rPr>
          <w:rFonts w:ascii="BIZ UDPゴシック" w:eastAsia="BIZ UDPゴシック" w:hAnsi="BIZ UDPゴシック" w:cs="Arial"/>
          <w:bCs/>
          <w:szCs w:val="20"/>
          <w:lang w:val="en-GB" w:eastAsia="ja-JP"/>
        </w:rPr>
        <w:t>サンレイ仕上げ、</w:t>
      </w:r>
      <w:r w:rsidR="00F34881">
        <w:rPr>
          <w:rFonts w:ascii="BIZ UDPゴシック" w:eastAsia="BIZ UDPゴシック" w:hAnsi="BIZ UDPゴシック" w:cs="Arial"/>
          <w:bCs/>
          <w:szCs w:val="20"/>
          <w:lang w:val="en-GB" w:eastAsia="ja-JP"/>
        </w:rPr>
        <w:t>ダイヤモンド</w:t>
      </w:r>
      <w:r w:rsidRPr="002436E0">
        <w:rPr>
          <w:rFonts w:ascii="BIZ UDPゴシック" w:eastAsia="BIZ UDPゴシック" w:hAnsi="BIZ UDPゴシック" w:cs="Arial"/>
          <w:bCs/>
          <w:szCs w:val="20"/>
          <w:lang w:val="en-GB" w:eastAsia="ja-JP"/>
        </w:rPr>
        <w:t>付きまたはなし</w:t>
      </w:r>
    </w:p>
    <w:p w14:paraId="37137CC2" w14:textId="36C534B9"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マザーオブパール</w:t>
      </w:r>
      <w:r w:rsidRPr="002436E0">
        <w:rPr>
          <w:rFonts w:ascii="BIZ UDPゴシック" w:eastAsia="BIZ UDPゴシック" w:hAnsi="BIZ UDPゴシック" w:cs="Arial" w:hint="eastAsia"/>
          <w:bCs/>
          <w:szCs w:val="20"/>
          <w:lang w:val="en-GB" w:eastAsia="ja-JP"/>
        </w:rPr>
        <w:t>：</w:t>
      </w:r>
      <w:r w:rsidR="00F34881">
        <w:rPr>
          <w:rFonts w:ascii="BIZ UDPゴシック" w:eastAsia="BIZ UDPゴシック" w:hAnsi="BIZ UDPゴシック" w:cs="Arial"/>
          <w:bCs/>
          <w:szCs w:val="20"/>
          <w:lang w:val="en-GB" w:eastAsia="ja-JP"/>
        </w:rPr>
        <w:t>ダイヤモンド</w:t>
      </w:r>
      <w:r w:rsidRPr="002436E0">
        <w:rPr>
          <w:rFonts w:ascii="BIZ UDPゴシック" w:eastAsia="BIZ UDPゴシック" w:hAnsi="BIZ UDPゴシック" w:cs="Arial"/>
          <w:bCs/>
          <w:szCs w:val="20"/>
          <w:lang w:val="en-GB" w:eastAsia="ja-JP"/>
        </w:rPr>
        <w:t>付き（34mmと28mmのみ）</w:t>
      </w:r>
    </w:p>
    <w:p w14:paraId="01A5E49D" w14:textId="0D758418"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ローマ数字の</w:t>
      </w:r>
      <w:r w:rsidRPr="002436E0">
        <w:rPr>
          <w:rFonts w:ascii="BIZ UDPゴシック" w:eastAsia="BIZ UDPゴシック" w:hAnsi="BIZ UDPゴシック" w:cs="Arial" w:hint="eastAsia"/>
          <w:bCs/>
          <w:szCs w:val="20"/>
          <w:lang w:val="en-GB" w:eastAsia="ja-JP"/>
        </w:rPr>
        <w:t xml:space="preserve">アプライド </w:t>
      </w:r>
      <w:r w:rsidRPr="002436E0">
        <w:rPr>
          <w:rFonts w:ascii="BIZ UDPゴシック" w:eastAsia="BIZ UDPゴシック" w:hAnsi="BIZ UDPゴシック" w:cs="Arial"/>
          <w:bCs/>
          <w:szCs w:val="20"/>
          <w:lang w:val="en-GB" w:eastAsia="ja-JP"/>
        </w:rPr>
        <w:t>アワーマーカー</w:t>
      </w:r>
    </w:p>
    <w:p w14:paraId="54400F1C" w14:textId="77777777"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曜日表示（12時位置、41mmのみ）</w:t>
      </w:r>
    </w:p>
    <w:p w14:paraId="3890883B" w14:textId="77777777"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日付表示（3時位置）</w:t>
      </w:r>
    </w:p>
    <w:p w14:paraId="0721CC22" w14:textId="77777777" w:rsidR="008C28DA" w:rsidRPr="002436E0" w:rsidRDefault="008C28DA" w:rsidP="008C28DA">
      <w:pPr>
        <w:pStyle w:val="TEXTE"/>
        <w:jc w:val="both"/>
        <w:rPr>
          <w:lang w:val="pt-PT"/>
        </w:rPr>
      </w:pPr>
    </w:p>
    <w:p w14:paraId="36A0E0B6" w14:textId="77777777" w:rsidR="008C28DA" w:rsidRPr="002436E0" w:rsidRDefault="0093332F" w:rsidP="008C28DA">
      <w:pPr>
        <w:pStyle w:val="TEXTE"/>
        <w:jc w:val="both"/>
        <w:rPr>
          <w:b/>
          <w:lang w:val="pt-PT"/>
        </w:rPr>
      </w:pPr>
      <w:r w:rsidRPr="002436E0">
        <w:rPr>
          <w:rFonts w:eastAsia="Arial"/>
          <w:b/>
          <w:bCs/>
        </w:rPr>
        <w:t>CRYSTAL</w:t>
      </w:r>
    </w:p>
    <w:p w14:paraId="54565328" w14:textId="77777777"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サファイアクリスタル</w:t>
      </w:r>
    </w:p>
    <w:p w14:paraId="345CCAB7" w14:textId="77777777" w:rsidR="008C28DA" w:rsidRPr="002436E0" w:rsidRDefault="008C28DA" w:rsidP="008C28DA">
      <w:pPr>
        <w:pStyle w:val="TEXTE"/>
        <w:jc w:val="both"/>
        <w:rPr>
          <w:lang w:val="pt-PT" w:eastAsia="ja-JP"/>
        </w:rPr>
      </w:pPr>
    </w:p>
    <w:p w14:paraId="66D99F7A" w14:textId="77777777" w:rsidR="008C28DA" w:rsidRPr="002436E0" w:rsidRDefault="0093332F" w:rsidP="008C28DA">
      <w:pPr>
        <w:pStyle w:val="TEXTE"/>
        <w:jc w:val="both"/>
        <w:rPr>
          <w:b/>
          <w:lang w:val="pt-PT" w:eastAsia="ja-JP"/>
        </w:rPr>
      </w:pPr>
      <w:r w:rsidRPr="002436E0">
        <w:rPr>
          <w:rFonts w:eastAsia="Arial"/>
          <w:b/>
          <w:bCs/>
          <w:lang w:eastAsia="ja-JP"/>
        </w:rPr>
        <w:t>WATERPROOFNESS</w:t>
      </w:r>
    </w:p>
    <w:p w14:paraId="61AD5EBF" w14:textId="77777777" w:rsidR="00905F18" w:rsidRPr="002436E0" w:rsidRDefault="00905F18" w:rsidP="00905F18">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100m（330フィート）</w:t>
      </w:r>
    </w:p>
    <w:p w14:paraId="22B77029" w14:textId="77777777" w:rsidR="008C28DA" w:rsidRPr="002436E0" w:rsidRDefault="008C28DA" w:rsidP="008C28DA">
      <w:pPr>
        <w:pStyle w:val="TEXTE"/>
        <w:jc w:val="both"/>
        <w:rPr>
          <w:lang w:val="pt-PT" w:eastAsia="ja-JP"/>
        </w:rPr>
      </w:pPr>
    </w:p>
    <w:p w14:paraId="72569D46" w14:textId="77777777" w:rsidR="008C28DA" w:rsidRPr="002436E0" w:rsidRDefault="0093332F" w:rsidP="008C28DA">
      <w:pPr>
        <w:pStyle w:val="TEXTE"/>
        <w:jc w:val="both"/>
        <w:rPr>
          <w:b/>
          <w:lang w:val="pt-PT" w:eastAsia="ja-JP"/>
        </w:rPr>
      </w:pPr>
      <w:r w:rsidRPr="002436E0">
        <w:rPr>
          <w:rFonts w:eastAsia="Arial"/>
          <w:b/>
          <w:bCs/>
          <w:lang w:eastAsia="ja-JP"/>
        </w:rPr>
        <w:t>BRACELET</w:t>
      </w:r>
    </w:p>
    <w:p w14:paraId="69C5D4BD" w14:textId="77777777" w:rsidR="008C3C36" w:rsidRPr="002436E0" w:rsidRDefault="008C3C36" w:rsidP="008C3C36">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スチール製またはスチール&amp;イエローゴールド製5列インテグレイテッドブレスレット、</w:t>
      </w:r>
    </w:p>
    <w:p w14:paraId="657F3478" w14:textId="77777777" w:rsidR="008C3C36" w:rsidRPr="002436E0" w:rsidRDefault="008C3C36" w:rsidP="008C3C36">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サテン（外側と内側）＆ポリッシュ（中央）仕上げ/フォールディングクラスプ＆セーフティキャッチ</w:t>
      </w:r>
    </w:p>
    <w:p w14:paraId="47122A09" w14:textId="77777777" w:rsidR="008C28DA" w:rsidRPr="002436E0" w:rsidRDefault="008C28DA" w:rsidP="008C28DA">
      <w:pPr>
        <w:pStyle w:val="TEXTE"/>
        <w:jc w:val="both"/>
        <w:rPr>
          <w:lang w:val="pt-PT" w:eastAsia="ja-JP"/>
        </w:rPr>
      </w:pPr>
    </w:p>
    <w:p w14:paraId="1EE365FA" w14:textId="77777777" w:rsidR="008C28DA" w:rsidRPr="002436E0" w:rsidRDefault="0093332F" w:rsidP="008C28DA">
      <w:pPr>
        <w:pStyle w:val="TEXTE"/>
        <w:jc w:val="both"/>
        <w:rPr>
          <w:b/>
          <w:lang w:val="pt-PT" w:eastAsia="ja-JP"/>
        </w:rPr>
      </w:pPr>
      <w:r w:rsidRPr="002436E0">
        <w:rPr>
          <w:rFonts w:eastAsia="Arial"/>
          <w:b/>
          <w:bCs/>
          <w:lang w:eastAsia="ja-JP"/>
        </w:rPr>
        <w:t>MOVEMENT</w:t>
      </w:r>
    </w:p>
    <w:p w14:paraId="26BEF1DF" w14:textId="77777777" w:rsidR="008C3C36" w:rsidRPr="002436E0" w:rsidRDefault="008C3C36" w:rsidP="008C3C36">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機械式自動巻きムーブメント</w:t>
      </w:r>
    </w:p>
    <w:p w14:paraId="3A53CB54" w14:textId="2600549A" w:rsidR="008C3C36" w:rsidRPr="002436E0" w:rsidRDefault="008C3C36" w:rsidP="008C3C36">
      <w:pPr>
        <w:spacing w:line="240" w:lineRule="auto"/>
        <w:rPr>
          <w:rFonts w:ascii="BIZ UDPゴシック" w:eastAsia="BIZ UDPゴシック" w:hAnsi="BIZ UDPゴシック" w:cs="Arial"/>
          <w:bCs/>
          <w:szCs w:val="20"/>
          <w:lang w:val="en-GB" w:eastAsia="ja-JP"/>
        </w:rPr>
      </w:pPr>
      <w:r w:rsidRPr="002436E0">
        <w:rPr>
          <w:rFonts w:ascii="BIZ UDPゴシック" w:eastAsia="BIZ UDPゴシック" w:hAnsi="BIZ UDPゴシック" w:cs="Arial"/>
          <w:bCs/>
          <w:szCs w:val="20"/>
          <w:lang w:val="en-GB" w:eastAsia="ja-JP"/>
        </w:rPr>
        <w:t>キャリバーT603（41mm）、T601（38、34mm）、T201（28mm）</w:t>
      </w:r>
    </w:p>
    <w:p w14:paraId="5FF91C30" w14:textId="77777777" w:rsidR="008C28DA" w:rsidRPr="002436E0" w:rsidRDefault="008C28DA" w:rsidP="008C28DA">
      <w:pPr>
        <w:pStyle w:val="TEXTE"/>
        <w:jc w:val="both"/>
        <w:rPr>
          <w:lang w:val="pt-PT" w:eastAsia="ja-JP"/>
        </w:rPr>
      </w:pPr>
    </w:p>
    <w:p w14:paraId="72BB3E2B" w14:textId="77777777" w:rsidR="008C28DA" w:rsidRPr="002436E0" w:rsidRDefault="0093332F" w:rsidP="008C28DA">
      <w:pPr>
        <w:pStyle w:val="TEXTE"/>
        <w:jc w:val="both"/>
        <w:rPr>
          <w:b/>
          <w:lang w:val="pt-PT"/>
        </w:rPr>
      </w:pPr>
      <w:r w:rsidRPr="00B03BDC">
        <w:rPr>
          <w:rFonts w:eastAsia="Arial"/>
          <w:b/>
          <w:bCs/>
          <w:lang w:val="pt-PT"/>
        </w:rPr>
        <w:t>POWER RESERVE</w:t>
      </w:r>
    </w:p>
    <w:p w14:paraId="481CC415" w14:textId="77777777" w:rsidR="002C7D82" w:rsidRPr="00B03BDC" w:rsidRDefault="002C7D82" w:rsidP="002C7D82">
      <w:pPr>
        <w:spacing w:line="240" w:lineRule="auto"/>
        <w:rPr>
          <w:rFonts w:ascii="BIZ UDPゴシック" w:eastAsia="BIZ UDPゴシック" w:hAnsi="BIZ UDPゴシック" w:cs="Arial"/>
          <w:bCs/>
          <w:szCs w:val="20"/>
          <w:lang w:val="pt-PT" w:eastAsia="ja-JP"/>
        </w:rPr>
      </w:pPr>
      <w:r w:rsidRPr="002436E0">
        <w:rPr>
          <w:rFonts w:ascii="BIZ UDPゴシック" w:eastAsia="BIZ UDPゴシック" w:hAnsi="BIZ UDPゴシック" w:cs="Arial"/>
          <w:bCs/>
          <w:szCs w:val="20"/>
          <w:lang w:val="en-GB" w:eastAsia="ja-JP"/>
        </w:rPr>
        <w:t>約</w:t>
      </w:r>
      <w:r w:rsidRPr="00B03BDC">
        <w:rPr>
          <w:rFonts w:ascii="BIZ UDPゴシック" w:eastAsia="BIZ UDPゴシック" w:hAnsi="BIZ UDPゴシック" w:cs="Arial"/>
          <w:bCs/>
          <w:szCs w:val="20"/>
          <w:lang w:val="pt-PT" w:eastAsia="ja-JP"/>
        </w:rPr>
        <w:t>38</w:t>
      </w:r>
      <w:r w:rsidRPr="002436E0">
        <w:rPr>
          <w:rFonts w:ascii="BIZ UDPゴシック" w:eastAsia="BIZ UDPゴシック" w:hAnsi="BIZ UDPゴシック" w:cs="Arial"/>
          <w:bCs/>
          <w:szCs w:val="20"/>
          <w:lang w:val="en-GB" w:eastAsia="ja-JP"/>
        </w:rPr>
        <w:t>時間</w:t>
      </w:r>
    </w:p>
    <w:p w14:paraId="64E96CB5" w14:textId="77777777" w:rsidR="008C28DA" w:rsidRPr="002436E0" w:rsidRDefault="008C28DA" w:rsidP="008C28DA">
      <w:pPr>
        <w:pStyle w:val="TEXTE"/>
        <w:jc w:val="both"/>
        <w:rPr>
          <w:lang w:val="pt-PT"/>
        </w:rPr>
      </w:pPr>
    </w:p>
    <w:p w14:paraId="69FC5A61" w14:textId="77777777" w:rsidR="008C28DA" w:rsidRPr="002436E0" w:rsidRDefault="0093332F" w:rsidP="008C28DA">
      <w:pPr>
        <w:pStyle w:val="TEXTE"/>
        <w:jc w:val="both"/>
        <w:rPr>
          <w:b/>
          <w:lang w:val="pt-PT"/>
        </w:rPr>
      </w:pPr>
      <w:r w:rsidRPr="00B03BDC">
        <w:rPr>
          <w:rFonts w:eastAsia="Arial"/>
          <w:b/>
          <w:bCs/>
          <w:lang w:val="pt-PT"/>
        </w:rPr>
        <w:t>FUNCTIONS</w:t>
      </w:r>
    </w:p>
    <w:p w14:paraId="6AFD0C6A" w14:textId="6B96600F" w:rsidR="002C7D82" w:rsidRPr="00B03BDC" w:rsidRDefault="002C7D82"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hint="eastAsia"/>
          <w:lang w:eastAsia="ja-JP"/>
        </w:rPr>
        <w:t>センター配置の時針、分針、秒針</w:t>
      </w:r>
    </w:p>
    <w:p w14:paraId="0B4CE3E6" w14:textId="77777777" w:rsidR="002C7D82" w:rsidRPr="00B03BDC" w:rsidRDefault="002C7D82" w:rsidP="002C7D82">
      <w:pPr>
        <w:pStyle w:val="TEXTE"/>
        <w:jc w:val="both"/>
        <w:rPr>
          <w:rFonts w:ascii="BIZ UDPゴシック" w:eastAsia="BIZ UDPゴシック" w:hAnsi="BIZ UDPゴシック"/>
          <w:lang w:val="pt-PT" w:eastAsia="ja-JP"/>
        </w:rPr>
      </w:pPr>
      <w:r w:rsidRPr="002436E0">
        <w:rPr>
          <w:rFonts w:ascii="BIZ UDPゴシック" w:eastAsia="BIZ UDPゴシック" w:hAnsi="BIZ UDPゴシック" w:cs="ＭＳ ゴシック" w:hint="eastAsia"/>
          <w:lang w:eastAsia="ja-JP"/>
        </w:rPr>
        <w:t>日付表示</w:t>
      </w:r>
      <w:r w:rsidRPr="00B03BDC">
        <w:rPr>
          <w:rFonts w:ascii="BIZ UDPゴシック" w:eastAsia="BIZ UDPゴシック" w:hAnsi="BIZ UDPゴシック" w:cs="ＭＳ ゴシック" w:hint="eastAsia"/>
          <w:lang w:val="pt-PT" w:eastAsia="ja-JP"/>
        </w:rPr>
        <w:t>（</w:t>
      </w:r>
      <w:r w:rsidRPr="00B03BDC">
        <w:rPr>
          <w:rFonts w:ascii="BIZ UDPゴシック" w:eastAsia="BIZ UDPゴシック" w:hAnsi="BIZ UDPゴシック" w:hint="eastAsia"/>
          <w:lang w:val="pt-PT" w:eastAsia="ja-JP"/>
        </w:rPr>
        <w:t>3</w:t>
      </w:r>
      <w:r w:rsidRPr="002436E0">
        <w:rPr>
          <w:rFonts w:ascii="BIZ UDPゴシック" w:eastAsia="BIZ UDPゴシック" w:hAnsi="BIZ UDPゴシック" w:cs="ＭＳ ゴシック" w:hint="eastAsia"/>
          <w:lang w:eastAsia="ja-JP"/>
        </w:rPr>
        <w:t>時位置</w:t>
      </w:r>
      <w:r w:rsidRPr="00B03BDC">
        <w:rPr>
          <w:rFonts w:ascii="BIZ UDPゴシック" w:eastAsia="BIZ UDPゴシック" w:hAnsi="BIZ UDPゴシック" w:cs="ＭＳ ゴシック" w:hint="eastAsia"/>
          <w:lang w:val="pt-PT" w:eastAsia="ja-JP"/>
        </w:rPr>
        <w:t>）</w:t>
      </w:r>
    </w:p>
    <w:p w14:paraId="1FCFA0FC" w14:textId="77777777" w:rsidR="002C7D82" w:rsidRPr="00B03BDC" w:rsidRDefault="002C7D82" w:rsidP="002C7D82">
      <w:pPr>
        <w:pStyle w:val="TEXTE"/>
        <w:jc w:val="both"/>
        <w:rPr>
          <w:rFonts w:ascii="BIZ UDPゴシック" w:eastAsia="BIZ UDPゴシック" w:hAnsi="BIZ UDPゴシック"/>
          <w:lang w:val="pt-PT" w:eastAsia="ja-JP"/>
        </w:rPr>
      </w:pPr>
      <w:r w:rsidRPr="002436E0">
        <w:rPr>
          <w:rFonts w:ascii="BIZ UDPゴシック" w:eastAsia="BIZ UDPゴシック" w:hAnsi="BIZ UDPゴシック" w:cs="ＭＳ ゴシック" w:hint="eastAsia"/>
          <w:lang w:eastAsia="ja-JP"/>
        </w:rPr>
        <w:t>曜日表示</w:t>
      </w:r>
      <w:r w:rsidRPr="00B03BDC">
        <w:rPr>
          <w:rFonts w:ascii="BIZ UDPゴシック" w:eastAsia="BIZ UDPゴシック" w:hAnsi="BIZ UDPゴシック" w:cs="ＭＳ ゴシック" w:hint="eastAsia"/>
          <w:lang w:val="pt-PT" w:eastAsia="ja-JP"/>
        </w:rPr>
        <w:t>（</w:t>
      </w:r>
      <w:r w:rsidRPr="00B03BDC">
        <w:rPr>
          <w:rFonts w:ascii="BIZ UDPゴシック" w:eastAsia="BIZ UDPゴシック" w:hAnsi="BIZ UDPゴシック" w:hint="eastAsia"/>
          <w:lang w:val="pt-PT" w:eastAsia="ja-JP"/>
        </w:rPr>
        <w:t>12</w:t>
      </w:r>
      <w:r w:rsidRPr="002436E0">
        <w:rPr>
          <w:rFonts w:ascii="BIZ UDPゴシック" w:eastAsia="BIZ UDPゴシック" w:hAnsi="BIZ UDPゴシック" w:cs="ＭＳ ゴシック" w:hint="eastAsia"/>
          <w:lang w:eastAsia="ja-JP"/>
        </w:rPr>
        <w:t>時位置、</w:t>
      </w:r>
      <w:r w:rsidRPr="00B03BDC">
        <w:rPr>
          <w:rFonts w:ascii="BIZ UDPゴシック" w:eastAsia="BIZ UDPゴシック" w:hAnsi="BIZ UDPゴシック" w:hint="eastAsia"/>
          <w:lang w:val="pt-PT" w:eastAsia="ja-JP"/>
        </w:rPr>
        <w:t>41mm</w:t>
      </w:r>
      <w:r w:rsidRPr="002436E0">
        <w:rPr>
          <w:rFonts w:ascii="BIZ UDPゴシック" w:eastAsia="BIZ UDPゴシック" w:hAnsi="BIZ UDPゴシック" w:cs="ＭＳ ゴシック" w:hint="eastAsia"/>
          <w:lang w:eastAsia="ja-JP"/>
        </w:rPr>
        <w:t>のみ</w:t>
      </w:r>
      <w:r w:rsidRPr="00B03BDC">
        <w:rPr>
          <w:rFonts w:ascii="BIZ UDPゴシック" w:eastAsia="BIZ UDPゴシック" w:hAnsi="BIZ UDPゴシック" w:cs="ＭＳ ゴシック" w:hint="eastAsia"/>
          <w:lang w:val="pt-PT" w:eastAsia="ja-JP"/>
        </w:rPr>
        <w:t>）</w:t>
      </w:r>
    </w:p>
    <w:p w14:paraId="40BE5282" w14:textId="77777777" w:rsidR="002C7D82" w:rsidRPr="002436E0" w:rsidRDefault="002C7D82" w:rsidP="002C7D82">
      <w:pPr>
        <w:pStyle w:val="TEXTE"/>
        <w:jc w:val="both"/>
        <w:rPr>
          <w:rFonts w:ascii="BIZ UDPゴシック" w:eastAsia="BIZ UDPゴシック" w:hAnsi="BIZ UDPゴシック" w:cs="ＭＳ ゴシック"/>
          <w:lang w:eastAsia="ja-JP"/>
        </w:rPr>
      </w:pPr>
      <w:r w:rsidRPr="002436E0">
        <w:rPr>
          <w:rFonts w:ascii="BIZ UDPゴシック" w:eastAsia="BIZ UDPゴシック" w:hAnsi="BIZ UDPゴシック" w:cs="ＭＳ ゴシック" w:hint="eastAsia"/>
          <w:lang w:eastAsia="ja-JP"/>
        </w:rPr>
        <w:t>秒停止機能による正確な時刻設定</w:t>
      </w:r>
    </w:p>
    <w:p w14:paraId="14A785CA" w14:textId="77777777" w:rsidR="008C28DA" w:rsidRPr="002436E0" w:rsidRDefault="008C28DA" w:rsidP="008C28DA">
      <w:pPr>
        <w:pStyle w:val="TEXTE"/>
        <w:jc w:val="both"/>
        <w:rPr>
          <w:lang w:val="pt-PT" w:eastAsia="ja-JP"/>
        </w:rPr>
      </w:pPr>
    </w:p>
    <w:p w14:paraId="79C44FED" w14:textId="77777777" w:rsidR="008C28DA" w:rsidRPr="002436E0" w:rsidRDefault="0093332F" w:rsidP="008C28DA">
      <w:pPr>
        <w:pStyle w:val="TEXTE"/>
        <w:jc w:val="both"/>
        <w:rPr>
          <w:b/>
          <w:lang w:val="pt-PT"/>
        </w:rPr>
      </w:pPr>
      <w:r w:rsidRPr="00B03BDC">
        <w:rPr>
          <w:rFonts w:eastAsia="Arial"/>
          <w:b/>
          <w:bCs/>
          <w:lang w:val="pt-PT"/>
        </w:rPr>
        <w:t>OSCILLATOR</w:t>
      </w:r>
    </w:p>
    <w:p w14:paraId="7B3B241D" w14:textId="6B01A379" w:rsidR="008C28DA" w:rsidRPr="002436E0" w:rsidRDefault="002C7D82" w:rsidP="008C28DA">
      <w:pPr>
        <w:pStyle w:val="TEXTE"/>
        <w:jc w:val="both"/>
        <w:rPr>
          <w:lang w:val="pt-PT" w:eastAsia="ja-JP"/>
        </w:rPr>
      </w:pPr>
      <w:r w:rsidRPr="002436E0">
        <w:rPr>
          <w:rFonts w:ascii="BIZ UDPゴシック" w:eastAsia="BIZ UDPゴシック" w:hAnsi="BIZ UDPゴシック" w:cs="ＭＳ 明朝" w:hint="eastAsia"/>
          <w:lang w:eastAsia="ja-JP"/>
        </w:rPr>
        <w:t>ニバロックス、緩急針調整式</w:t>
      </w:r>
    </w:p>
    <w:p w14:paraId="7A2E6320" w14:textId="77777777" w:rsidR="002C7D82" w:rsidRPr="00B03BDC" w:rsidRDefault="002C7D82" w:rsidP="002C7D82">
      <w:pPr>
        <w:jc w:val="both"/>
        <w:rPr>
          <w:rFonts w:ascii="BIZ UDPゴシック" w:eastAsia="BIZ UDPゴシック" w:hAnsi="BIZ UDPゴシック" w:cs="Arial"/>
          <w:szCs w:val="20"/>
          <w:lang w:val="pt-PT"/>
        </w:rPr>
      </w:pPr>
      <w:proofErr w:type="spellStart"/>
      <w:r w:rsidRPr="002436E0">
        <w:rPr>
          <w:rFonts w:ascii="BIZ UDPゴシック" w:eastAsia="BIZ UDPゴシック" w:hAnsi="BIZ UDPゴシック" w:cs="Arial" w:hint="eastAsia"/>
          <w:szCs w:val="20"/>
          <w:lang w:val="en-GB"/>
        </w:rPr>
        <w:t>振動回数</w:t>
      </w:r>
      <w:proofErr w:type="spellEnd"/>
      <w:r w:rsidRPr="00B03BDC">
        <w:rPr>
          <w:rFonts w:ascii="BIZ UDPゴシック" w:eastAsia="BIZ UDPゴシック" w:hAnsi="BIZ UDPゴシック" w:cs="Arial" w:hint="eastAsia"/>
          <w:szCs w:val="20"/>
          <w:lang w:val="pt-PT"/>
        </w:rPr>
        <w:t xml:space="preserve">： 28,800/ </w:t>
      </w:r>
      <w:r w:rsidRPr="002436E0">
        <w:rPr>
          <w:rFonts w:ascii="BIZ UDPゴシック" w:eastAsia="BIZ UDPゴシック" w:hAnsi="BIZ UDPゴシック" w:cs="Arial" w:hint="eastAsia"/>
          <w:szCs w:val="20"/>
          <w:lang w:val="en-GB"/>
        </w:rPr>
        <w:t>時</w:t>
      </w:r>
      <w:r w:rsidRPr="00B03BDC">
        <w:rPr>
          <w:rFonts w:ascii="BIZ UDPゴシック" w:eastAsia="BIZ UDPゴシック" w:hAnsi="BIZ UDPゴシック" w:cs="Arial" w:hint="eastAsia"/>
          <w:szCs w:val="20"/>
          <w:lang w:val="pt-PT"/>
        </w:rPr>
        <w:t>(4HZ)</w:t>
      </w:r>
    </w:p>
    <w:p w14:paraId="4C32CD44" w14:textId="77777777" w:rsidR="008C28DA" w:rsidRPr="002436E0" w:rsidRDefault="008C28DA" w:rsidP="008C28DA">
      <w:pPr>
        <w:pStyle w:val="TEXTE"/>
        <w:jc w:val="both"/>
        <w:rPr>
          <w:lang w:val="pt-PT"/>
        </w:rPr>
      </w:pPr>
    </w:p>
    <w:p w14:paraId="53F98DF5" w14:textId="77777777" w:rsidR="008C28DA" w:rsidRPr="002436E0" w:rsidRDefault="0093332F" w:rsidP="008C28DA">
      <w:pPr>
        <w:pStyle w:val="TEXTE"/>
        <w:jc w:val="both"/>
        <w:rPr>
          <w:b/>
          <w:lang w:val="pt-PT"/>
        </w:rPr>
      </w:pPr>
      <w:r w:rsidRPr="00B03BDC">
        <w:rPr>
          <w:rFonts w:eastAsia="Arial"/>
          <w:b/>
          <w:bCs/>
          <w:lang w:val="pt-PT"/>
        </w:rPr>
        <w:t>TOTAL DIAMETER</w:t>
      </w:r>
    </w:p>
    <w:p w14:paraId="27C7CB32" w14:textId="77777777"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lang w:val="fr-FR"/>
        </w:rPr>
        <w:t>T603: 33.3 mm</w:t>
      </w:r>
    </w:p>
    <w:p w14:paraId="36CAF2D0" w14:textId="77777777"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lang w:val="fr-FR"/>
        </w:rPr>
        <w:t>T601: 26 mm</w:t>
      </w:r>
    </w:p>
    <w:p w14:paraId="22D1F180" w14:textId="77777777"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lang w:val="fr-FR"/>
        </w:rPr>
        <w:t>T201: 17.5 mm</w:t>
      </w:r>
    </w:p>
    <w:p w14:paraId="6B2A9077" w14:textId="77777777" w:rsidR="008C28DA" w:rsidRPr="002436E0" w:rsidRDefault="008C28DA" w:rsidP="008C28DA">
      <w:pPr>
        <w:pStyle w:val="TEXTE"/>
        <w:jc w:val="both"/>
        <w:rPr>
          <w:lang w:val="pt-PT"/>
        </w:rPr>
      </w:pPr>
    </w:p>
    <w:p w14:paraId="5AF524AF" w14:textId="77777777" w:rsidR="008C28DA" w:rsidRPr="002436E0" w:rsidRDefault="0093332F" w:rsidP="008C28DA">
      <w:pPr>
        <w:pStyle w:val="TEXTE"/>
        <w:jc w:val="both"/>
        <w:rPr>
          <w:b/>
          <w:lang w:val="pt-PT"/>
        </w:rPr>
      </w:pPr>
      <w:r w:rsidRPr="002436E0">
        <w:rPr>
          <w:rFonts w:eastAsia="Arial"/>
          <w:b/>
          <w:bCs/>
          <w:lang w:val="fr-FR"/>
        </w:rPr>
        <w:lastRenderedPageBreak/>
        <w:t>THICKNESS</w:t>
      </w:r>
    </w:p>
    <w:p w14:paraId="098D265E" w14:textId="77777777"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lang w:val="fr-FR"/>
        </w:rPr>
        <w:t>T603: 5.5 mm</w:t>
      </w:r>
    </w:p>
    <w:p w14:paraId="0705A0FE" w14:textId="77777777"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lang w:val="fr-FR"/>
        </w:rPr>
        <w:t>T601: 4.6 mm</w:t>
      </w:r>
    </w:p>
    <w:p w14:paraId="7DFDF6A1" w14:textId="77777777"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lang w:val="fr-FR"/>
        </w:rPr>
        <w:t>T201: 4.8 mm</w:t>
      </w:r>
    </w:p>
    <w:p w14:paraId="12EB6DD6" w14:textId="77777777" w:rsidR="008C28DA" w:rsidRPr="002436E0" w:rsidRDefault="008C28DA" w:rsidP="008C28DA">
      <w:pPr>
        <w:pStyle w:val="TEXTE"/>
        <w:jc w:val="both"/>
        <w:rPr>
          <w:rFonts w:ascii="BIZ UDPゴシック" w:eastAsia="BIZ UDPゴシック" w:hAnsi="BIZ UDPゴシック"/>
          <w:lang w:val="pt-PT"/>
        </w:rPr>
      </w:pPr>
    </w:p>
    <w:p w14:paraId="6CE15B38" w14:textId="77777777" w:rsidR="008C28DA" w:rsidRPr="002436E0" w:rsidRDefault="0093332F" w:rsidP="008C28DA">
      <w:pPr>
        <w:pStyle w:val="TEXTE"/>
        <w:jc w:val="both"/>
        <w:rPr>
          <w:b/>
          <w:lang w:val="pt-PT"/>
        </w:rPr>
      </w:pPr>
      <w:r w:rsidRPr="002436E0">
        <w:rPr>
          <w:rFonts w:eastAsia="Arial"/>
          <w:b/>
          <w:bCs/>
          <w:lang w:val="fr-FR"/>
        </w:rPr>
        <w:t>JEWELS</w:t>
      </w:r>
    </w:p>
    <w:p w14:paraId="1C756131" w14:textId="6631F8CD" w:rsidR="008C28DA" w:rsidRPr="002436E0" w:rsidRDefault="0093332F" w:rsidP="008C28DA">
      <w:pPr>
        <w:pStyle w:val="TEXTE"/>
        <w:jc w:val="both"/>
        <w:rPr>
          <w:rFonts w:ascii="BIZ UDPゴシック" w:eastAsia="BIZ UDPゴシック" w:hAnsi="BIZ UDPゴシック"/>
          <w:lang w:val="pt-PT"/>
        </w:rPr>
      </w:pPr>
      <w:r w:rsidRPr="002436E0">
        <w:rPr>
          <w:rFonts w:ascii="BIZ UDPゴシック" w:eastAsia="BIZ UDPゴシック" w:hAnsi="BIZ UDPゴシック"/>
        </w:rPr>
        <w:t>25</w:t>
      </w:r>
      <w:r w:rsidR="002C7D82" w:rsidRPr="002436E0">
        <w:rPr>
          <w:rFonts w:ascii="BIZ UDPゴシック" w:eastAsia="BIZ UDPゴシック" w:hAnsi="BIZ UDPゴシック" w:hint="eastAsia"/>
          <w:lang w:eastAsia="ja-JP"/>
        </w:rPr>
        <w:t>石</w:t>
      </w:r>
    </w:p>
    <w:p w14:paraId="5E1E535D" w14:textId="77777777" w:rsidR="006B0D74" w:rsidRPr="002436E0" w:rsidRDefault="006B0D74" w:rsidP="008C28DA">
      <w:pPr>
        <w:pStyle w:val="TEXTE"/>
        <w:jc w:val="both"/>
        <w:rPr>
          <w:lang w:val="it-IT"/>
        </w:rPr>
      </w:pPr>
    </w:p>
    <w:sectPr w:rsidR="006B0D74" w:rsidRPr="002436E0"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C453F" w14:textId="77777777" w:rsidR="00BE3FD1" w:rsidRDefault="00BE3FD1">
      <w:pPr>
        <w:spacing w:line="240" w:lineRule="auto"/>
      </w:pPr>
      <w:r>
        <w:separator/>
      </w:r>
    </w:p>
  </w:endnote>
  <w:endnote w:type="continuationSeparator" w:id="0">
    <w:p w14:paraId="6869FB83" w14:textId="77777777" w:rsidR="00BE3FD1" w:rsidRDefault="00BE3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79C7" w14:textId="77777777" w:rsidR="00D47BCE" w:rsidRPr="00460145" w:rsidRDefault="0093332F"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5C2487DA" wp14:editId="007CAADD">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C8114"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49B38CA4" wp14:editId="08275DCD">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fr-FR" w:eastAsia="fr-FR"/>
      </w:rPr>
      <w:drawing>
        <wp:inline distT="0" distB="0" distL="0" distR="0" wp14:anchorId="694647D4" wp14:editId="483E7F5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F4C4" w14:textId="77777777" w:rsidR="007407FE" w:rsidRDefault="0093332F"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38274F12" wp14:editId="57114A64">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4C5A"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4D5FCAE6" wp14:editId="6EF7BAF5">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fr-FR" w:eastAsia="fr-FR"/>
      </w:rPr>
      <w:drawing>
        <wp:inline distT="0" distB="0" distL="0" distR="0" wp14:anchorId="30CC4E4D" wp14:editId="28E4BF35">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7A200" w14:textId="77777777" w:rsidR="00BE3FD1" w:rsidRDefault="00BE3FD1">
      <w:pPr>
        <w:spacing w:line="240" w:lineRule="auto"/>
      </w:pPr>
      <w:r>
        <w:separator/>
      </w:r>
    </w:p>
  </w:footnote>
  <w:footnote w:type="continuationSeparator" w:id="0">
    <w:p w14:paraId="13BC5934" w14:textId="77777777" w:rsidR="00BE3FD1" w:rsidRDefault="00BE3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DD63" w14:textId="77777777" w:rsidR="00D47BCE" w:rsidRDefault="0093332F" w:rsidP="00D47BCE">
    <w:pPr>
      <w:pStyle w:val="Header"/>
      <w:jc w:val="center"/>
    </w:pPr>
    <w:r>
      <w:rPr>
        <w:noProof/>
        <w:lang w:val="fr-FR" w:eastAsia="fr-FR"/>
      </w:rPr>
      <w:drawing>
        <wp:inline distT="0" distB="0" distL="0" distR="0" wp14:anchorId="6A0E9218" wp14:editId="4C07A3D2">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DD40" w14:textId="77777777" w:rsidR="007407FE" w:rsidRDefault="0093332F" w:rsidP="007407FE">
    <w:pPr>
      <w:pStyle w:val="Header"/>
      <w:jc w:val="center"/>
    </w:pPr>
    <w:r>
      <w:rPr>
        <w:noProof/>
        <w:lang w:val="fr-FR" w:eastAsia="fr-FR"/>
      </w:rPr>
      <w:drawing>
        <wp:inline distT="0" distB="0" distL="0" distR="0" wp14:anchorId="20A8C31E" wp14:editId="05520F73">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63CBC540" w14:textId="77777777" w:rsidR="007407FE" w:rsidRDefault="007407FE" w:rsidP="007407FE">
    <w:pPr>
      <w:pStyle w:val="Header"/>
    </w:pPr>
  </w:p>
  <w:p w14:paraId="1B5B22C3" w14:textId="77777777" w:rsidR="007407FE" w:rsidRDefault="007407FE" w:rsidP="007407FE">
    <w:pPr>
      <w:pStyle w:val="Header"/>
    </w:pPr>
  </w:p>
  <w:p w14:paraId="125145A5" w14:textId="77777777" w:rsidR="007407FE" w:rsidRDefault="007407FE" w:rsidP="007407FE">
    <w:pPr>
      <w:pStyle w:val="Header"/>
    </w:pPr>
  </w:p>
  <w:p w14:paraId="52E98443" w14:textId="77777777" w:rsidR="007407FE" w:rsidRDefault="007407FE" w:rsidP="007407FE">
    <w:pPr>
      <w:pStyle w:val="Header"/>
    </w:pPr>
  </w:p>
  <w:p w14:paraId="6383D674" w14:textId="77777777" w:rsidR="00306468" w:rsidRDefault="0093332F" w:rsidP="00306468">
    <w:pPr>
      <w:pStyle w:val="EN-TTE"/>
    </w:pPr>
    <w:r>
      <w:rPr>
        <w:rFonts w:eastAsia="Arial" w:cs="Times New Roman"/>
        <w:color w:val="808080"/>
        <w:szCs w:val="20"/>
        <w:lang w:val="en-GB"/>
      </w:rPr>
      <w:t>PRESS RELEASE</w:t>
    </w:r>
  </w:p>
  <w:p w14:paraId="53C7115B" w14:textId="77777777" w:rsidR="00B41716" w:rsidRDefault="00B41716" w:rsidP="00306CFE">
    <w:pPr>
      <w:pStyle w:val="EN-TTE"/>
    </w:pPr>
  </w:p>
  <w:p w14:paraId="16F1BB82"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92C"/>
    <w:multiLevelType w:val="hybridMultilevel"/>
    <w:tmpl w:val="FF2CC2E2"/>
    <w:lvl w:ilvl="0" w:tplc="D5E0981A">
      <w:start w:val="1"/>
      <w:numFmt w:val="decimal"/>
      <w:lvlText w:val="%1."/>
      <w:lvlJc w:val="left"/>
      <w:pPr>
        <w:ind w:left="360" w:hanging="360"/>
      </w:pPr>
      <w:rPr>
        <w:rFonts w:ascii="Arial" w:hAnsi="Arial" w:cs="Arial" w:hint="default"/>
        <w:b w:val="0"/>
      </w:rPr>
    </w:lvl>
    <w:lvl w:ilvl="1" w:tplc="BEDECA76" w:tentative="1">
      <w:start w:val="1"/>
      <w:numFmt w:val="lowerLetter"/>
      <w:lvlText w:val="%2."/>
      <w:lvlJc w:val="left"/>
      <w:pPr>
        <w:ind w:left="1080" w:hanging="360"/>
      </w:pPr>
    </w:lvl>
    <w:lvl w:ilvl="2" w:tplc="A6522A1A" w:tentative="1">
      <w:start w:val="1"/>
      <w:numFmt w:val="lowerRoman"/>
      <w:lvlText w:val="%3."/>
      <w:lvlJc w:val="right"/>
      <w:pPr>
        <w:ind w:left="1800" w:hanging="180"/>
      </w:pPr>
    </w:lvl>
    <w:lvl w:ilvl="3" w:tplc="A1DE6364" w:tentative="1">
      <w:start w:val="1"/>
      <w:numFmt w:val="decimal"/>
      <w:lvlText w:val="%4."/>
      <w:lvlJc w:val="left"/>
      <w:pPr>
        <w:ind w:left="2520" w:hanging="360"/>
      </w:pPr>
    </w:lvl>
    <w:lvl w:ilvl="4" w:tplc="885A5192" w:tentative="1">
      <w:start w:val="1"/>
      <w:numFmt w:val="lowerLetter"/>
      <w:lvlText w:val="%5."/>
      <w:lvlJc w:val="left"/>
      <w:pPr>
        <w:ind w:left="3240" w:hanging="360"/>
      </w:pPr>
    </w:lvl>
    <w:lvl w:ilvl="5" w:tplc="DD523490" w:tentative="1">
      <w:start w:val="1"/>
      <w:numFmt w:val="lowerRoman"/>
      <w:lvlText w:val="%6."/>
      <w:lvlJc w:val="right"/>
      <w:pPr>
        <w:ind w:left="3960" w:hanging="180"/>
      </w:pPr>
    </w:lvl>
    <w:lvl w:ilvl="6" w:tplc="C7AA3E30" w:tentative="1">
      <w:start w:val="1"/>
      <w:numFmt w:val="decimal"/>
      <w:lvlText w:val="%7."/>
      <w:lvlJc w:val="left"/>
      <w:pPr>
        <w:ind w:left="4680" w:hanging="360"/>
      </w:pPr>
    </w:lvl>
    <w:lvl w:ilvl="7" w:tplc="21D07FFA" w:tentative="1">
      <w:start w:val="1"/>
      <w:numFmt w:val="lowerLetter"/>
      <w:lvlText w:val="%8."/>
      <w:lvlJc w:val="left"/>
      <w:pPr>
        <w:ind w:left="5400" w:hanging="360"/>
      </w:pPr>
    </w:lvl>
    <w:lvl w:ilvl="8" w:tplc="1B02840C" w:tentative="1">
      <w:start w:val="1"/>
      <w:numFmt w:val="lowerRoman"/>
      <w:lvlText w:val="%9."/>
      <w:lvlJc w:val="right"/>
      <w:pPr>
        <w:ind w:left="6120" w:hanging="180"/>
      </w:pPr>
    </w:lvl>
  </w:abstractNum>
  <w:abstractNum w:abstractNumId="1" w15:restartNumberingAfterBreak="0">
    <w:nsid w:val="123B231A"/>
    <w:multiLevelType w:val="hybridMultilevel"/>
    <w:tmpl w:val="BD200424"/>
    <w:lvl w:ilvl="0" w:tplc="31527486">
      <w:start w:val="1"/>
      <w:numFmt w:val="decimal"/>
      <w:lvlText w:val="%1."/>
      <w:lvlJc w:val="left"/>
      <w:pPr>
        <w:ind w:left="360" w:hanging="360"/>
      </w:pPr>
    </w:lvl>
    <w:lvl w:ilvl="1" w:tplc="B1CA0280" w:tentative="1">
      <w:start w:val="1"/>
      <w:numFmt w:val="lowerLetter"/>
      <w:lvlText w:val="%2."/>
      <w:lvlJc w:val="left"/>
      <w:pPr>
        <w:ind w:left="1080" w:hanging="360"/>
      </w:pPr>
    </w:lvl>
    <w:lvl w:ilvl="2" w:tplc="2DA2F548" w:tentative="1">
      <w:start w:val="1"/>
      <w:numFmt w:val="lowerRoman"/>
      <w:lvlText w:val="%3."/>
      <w:lvlJc w:val="right"/>
      <w:pPr>
        <w:ind w:left="1800" w:hanging="180"/>
      </w:pPr>
    </w:lvl>
    <w:lvl w:ilvl="3" w:tplc="7B781D7A" w:tentative="1">
      <w:start w:val="1"/>
      <w:numFmt w:val="decimal"/>
      <w:lvlText w:val="%4."/>
      <w:lvlJc w:val="left"/>
      <w:pPr>
        <w:ind w:left="2520" w:hanging="360"/>
      </w:pPr>
    </w:lvl>
    <w:lvl w:ilvl="4" w:tplc="5906AD64" w:tentative="1">
      <w:start w:val="1"/>
      <w:numFmt w:val="lowerLetter"/>
      <w:lvlText w:val="%5."/>
      <w:lvlJc w:val="left"/>
      <w:pPr>
        <w:ind w:left="3240" w:hanging="360"/>
      </w:pPr>
    </w:lvl>
    <w:lvl w:ilvl="5" w:tplc="60EE0430" w:tentative="1">
      <w:start w:val="1"/>
      <w:numFmt w:val="lowerRoman"/>
      <w:lvlText w:val="%6."/>
      <w:lvlJc w:val="right"/>
      <w:pPr>
        <w:ind w:left="3960" w:hanging="180"/>
      </w:pPr>
    </w:lvl>
    <w:lvl w:ilvl="6" w:tplc="FC0CFB16" w:tentative="1">
      <w:start w:val="1"/>
      <w:numFmt w:val="decimal"/>
      <w:lvlText w:val="%7."/>
      <w:lvlJc w:val="left"/>
      <w:pPr>
        <w:ind w:left="4680" w:hanging="360"/>
      </w:pPr>
    </w:lvl>
    <w:lvl w:ilvl="7" w:tplc="31CCE72E" w:tentative="1">
      <w:start w:val="1"/>
      <w:numFmt w:val="lowerLetter"/>
      <w:lvlText w:val="%8."/>
      <w:lvlJc w:val="left"/>
      <w:pPr>
        <w:ind w:left="5400" w:hanging="360"/>
      </w:pPr>
    </w:lvl>
    <w:lvl w:ilvl="8" w:tplc="76C2810A"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E102C642">
      <w:start w:val="1"/>
      <w:numFmt w:val="decimal"/>
      <w:lvlText w:val="%1."/>
      <w:lvlJc w:val="left"/>
      <w:pPr>
        <w:ind w:left="360" w:hanging="360"/>
      </w:pPr>
    </w:lvl>
    <w:lvl w:ilvl="1" w:tplc="576670A4" w:tentative="1">
      <w:start w:val="1"/>
      <w:numFmt w:val="lowerLetter"/>
      <w:lvlText w:val="%2."/>
      <w:lvlJc w:val="left"/>
      <w:pPr>
        <w:ind w:left="1080" w:hanging="360"/>
      </w:pPr>
    </w:lvl>
    <w:lvl w:ilvl="2" w:tplc="AA88C2A8" w:tentative="1">
      <w:start w:val="1"/>
      <w:numFmt w:val="lowerRoman"/>
      <w:lvlText w:val="%3."/>
      <w:lvlJc w:val="right"/>
      <w:pPr>
        <w:ind w:left="1800" w:hanging="180"/>
      </w:pPr>
    </w:lvl>
    <w:lvl w:ilvl="3" w:tplc="449A2396" w:tentative="1">
      <w:start w:val="1"/>
      <w:numFmt w:val="decimal"/>
      <w:lvlText w:val="%4."/>
      <w:lvlJc w:val="left"/>
      <w:pPr>
        <w:ind w:left="2520" w:hanging="360"/>
      </w:pPr>
    </w:lvl>
    <w:lvl w:ilvl="4" w:tplc="75E42F50" w:tentative="1">
      <w:start w:val="1"/>
      <w:numFmt w:val="lowerLetter"/>
      <w:lvlText w:val="%5."/>
      <w:lvlJc w:val="left"/>
      <w:pPr>
        <w:ind w:left="3240" w:hanging="360"/>
      </w:pPr>
    </w:lvl>
    <w:lvl w:ilvl="5" w:tplc="7068A660" w:tentative="1">
      <w:start w:val="1"/>
      <w:numFmt w:val="lowerRoman"/>
      <w:lvlText w:val="%6."/>
      <w:lvlJc w:val="right"/>
      <w:pPr>
        <w:ind w:left="3960" w:hanging="180"/>
      </w:pPr>
    </w:lvl>
    <w:lvl w:ilvl="6" w:tplc="430ECADA" w:tentative="1">
      <w:start w:val="1"/>
      <w:numFmt w:val="decimal"/>
      <w:lvlText w:val="%7."/>
      <w:lvlJc w:val="left"/>
      <w:pPr>
        <w:ind w:left="4680" w:hanging="360"/>
      </w:pPr>
    </w:lvl>
    <w:lvl w:ilvl="7" w:tplc="8CBA50CC" w:tentative="1">
      <w:start w:val="1"/>
      <w:numFmt w:val="lowerLetter"/>
      <w:lvlText w:val="%8."/>
      <w:lvlJc w:val="left"/>
      <w:pPr>
        <w:ind w:left="5400" w:hanging="360"/>
      </w:pPr>
    </w:lvl>
    <w:lvl w:ilvl="8" w:tplc="F2845588"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2BEA2EAC">
      <w:start w:val="1"/>
      <w:numFmt w:val="decimal"/>
      <w:lvlText w:val="%1."/>
      <w:lvlJc w:val="left"/>
      <w:pPr>
        <w:ind w:left="360" w:hanging="360"/>
      </w:pPr>
    </w:lvl>
    <w:lvl w:ilvl="1" w:tplc="F3F6CB70" w:tentative="1">
      <w:start w:val="1"/>
      <w:numFmt w:val="lowerLetter"/>
      <w:lvlText w:val="%2."/>
      <w:lvlJc w:val="left"/>
      <w:pPr>
        <w:ind w:left="1080" w:hanging="360"/>
      </w:pPr>
    </w:lvl>
    <w:lvl w:ilvl="2" w:tplc="2C784908" w:tentative="1">
      <w:start w:val="1"/>
      <w:numFmt w:val="lowerRoman"/>
      <w:lvlText w:val="%3."/>
      <w:lvlJc w:val="right"/>
      <w:pPr>
        <w:ind w:left="1800" w:hanging="180"/>
      </w:pPr>
    </w:lvl>
    <w:lvl w:ilvl="3" w:tplc="2D160626" w:tentative="1">
      <w:start w:val="1"/>
      <w:numFmt w:val="decimal"/>
      <w:lvlText w:val="%4."/>
      <w:lvlJc w:val="left"/>
      <w:pPr>
        <w:ind w:left="2520" w:hanging="360"/>
      </w:pPr>
    </w:lvl>
    <w:lvl w:ilvl="4" w:tplc="4C3AC0FA" w:tentative="1">
      <w:start w:val="1"/>
      <w:numFmt w:val="lowerLetter"/>
      <w:lvlText w:val="%5."/>
      <w:lvlJc w:val="left"/>
      <w:pPr>
        <w:ind w:left="3240" w:hanging="360"/>
      </w:pPr>
    </w:lvl>
    <w:lvl w:ilvl="5" w:tplc="B0343B0A" w:tentative="1">
      <w:start w:val="1"/>
      <w:numFmt w:val="lowerRoman"/>
      <w:lvlText w:val="%6."/>
      <w:lvlJc w:val="right"/>
      <w:pPr>
        <w:ind w:left="3960" w:hanging="180"/>
      </w:pPr>
    </w:lvl>
    <w:lvl w:ilvl="6" w:tplc="4EF69D94" w:tentative="1">
      <w:start w:val="1"/>
      <w:numFmt w:val="decimal"/>
      <w:lvlText w:val="%7."/>
      <w:lvlJc w:val="left"/>
      <w:pPr>
        <w:ind w:left="4680" w:hanging="360"/>
      </w:pPr>
    </w:lvl>
    <w:lvl w:ilvl="7" w:tplc="BE402B10" w:tentative="1">
      <w:start w:val="1"/>
      <w:numFmt w:val="lowerLetter"/>
      <w:lvlText w:val="%8."/>
      <w:lvlJc w:val="left"/>
      <w:pPr>
        <w:ind w:left="5400" w:hanging="360"/>
      </w:pPr>
    </w:lvl>
    <w:lvl w:ilvl="8" w:tplc="5394C8E4" w:tentative="1">
      <w:start w:val="1"/>
      <w:numFmt w:val="lowerRoman"/>
      <w:lvlText w:val="%9."/>
      <w:lvlJc w:val="right"/>
      <w:pPr>
        <w:ind w:left="6120" w:hanging="180"/>
      </w:pPr>
    </w:lvl>
  </w:abstractNum>
  <w:abstractNum w:abstractNumId="4" w15:restartNumberingAfterBreak="0">
    <w:nsid w:val="40E434BB"/>
    <w:multiLevelType w:val="hybridMultilevel"/>
    <w:tmpl w:val="6AFA82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22882"/>
    <w:multiLevelType w:val="hybridMultilevel"/>
    <w:tmpl w:val="68085BEE"/>
    <w:lvl w:ilvl="0" w:tplc="D4869B90">
      <w:start w:val="1"/>
      <w:numFmt w:val="decimal"/>
      <w:lvlText w:val="%1."/>
      <w:lvlJc w:val="left"/>
      <w:pPr>
        <w:ind w:left="360" w:hanging="360"/>
      </w:pPr>
    </w:lvl>
    <w:lvl w:ilvl="1" w:tplc="7C6828BC" w:tentative="1">
      <w:start w:val="1"/>
      <w:numFmt w:val="lowerLetter"/>
      <w:lvlText w:val="%2."/>
      <w:lvlJc w:val="left"/>
      <w:pPr>
        <w:ind w:left="1080" w:hanging="360"/>
      </w:pPr>
    </w:lvl>
    <w:lvl w:ilvl="2" w:tplc="3D6E219A" w:tentative="1">
      <w:start w:val="1"/>
      <w:numFmt w:val="lowerRoman"/>
      <w:lvlText w:val="%3."/>
      <w:lvlJc w:val="right"/>
      <w:pPr>
        <w:ind w:left="1800" w:hanging="180"/>
      </w:pPr>
    </w:lvl>
    <w:lvl w:ilvl="3" w:tplc="5BFAD918" w:tentative="1">
      <w:start w:val="1"/>
      <w:numFmt w:val="decimal"/>
      <w:lvlText w:val="%4."/>
      <w:lvlJc w:val="left"/>
      <w:pPr>
        <w:ind w:left="2520" w:hanging="360"/>
      </w:pPr>
    </w:lvl>
    <w:lvl w:ilvl="4" w:tplc="E81AC064" w:tentative="1">
      <w:start w:val="1"/>
      <w:numFmt w:val="lowerLetter"/>
      <w:lvlText w:val="%5."/>
      <w:lvlJc w:val="left"/>
      <w:pPr>
        <w:ind w:left="3240" w:hanging="360"/>
      </w:pPr>
    </w:lvl>
    <w:lvl w:ilvl="5" w:tplc="3B5EF452" w:tentative="1">
      <w:start w:val="1"/>
      <w:numFmt w:val="lowerRoman"/>
      <w:lvlText w:val="%6."/>
      <w:lvlJc w:val="right"/>
      <w:pPr>
        <w:ind w:left="3960" w:hanging="180"/>
      </w:pPr>
    </w:lvl>
    <w:lvl w:ilvl="6" w:tplc="921A8E16" w:tentative="1">
      <w:start w:val="1"/>
      <w:numFmt w:val="decimal"/>
      <w:lvlText w:val="%7."/>
      <w:lvlJc w:val="left"/>
      <w:pPr>
        <w:ind w:left="4680" w:hanging="360"/>
      </w:pPr>
    </w:lvl>
    <w:lvl w:ilvl="7" w:tplc="8326C4CE" w:tentative="1">
      <w:start w:val="1"/>
      <w:numFmt w:val="lowerLetter"/>
      <w:lvlText w:val="%8."/>
      <w:lvlJc w:val="left"/>
      <w:pPr>
        <w:ind w:left="5400" w:hanging="360"/>
      </w:pPr>
    </w:lvl>
    <w:lvl w:ilvl="8" w:tplc="C3CC083A"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033EAD16">
      <w:start w:val="1"/>
      <w:numFmt w:val="decimal"/>
      <w:lvlText w:val="%1."/>
      <w:lvlJc w:val="left"/>
      <w:pPr>
        <w:ind w:left="360" w:hanging="360"/>
      </w:pPr>
    </w:lvl>
    <w:lvl w:ilvl="1" w:tplc="A31E339C" w:tentative="1">
      <w:start w:val="1"/>
      <w:numFmt w:val="lowerLetter"/>
      <w:lvlText w:val="%2."/>
      <w:lvlJc w:val="left"/>
      <w:pPr>
        <w:ind w:left="1080" w:hanging="360"/>
      </w:pPr>
    </w:lvl>
    <w:lvl w:ilvl="2" w:tplc="6840FC18" w:tentative="1">
      <w:start w:val="1"/>
      <w:numFmt w:val="lowerRoman"/>
      <w:lvlText w:val="%3."/>
      <w:lvlJc w:val="right"/>
      <w:pPr>
        <w:ind w:left="1800" w:hanging="180"/>
      </w:pPr>
    </w:lvl>
    <w:lvl w:ilvl="3" w:tplc="C5502630" w:tentative="1">
      <w:start w:val="1"/>
      <w:numFmt w:val="decimal"/>
      <w:lvlText w:val="%4."/>
      <w:lvlJc w:val="left"/>
      <w:pPr>
        <w:ind w:left="2520" w:hanging="360"/>
      </w:pPr>
    </w:lvl>
    <w:lvl w:ilvl="4" w:tplc="8B245D38" w:tentative="1">
      <w:start w:val="1"/>
      <w:numFmt w:val="lowerLetter"/>
      <w:lvlText w:val="%5."/>
      <w:lvlJc w:val="left"/>
      <w:pPr>
        <w:ind w:left="3240" w:hanging="360"/>
      </w:pPr>
    </w:lvl>
    <w:lvl w:ilvl="5" w:tplc="C34272DA" w:tentative="1">
      <w:start w:val="1"/>
      <w:numFmt w:val="lowerRoman"/>
      <w:lvlText w:val="%6."/>
      <w:lvlJc w:val="right"/>
      <w:pPr>
        <w:ind w:left="3960" w:hanging="180"/>
      </w:pPr>
    </w:lvl>
    <w:lvl w:ilvl="6" w:tplc="81EA5422" w:tentative="1">
      <w:start w:val="1"/>
      <w:numFmt w:val="decimal"/>
      <w:lvlText w:val="%7."/>
      <w:lvlJc w:val="left"/>
      <w:pPr>
        <w:ind w:left="4680" w:hanging="360"/>
      </w:pPr>
    </w:lvl>
    <w:lvl w:ilvl="7" w:tplc="F6D4D3F4" w:tentative="1">
      <w:start w:val="1"/>
      <w:numFmt w:val="lowerLetter"/>
      <w:lvlText w:val="%8."/>
      <w:lvlJc w:val="left"/>
      <w:pPr>
        <w:ind w:left="5400" w:hanging="360"/>
      </w:pPr>
    </w:lvl>
    <w:lvl w:ilvl="8" w:tplc="F34063C8"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09F0"/>
    <w:rsid w:val="00045542"/>
    <w:rsid w:val="00053901"/>
    <w:rsid w:val="000577ED"/>
    <w:rsid w:val="00080BB1"/>
    <w:rsid w:val="000847C1"/>
    <w:rsid w:val="0008530A"/>
    <w:rsid w:val="000B3489"/>
    <w:rsid w:val="000D1907"/>
    <w:rsid w:val="000F4270"/>
    <w:rsid w:val="001020ED"/>
    <w:rsid w:val="00116D22"/>
    <w:rsid w:val="00160AE4"/>
    <w:rsid w:val="0016103F"/>
    <w:rsid w:val="00177CFC"/>
    <w:rsid w:val="001A58F1"/>
    <w:rsid w:val="001F55F9"/>
    <w:rsid w:val="002431E6"/>
    <w:rsid w:val="002436E0"/>
    <w:rsid w:val="002577B4"/>
    <w:rsid w:val="00291882"/>
    <w:rsid w:val="002B3242"/>
    <w:rsid w:val="002C1EE4"/>
    <w:rsid w:val="002C7D82"/>
    <w:rsid w:val="002D1917"/>
    <w:rsid w:val="00306468"/>
    <w:rsid w:val="00306CFE"/>
    <w:rsid w:val="00356828"/>
    <w:rsid w:val="003812F0"/>
    <w:rsid w:val="00397E8F"/>
    <w:rsid w:val="003D1A8A"/>
    <w:rsid w:val="00406BB2"/>
    <w:rsid w:val="0041235A"/>
    <w:rsid w:val="004227F0"/>
    <w:rsid w:val="00432A58"/>
    <w:rsid w:val="0043446E"/>
    <w:rsid w:val="00460145"/>
    <w:rsid w:val="004808EF"/>
    <w:rsid w:val="00483E82"/>
    <w:rsid w:val="004C4312"/>
    <w:rsid w:val="00502FAC"/>
    <w:rsid w:val="005067BE"/>
    <w:rsid w:val="005465DE"/>
    <w:rsid w:val="00582D95"/>
    <w:rsid w:val="005C7B62"/>
    <w:rsid w:val="005F7902"/>
    <w:rsid w:val="00672BA1"/>
    <w:rsid w:val="00683E86"/>
    <w:rsid w:val="00686763"/>
    <w:rsid w:val="00694220"/>
    <w:rsid w:val="00697D1B"/>
    <w:rsid w:val="006B0D74"/>
    <w:rsid w:val="006F2876"/>
    <w:rsid w:val="006F78AD"/>
    <w:rsid w:val="00702F74"/>
    <w:rsid w:val="007407FE"/>
    <w:rsid w:val="00750901"/>
    <w:rsid w:val="00782AA8"/>
    <w:rsid w:val="00794A0D"/>
    <w:rsid w:val="007D1AE6"/>
    <w:rsid w:val="007E3936"/>
    <w:rsid w:val="0086545D"/>
    <w:rsid w:val="00876292"/>
    <w:rsid w:val="00891802"/>
    <w:rsid w:val="008C28DA"/>
    <w:rsid w:val="008C3C36"/>
    <w:rsid w:val="008D2167"/>
    <w:rsid w:val="008E5A48"/>
    <w:rsid w:val="00905F18"/>
    <w:rsid w:val="00917C1E"/>
    <w:rsid w:val="0093332F"/>
    <w:rsid w:val="00933D60"/>
    <w:rsid w:val="00940576"/>
    <w:rsid w:val="00942B62"/>
    <w:rsid w:val="009848CB"/>
    <w:rsid w:val="009C2D8A"/>
    <w:rsid w:val="009D7596"/>
    <w:rsid w:val="009F343E"/>
    <w:rsid w:val="00AE7584"/>
    <w:rsid w:val="00B03BDC"/>
    <w:rsid w:val="00B40E46"/>
    <w:rsid w:val="00B41716"/>
    <w:rsid w:val="00B76AA8"/>
    <w:rsid w:val="00BC0320"/>
    <w:rsid w:val="00BC39EA"/>
    <w:rsid w:val="00BE3FD1"/>
    <w:rsid w:val="00C60DF4"/>
    <w:rsid w:val="00CD0330"/>
    <w:rsid w:val="00D302AF"/>
    <w:rsid w:val="00D347D8"/>
    <w:rsid w:val="00D37ED8"/>
    <w:rsid w:val="00D47BCE"/>
    <w:rsid w:val="00D502E2"/>
    <w:rsid w:val="00DC1960"/>
    <w:rsid w:val="00DD7F53"/>
    <w:rsid w:val="00E16B49"/>
    <w:rsid w:val="00E556FB"/>
    <w:rsid w:val="00E72B80"/>
    <w:rsid w:val="00EA578E"/>
    <w:rsid w:val="00EB62F7"/>
    <w:rsid w:val="00F34881"/>
    <w:rsid w:val="00F47BA1"/>
    <w:rsid w:val="00F64252"/>
    <w:rsid w:val="00F667FA"/>
    <w:rsid w:val="00FA065D"/>
    <w:rsid w:val="00FA3BDE"/>
    <w:rsid w:val="00FC737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6C95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5C7B62"/>
    <w:pPr>
      <w:spacing w:line="240" w:lineRule="auto"/>
    </w:pPr>
  </w:style>
  <w:style w:type="character" w:styleId="CommentReference">
    <w:name w:val="annotation reference"/>
    <w:basedOn w:val="DefaultParagraphFont"/>
    <w:uiPriority w:val="99"/>
    <w:semiHidden/>
    <w:unhideWhenUsed/>
    <w:rsid w:val="00AE7584"/>
    <w:rPr>
      <w:sz w:val="16"/>
      <w:szCs w:val="16"/>
    </w:rPr>
  </w:style>
  <w:style w:type="paragraph" w:styleId="CommentText">
    <w:name w:val="annotation text"/>
    <w:basedOn w:val="Normal"/>
    <w:link w:val="CommentTextChar"/>
    <w:uiPriority w:val="99"/>
    <w:unhideWhenUsed/>
    <w:rsid w:val="00AE7584"/>
    <w:pPr>
      <w:spacing w:line="240" w:lineRule="auto"/>
    </w:pPr>
    <w:rPr>
      <w:szCs w:val="20"/>
    </w:rPr>
  </w:style>
  <w:style w:type="character" w:customStyle="1" w:styleId="CommentTextChar">
    <w:name w:val="Comment Text Char"/>
    <w:basedOn w:val="DefaultParagraphFont"/>
    <w:link w:val="CommentText"/>
    <w:uiPriority w:val="99"/>
    <w:rsid w:val="00AE7584"/>
    <w:rPr>
      <w:szCs w:val="20"/>
    </w:rPr>
  </w:style>
  <w:style w:type="paragraph" w:styleId="CommentSubject">
    <w:name w:val="annotation subject"/>
    <w:basedOn w:val="CommentText"/>
    <w:next w:val="CommentText"/>
    <w:link w:val="CommentSubjectChar"/>
    <w:uiPriority w:val="99"/>
    <w:semiHidden/>
    <w:unhideWhenUsed/>
    <w:rsid w:val="00AE7584"/>
    <w:rPr>
      <w:b/>
      <w:bCs/>
    </w:rPr>
  </w:style>
  <w:style w:type="character" w:customStyle="1" w:styleId="CommentSubjectChar">
    <w:name w:val="Comment Subject Char"/>
    <w:basedOn w:val="CommentTextChar"/>
    <w:link w:val="CommentSubject"/>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 w:type="paragraph" w:styleId="ListParagraph">
    <w:name w:val="List Paragraph"/>
    <w:basedOn w:val="Normal"/>
    <w:uiPriority w:val="34"/>
    <w:qFormat/>
    <w:rsid w:val="006F7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D561-D29E-4831-AFCB-12CFF58F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469</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Naomi Minegishi</cp:lastModifiedBy>
  <cp:revision>19</cp:revision>
  <cp:lastPrinted>2019-11-07T09:48:00Z</cp:lastPrinted>
  <dcterms:created xsi:type="dcterms:W3CDTF">2022-02-03T12:17:00Z</dcterms:created>
  <dcterms:modified xsi:type="dcterms:W3CDTF">2022-03-24T03:24:00Z</dcterms:modified>
</cp:coreProperties>
</file>