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02142F" w:rsidRDefault="00CC30F5" w:rsidP="0086545D">
      <w:pPr>
        <w:pStyle w:val="TITRE"/>
        <w:rPr>
          <w:rFonts w:ascii="Malgun Gothic" w:eastAsia="Malgun Gothic" w:hAnsi="Malgun Gothic"/>
          <w:lang w:val="en-GB" w:eastAsia="ko-KR"/>
        </w:rPr>
      </w:pPr>
      <w:r w:rsidRPr="0002142F">
        <w:rPr>
          <w:rFonts w:ascii="Malgun Gothic" w:eastAsia="Malgun Gothic" w:hAnsi="Malgun Gothic" w:cs="Malgun Gothic" w:hint="eastAsia"/>
          <w:lang w:val="en-GB" w:eastAsia="ko-KR"/>
        </w:rPr>
        <w:t>레인저(</w:t>
      </w:r>
      <w:r w:rsidR="00F47986" w:rsidRPr="0002142F">
        <w:rPr>
          <w:rFonts w:ascii="Malgun Gothic" w:eastAsia="Malgun Gothic" w:hAnsi="Malgun Gothic"/>
          <w:lang w:val="en-GB" w:eastAsia="ko-KR"/>
        </w:rPr>
        <w:t>RANGER</w:t>
      </w:r>
      <w:r w:rsidRPr="0002142F">
        <w:rPr>
          <w:rFonts w:ascii="Malgun Gothic" w:eastAsia="Malgun Gothic" w:hAnsi="Malgun Gothic"/>
          <w:lang w:val="en-GB" w:eastAsia="ko-KR"/>
        </w:rPr>
        <w:t>)</w:t>
      </w:r>
      <w:r w:rsidR="0086545D" w:rsidRPr="0002142F">
        <w:rPr>
          <w:rFonts w:ascii="Malgun Gothic" w:eastAsia="Malgun Gothic" w:hAnsi="Malgun Gothic"/>
          <w:lang w:val="en-GB" w:eastAsia="ko-KR"/>
        </w:rPr>
        <w:t xml:space="preserve"> </w:t>
      </w:r>
    </w:p>
    <w:p w:rsidR="0086545D" w:rsidRPr="0002142F" w:rsidRDefault="0086545D" w:rsidP="0086545D">
      <w:pPr>
        <w:rPr>
          <w:rFonts w:ascii="Malgun Gothic" w:eastAsia="Malgun Gothic" w:hAnsi="Malgun Gothic"/>
          <w:lang w:val="en-GB" w:eastAsia="ko-KR"/>
        </w:rPr>
      </w:pPr>
    </w:p>
    <w:p w:rsidR="00F47986" w:rsidRPr="0002142F" w:rsidRDefault="00CC30F5" w:rsidP="0086545D">
      <w:pPr>
        <w:jc w:val="both"/>
        <w:rPr>
          <w:rFonts w:ascii="Malgun Gothic" w:eastAsia="Malgun Gothic" w:hAnsi="Malgun Gothic"/>
          <w:b/>
          <w:lang w:val="en-GB" w:eastAsia="ko-KR"/>
        </w:rPr>
      </w:pPr>
      <w:r w:rsidRPr="0002142F">
        <w:rPr>
          <w:rFonts w:ascii="Malgun Gothic" w:eastAsia="Malgun Gothic" w:hAnsi="Malgun Gothic" w:hint="eastAsia"/>
          <w:b/>
          <w:lang w:val="en-GB" w:eastAsia="ko-KR"/>
        </w:rPr>
        <w:t xml:space="preserve">튜더는 올해, 영국의 북 그린란드 탐험대의 70주년을 기념하며 레인저(Ranger) 신모델을 선보인다. 이 탐험대의 과감한 모험 정신을 기리는 툴워치 레인저는 튜더 </w:t>
      </w:r>
      <w:r w:rsidRPr="0002142F">
        <w:rPr>
          <w:rFonts w:ascii="Malgun Gothic" w:eastAsia="Malgun Gothic" w:hAnsi="Malgun Gothic" w:hint="eastAsia"/>
          <w:b/>
          <w:i/>
          <w:lang w:val="en-GB" w:eastAsia="ko-KR"/>
        </w:rPr>
        <w:t xml:space="preserve">자체제작 </w:t>
      </w:r>
      <w:r w:rsidRPr="0002142F">
        <w:rPr>
          <w:rFonts w:ascii="Malgun Gothic" w:eastAsia="Malgun Gothic" w:hAnsi="Malgun Gothic" w:hint="eastAsia"/>
          <w:b/>
          <w:lang w:val="en-GB" w:eastAsia="ko-KR"/>
        </w:rPr>
        <w:t>무브먼트 MT5402와 39mm 케이스에 빠른 길이 조절이 가능한 클라스프를 장착했다.</w:t>
      </w:r>
    </w:p>
    <w:p w:rsidR="00CC30F5" w:rsidRPr="0002142F" w:rsidRDefault="00CC30F5" w:rsidP="0086545D">
      <w:pPr>
        <w:jc w:val="both"/>
        <w:rPr>
          <w:rFonts w:ascii="Malgun Gothic" w:eastAsia="Malgun Gothic" w:hAnsi="Malgun Gothic" w:cs="Arial"/>
          <w:szCs w:val="20"/>
          <w:lang w:val="en-GB" w:eastAsia="ko-KR"/>
        </w:rPr>
      </w:pPr>
    </w:p>
    <w:p w:rsidR="0086545D" w:rsidRPr="0002142F" w:rsidRDefault="00CC30F5" w:rsidP="0086545D">
      <w:pPr>
        <w:jc w:val="both"/>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영국의 북 그린란드 탐험대는 2년간 그린란드의 대륙빙하를 연구하는 과학탐험 미션을 지니고 1952년 7월 8일 런던 템즈 강변 데프트포드 지역을 출발했다. 주로 영국 출신의 과학자와 세일러들은 튜더 최초의 자동 및 방수 시계인 당시 신형 오이스터 프린스Oyster Prince 모델을 착용하고 여러 지역의 빙하와 지진 관련 심도 있는 조사를 실시했다. 튜더는 이들이 극한의 탐험 환경 속에 사용하는 30개의 오이스터 프린스 시계의 성능 데이터를 수집해 줄 것을 요청했다. 첨단 시계 제조 기술과 디자인적 유산을</w:t>
      </w:r>
      <w:r w:rsidR="005562DF" w:rsidRPr="0002142F">
        <w:rPr>
          <w:rFonts w:ascii="Malgun Gothic" w:eastAsia="Malgun Gothic" w:hAnsi="Malgun Gothic" w:cs="Arial" w:hint="eastAsia"/>
          <w:szCs w:val="20"/>
          <w:lang w:val="en-US" w:eastAsia="ko-KR"/>
        </w:rPr>
        <w:t xml:space="preserve"> </w:t>
      </w:r>
      <w:r w:rsidRPr="0002142F">
        <w:rPr>
          <w:rFonts w:ascii="Malgun Gothic" w:eastAsia="Malgun Gothic" w:hAnsi="Malgun Gothic" w:cs="Arial" w:hint="eastAsia"/>
          <w:szCs w:val="20"/>
          <w:lang w:val="en-US" w:eastAsia="ko-KR"/>
        </w:rPr>
        <w:t>함께 담은 레인저 라인의 최신 버전은 바로 이들 극지방 탐험 선구자들의 모험 정신을 기리는 것이다.</w:t>
      </w:r>
    </w:p>
    <w:p w:rsidR="00CC30F5" w:rsidRPr="0002142F" w:rsidRDefault="00CC30F5" w:rsidP="0086545D">
      <w:pPr>
        <w:jc w:val="both"/>
        <w:rPr>
          <w:rFonts w:ascii="Malgun Gothic" w:eastAsia="Malgun Gothic" w:hAnsi="Malgun Gothic"/>
          <w:lang w:val="en-US" w:eastAsia="ko-KR"/>
        </w:rPr>
      </w:pPr>
    </w:p>
    <w:p w:rsidR="0086545D" w:rsidRPr="0002142F" w:rsidRDefault="003C1C9D" w:rsidP="0086545D">
      <w:pPr>
        <w:pStyle w:val="TEXTE"/>
        <w:jc w:val="both"/>
        <w:rPr>
          <w:rFonts w:ascii="Malgun Gothic" w:eastAsia="Malgun Gothic" w:hAnsi="Malgun Gothic"/>
          <w:b/>
          <w:sz w:val="22"/>
          <w:lang w:val="de-DE" w:eastAsia="ko-KR"/>
        </w:rPr>
      </w:pPr>
      <w:r w:rsidRPr="0002142F">
        <w:rPr>
          <w:rFonts w:ascii="Malgun Gothic" w:eastAsia="Malgun Gothic" w:hAnsi="Malgun Gothic" w:hint="eastAsia"/>
          <w:b/>
          <w:sz w:val="22"/>
          <w:lang w:val="de-DE" w:eastAsia="ko-KR"/>
        </w:rPr>
        <w:t>주요 특징</w:t>
      </w:r>
    </w:p>
    <w:p w:rsidR="00CC30F5" w:rsidRPr="0002142F" w:rsidRDefault="00CC30F5" w:rsidP="00F47986">
      <w:pPr>
        <w:pStyle w:val="TEXTE"/>
        <w:numPr>
          <w:ilvl w:val="0"/>
          <w:numId w:val="4"/>
        </w:numPr>
        <w:jc w:val="both"/>
        <w:rPr>
          <w:rFonts w:ascii="Malgun Gothic" w:eastAsia="Malgun Gothic" w:hAnsi="Malgun Gothic"/>
          <w:lang w:val="en-US" w:eastAsia="ko-KR"/>
        </w:rPr>
      </w:pPr>
      <w:r w:rsidRPr="0002142F">
        <w:rPr>
          <w:rFonts w:ascii="Malgun Gothic" w:eastAsia="Malgun Gothic" w:hAnsi="Malgun Gothic"/>
          <w:lang w:eastAsia="ko-KR"/>
        </w:rPr>
        <w:t>새틴</w:t>
      </w:r>
      <w:r w:rsidR="005562DF" w:rsidRPr="0002142F">
        <w:rPr>
          <w:rFonts w:ascii="Malgun Gothic" w:eastAsia="Malgun Gothic" w:hAnsi="Malgun Gothic"/>
          <w:lang w:val="de-DE" w:eastAsia="ko-KR"/>
        </w:rPr>
        <w:t>-</w:t>
      </w:r>
      <w:r w:rsidRPr="0002142F">
        <w:rPr>
          <w:rFonts w:ascii="Malgun Gothic" w:eastAsia="Malgun Gothic" w:hAnsi="Malgun Gothic" w:hint="eastAsia"/>
          <w:lang w:eastAsia="ko-KR"/>
        </w:rPr>
        <w:t>브러시된</w:t>
      </w:r>
      <w:r w:rsidRPr="0002142F">
        <w:rPr>
          <w:rFonts w:ascii="Malgun Gothic" w:eastAsia="Malgun Gothic" w:hAnsi="Malgun Gothic" w:hint="eastAsia"/>
          <w:lang w:val="de-DE" w:eastAsia="ko-KR"/>
        </w:rPr>
        <w:t xml:space="preserve"> 316</w:t>
      </w:r>
      <w:r w:rsidRPr="0002142F">
        <w:rPr>
          <w:rFonts w:ascii="Malgun Gothic" w:eastAsia="Malgun Gothic" w:hAnsi="Malgun Gothic"/>
          <w:lang w:val="de-DE" w:eastAsia="ko-KR"/>
        </w:rPr>
        <w:t xml:space="preserve">L </w:t>
      </w:r>
      <w:r w:rsidRPr="0002142F">
        <w:rPr>
          <w:rFonts w:ascii="Malgun Gothic" w:eastAsia="Malgun Gothic" w:hAnsi="Malgun Gothic" w:hint="eastAsia"/>
          <w:lang w:eastAsia="ko-KR"/>
        </w:rPr>
        <w:t>스틸</w:t>
      </w:r>
      <w:r w:rsidRPr="0002142F">
        <w:rPr>
          <w:rFonts w:ascii="Malgun Gothic" w:eastAsia="Malgun Gothic" w:hAnsi="Malgun Gothic"/>
          <w:lang w:val="de-DE" w:eastAsia="ko-KR"/>
        </w:rPr>
        <w:t xml:space="preserve"> </w:t>
      </w:r>
      <w:r w:rsidRPr="0002142F">
        <w:rPr>
          <w:rFonts w:ascii="Malgun Gothic" w:eastAsia="Malgun Gothic" w:hAnsi="Malgun Gothic" w:hint="eastAsia"/>
          <w:lang w:eastAsia="ko-KR"/>
        </w:rPr>
        <w:t>소재의</w:t>
      </w:r>
      <w:r w:rsidRPr="0002142F">
        <w:rPr>
          <w:rFonts w:ascii="Malgun Gothic" w:eastAsia="Malgun Gothic" w:hAnsi="Malgun Gothic" w:hint="eastAsia"/>
          <w:lang w:val="de-DE" w:eastAsia="ko-KR"/>
        </w:rPr>
        <w:t xml:space="preserve"> </w:t>
      </w:r>
      <w:r w:rsidRPr="0002142F">
        <w:rPr>
          <w:rFonts w:ascii="Malgun Gothic" w:eastAsia="Malgun Gothic" w:hAnsi="Malgun Gothic" w:hint="eastAsia"/>
          <w:lang w:eastAsia="ko-KR"/>
        </w:rPr>
        <w:t>고정</w:t>
      </w:r>
      <w:r w:rsidRPr="0002142F">
        <w:rPr>
          <w:rFonts w:ascii="Malgun Gothic" w:eastAsia="Malgun Gothic" w:hAnsi="Malgun Gothic" w:hint="eastAsia"/>
          <w:lang w:val="de-DE" w:eastAsia="ko-KR"/>
        </w:rPr>
        <w:t xml:space="preserve"> </w:t>
      </w:r>
      <w:r w:rsidRPr="0002142F">
        <w:rPr>
          <w:rFonts w:ascii="Malgun Gothic" w:eastAsia="Malgun Gothic" w:hAnsi="Malgun Gothic" w:hint="eastAsia"/>
          <w:lang w:eastAsia="ko-KR"/>
        </w:rPr>
        <w:t>베젤과</w:t>
      </w:r>
      <w:r w:rsidRPr="0002142F">
        <w:rPr>
          <w:rFonts w:ascii="Malgun Gothic" w:eastAsia="Malgun Gothic" w:hAnsi="Malgun Gothic" w:hint="eastAsia"/>
          <w:lang w:val="de-DE" w:eastAsia="ko-KR"/>
        </w:rPr>
        <w:t xml:space="preserve"> </w:t>
      </w:r>
      <w:r w:rsidRPr="0002142F">
        <w:rPr>
          <w:rFonts w:ascii="Malgun Gothic" w:eastAsia="Malgun Gothic" w:hAnsi="Malgun Gothic"/>
          <w:lang w:val="de-DE" w:eastAsia="ko-KR"/>
        </w:rPr>
        <w:t xml:space="preserve">39mm </w:t>
      </w:r>
      <w:r w:rsidRPr="0002142F">
        <w:rPr>
          <w:rFonts w:ascii="Malgun Gothic" w:eastAsia="Malgun Gothic" w:hAnsi="Malgun Gothic" w:hint="eastAsia"/>
          <w:lang w:eastAsia="ko-KR"/>
        </w:rPr>
        <w:t>케이스</w:t>
      </w:r>
    </w:p>
    <w:p w:rsidR="00CC30F5" w:rsidRPr="0002142F" w:rsidRDefault="00CC30F5" w:rsidP="00F47986">
      <w:pPr>
        <w:pStyle w:val="TEXTE"/>
        <w:numPr>
          <w:ilvl w:val="0"/>
          <w:numId w:val="4"/>
        </w:numPr>
        <w:jc w:val="both"/>
        <w:rPr>
          <w:rFonts w:ascii="Malgun Gothic" w:eastAsia="Malgun Gothic" w:hAnsi="Malgun Gothic"/>
          <w:lang w:val="en-US" w:eastAsia="ko-KR"/>
        </w:rPr>
      </w:pPr>
      <w:r w:rsidRPr="0002142F">
        <w:rPr>
          <w:rFonts w:ascii="Malgun Gothic" w:eastAsia="Malgun Gothic" w:hAnsi="Malgun Gothic" w:hint="eastAsia"/>
          <w:noProof/>
          <w:lang w:val="ko-KR" w:eastAsia="ko-KR" w:bidi="ko-KR"/>
        </w:rPr>
        <w:t>스위스</w:t>
      </w:r>
      <w:r w:rsidRPr="0002142F">
        <w:rPr>
          <w:rFonts w:ascii="Malgun Gothic" w:eastAsia="Malgun Gothic" w:hAnsi="Malgun Gothic" w:hint="eastAsia"/>
          <w:noProof/>
          <w:lang w:eastAsia="ko-KR" w:bidi="ko-KR"/>
        </w:rPr>
        <w:t xml:space="preserve"> </w:t>
      </w:r>
      <w:r w:rsidRPr="0002142F">
        <w:rPr>
          <w:rFonts w:ascii="Malgun Gothic" w:eastAsia="Malgun Gothic" w:hAnsi="Malgun Gothic" w:hint="eastAsia"/>
          <w:noProof/>
          <w:lang w:val="ko-KR" w:eastAsia="ko-KR" w:bidi="ko-KR"/>
        </w:rPr>
        <w:t>제조</w:t>
      </w:r>
      <w:r w:rsidRPr="0002142F">
        <w:rPr>
          <w:rFonts w:ascii="Malgun Gothic" w:eastAsia="Malgun Gothic" w:hAnsi="Malgun Gothic" w:hint="eastAsia"/>
          <w:noProof/>
          <w:lang w:eastAsia="ko-KR" w:bidi="ko-KR"/>
        </w:rPr>
        <w:t xml:space="preserve"> A </w:t>
      </w:r>
      <w:r w:rsidRPr="0002142F">
        <w:rPr>
          <w:rFonts w:ascii="Malgun Gothic" w:eastAsia="Malgun Gothic" w:hAnsi="Malgun Gothic" w:hint="eastAsia"/>
          <w:noProof/>
          <w:lang w:val="ko-KR" w:eastAsia="ko-KR" w:bidi="ko-KR"/>
        </w:rPr>
        <w:t>등급의</w:t>
      </w:r>
      <w:r w:rsidRPr="0002142F">
        <w:rPr>
          <w:rFonts w:ascii="Malgun Gothic" w:eastAsia="Malgun Gothic" w:hAnsi="Malgun Gothic" w:hint="eastAsia"/>
          <w:noProof/>
          <w:lang w:eastAsia="ko-KR" w:bidi="ko-KR"/>
        </w:rPr>
        <w:t xml:space="preserve"> </w:t>
      </w:r>
      <w:r w:rsidRPr="0002142F">
        <w:rPr>
          <w:rFonts w:ascii="Malgun Gothic" w:eastAsia="Malgun Gothic" w:hAnsi="Malgun Gothic" w:hint="eastAsia"/>
          <w:noProof/>
          <w:lang w:val="ko-KR" w:eastAsia="ko-KR" w:bidi="ko-KR"/>
        </w:rPr>
        <w:t>슈퍼</w:t>
      </w:r>
      <w:r w:rsidRPr="0002142F">
        <w:rPr>
          <w:rFonts w:ascii="Malgun Gothic" w:eastAsia="Malgun Gothic" w:hAnsi="Malgun Gothic" w:hint="eastAsia"/>
          <w:noProof/>
          <w:lang w:eastAsia="ko-KR" w:bidi="ko-KR"/>
        </w:rPr>
        <w:t>-</w:t>
      </w:r>
      <w:r w:rsidRPr="0002142F">
        <w:rPr>
          <w:rFonts w:ascii="Malgun Gothic" w:eastAsia="Malgun Gothic" w:hAnsi="Malgun Gothic" w:hint="eastAsia"/>
          <w:noProof/>
          <w:lang w:val="ko-KR" w:eastAsia="ko-KR" w:bidi="ko-KR"/>
        </w:rPr>
        <w:t>루미노바</w:t>
      </w:r>
      <w:r w:rsidRPr="0002142F">
        <w:rPr>
          <w:rFonts w:ascii="Malgun Gothic" w:eastAsia="Malgun Gothic" w:hAnsi="Malgun Gothic"/>
          <w:lang w:eastAsia="ko-KR"/>
        </w:rPr>
        <w:t>Swiss Super-</w:t>
      </w:r>
      <w:proofErr w:type="spellStart"/>
      <w:r w:rsidRPr="0002142F">
        <w:rPr>
          <w:rFonts w:ascii="Malgun Gothic" w:eastAsia="Malgun Gothic" w:hAnsi="Malgun Gothic"/>
          <w:lang w:eastAsia="ko-KR"/>
        </w:rPr>
        <w:t>LumiNova</w:t>
      </w:r>
      <w:proofErr w:type="spellEnd"/>
      <w:r w:rsidRPr="0002142F">
        <w:rPr>
          <w:rFonts w:ascii="Malgun Gothic" w:eastAsia="Malgun Gothic" w:hAnsi="Malgun Gothic"/>
          <w:lang w:eastAsia="ko-KR"/>
        </w:rPr>
        <w:t>®</w:t>
      </w:r>
      <w:r w:rsidRPr="0002142F">
        <w:rPr>
          <w:rFonts w:ascii="Malgun Gothic" w:eastAsia="Malgun Gothic" w:hAnsi="Malgun Gothic" w:hint="eastAsia"/>
          <w:noProof/>
          <w:lang w:eastAsia="ko-KR" w:bidi="ko-KR"/>
        </w:rPr>
        <w:t xml:space="preserve"> </w:t>
      </w:r>
      <w:r w:rsidRPr="0002142F">
        <w:rPr>
          <w:rFonts w:ascii="Malgun Gothic" w:eastAsia="Malgun Gothic" w:hAnsi="Malgun Gothic" w:hint="eastAsia"/>
          <w:noProof/>
          <w:lang w:val="ko-KR" w:eastAsia="ko-KR" w:bidi="ko-KR"/>
        </w:rPr>
        <w:t>야광</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물질이</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코팅된</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시각</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표식을</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갖춘</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그레인</w:t>
      </w:r>
      <w:r w:rsidR="00B0380E" w:rsidRPr="0002142F">
        <w:rPr>
          <w:rFonts w:ascii="Malgun Gothic" w:eastAsia="Malgun Gothic" w:hAnsi="Malgun Gothic" w:hint="eastAsia"/>
          <w:noProof/>
          <w:lang w:val="ko-KR" w:eastAsia="ko-KR" w:bidi="ko-KR"/>
        </w:rPr>
        <w:t xml:space="preserve"> </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매트</w:t>
      </w:r>
      <w:r w:rsidRPr="0002142F">
        <w:rPr>
          <w:rFonts w:ascii="Malgun Gothic" w:eastAsia="Malgun Gothic" w:hAnsi="Malgun Gothic" w:hint="eastAsia"/>
          <w:noProof/>
          <w:lang w:val="en-US" w:eastAsia="ko-KR" w:bidi="ko-KR"/>
        </w:rPr>
        <w:t xml:space="preserve"> </w:t>
      </w:r>
      <w:r w:rsidRPr="0002142F">
        <w:rPr>
          <w:rFonts w:ascii="Malgun Gothic" w:eastAsia="Malgun Gothic" w:hAnsi="Malgun Gothic" w:hint="eastAsia"/>
          <w:noProof/>
          <w:lang w:val="ko-KR" w:eastAsia="ko-KR" w:bidi="ko-KR"/>
        </w:rPr>
        <w:t>블랙</w:t>
      </w:r>
      <w:r w:rsidR="003C1C9D" w:rsidRPr="0002142F">
        <w:rPr>
          <w:rFonts w:ascii="Malgun Gothic" w:eastAsia="Malgun Gothic" w:hAnsi="Malgun Gothic" w:hint="eastAsia"/>
          <w:noProof/>
          <w:lang w:val="ko-KR" w:eastAsia="ko-KR" w:bidi="ko-KR"/>
        </w:rPr>
        <w:t xml:space="preserve"> 돔드</w:t>
      </w:r>
      <w:r w:rsidRPr="0002142F">
        <w:rPr>
          <w:rFonts w:ascii="Malgun Gothic" w:eastAsia="Malgun Gothic" w:hAnsi="Malgun Gothic" w:hint="eastAsia"/>
          <w:noProof/>
          <w:color w:val="FF0000"/>
          <w:lang w:val="en-US" w:eastAsia="ko-KR" w:bidi="ko-KR"/>
        </w:rPr>
        <w:t xml:space="preserve"> </w:t>
      </w:r>
      <w:r w:rsidRPr="0002142F">
        <w:rPr>
          <w:rFonts w:ascii="Malgun Gothic" w:eastAsia="Malgun Gothic" w:hAnsi="Malgun Gothic" w:hint="eastAsia"/>
          <w:noProof/>
          <w:lang w:val="ko-KR" w:eastAsia="ko-KR" w:bidi="ko-KR"/>
        </w:rPr>
        <w:t>다이얼</w:t>
      </w:r>
    </w:p>
    <w:p w:rsidR="00CC30F5" w:rsidRPr="0002142F" w:rsidRDefault="00CC30F5" w:rsidP="00F47986">
      <w:pPr>
        <w:pStyle w:val="TEXTE"/>
        <w:numPr>
          <w:ilvl w:val="0"/>
          <w:numId w:val="4"/>
        </w:numPr>
        <w:jc w:val="both"/>
        <w:rPr>
          <w:rFonts w:ascii="Malgun Gothic" w:eastAsia="Malgun Gothic" w:hAnsi="Malgun Gothic"/>
          <w:lang w:val="en-US" w:eastAsia="ko-KR"/>
        </w:rPr>
      </w:pPr>
      <w:r w:rsidRPr="0002142F">
        <w:rPr>
          <w:rFonts w:ascii="Malgun Gothic" w:eastAsia="Malgun Gothic" w:hAnsi="Malgun Gothic" w:hint="eastAsia"/>
          <w:lang w:eastAsia="ko-KR"/>
        </w:rPr>
        <w:t>스위스 제조 A 등급의 슈퍼-루미노바Swiss Super-</w:t>
      </w:r>
      <w:proofErr w:type="spellStart"/>
      <w:r w:rsidRPr="0002142F">
        <w:rPr>
          <w:rFonts w:ascii="Malgun Gothic" w:eastAsia="Malgun Gothic" w:hAnsi="Malgun Gothic" w:hint="eastAsia"/>
          <w:lang w:eastAsia="ko-KR"/>
        </w:rPr>
        <w:t>LumiNova</w:t>
      </w:r>
      <w:proofErr w:type="spellEnd"/>
      <w:r w:rsidRPr="0002142F">
        <w:rPr>
          <w:rFonts w:ascii="Malgun Gothic" w:eastAsia="Malgun Gothic" w:hAnsi="Malgun Gothic" w:hint="eastAsia"/>
          <w:lang w:eastAsia="ko-KR"/>
        </w:rPr>
        <w:t xml:space="preserve">® 야광 물질이 코팅된 </w:t>
      </w:r>
      <w:r w:rsidRPr="0002142F">
        <w:rPr>
          <w:rFonts w:ascii="Malgun Gothic" w:eastAsia="Malgun Gothic" w:hAnsi="Malgun Gothic"/>
          <w:lang w:eastAsia="ko-KR"/>
        </w:rPr>
        <w:t>“</w:t>
      </w:r>
      <w:r w:rsidRPr="0002142F">
        <w:rPr>
          <w:rFonts w:ascii="Malgun Gothic" w:eastAsia="Malgun Gothic" w:hAnsi="Malgun Gothic" w:hint="eastAsia"/>
          <w:lang w:eastAsia="ko-KR"/>
        </w:rPr>
        <w:t>Ranger</w:t>
      </w:r>
      <w:r w:rsidRPr="0002142F">
        <w:rPr>
          <w:rFonts w:ascii="Malgun Gothic" w:eastAsia="Malgun Gothic" w:hAnsi="Malgun Gothic"/>
          <w:lang w:eastAsia="ko-KR"/>
        </w:rPr>
        <w:t xml:space="preserve">” </w:t>
      </w:r>
      <w:r w:rsidRPr="0002142F">
        <w:rPr>
          <w:rFonts w:ascii="Malgun Gothic" w:eastAsia="Malgun Gothic" w:hAnsi="Malgun Gothic" w:hint="eastAsia"/>
          <w:lang w:eastAsia="ko-KR"/>
        </w:rPr>
        <w:t>시침</w:t>
      </w:r>
    </w:p>
    <w:p w:rsidR="00274AAE" w:rsidRPr="0002142F" w:rsidRDefault="00CC30F5" w:rsidP="0086545D">
      <w:pPr>
        <w:pStyle w:val="ListParagraph"/>
        <w:numPr>
          <w:ilvl w:val="0"/>
          <w:numId w:val="4"/>
        </w:numPr>
        <w:ind w:leftChars="0"/>
        <w:rPr>
          <w:rFonts w:ascii="Malgun Gothic" w:eastAsia="Malgun Gothic" w:hAnsi="Malgun Gothic"/>
        </w:rPr>
      </w:pPr>
      <w:r w:rsidRPr="0002142F">
        <w:rPr>
          <w:rFonts w:ascii="Malgun Gothic" w:eastAsia="Malgun Gothic" w:hAnsi="Malgun Gothic" w:cs="Batang" w:hint="eastAsia"/>
        </w:rPr>
        <w:t>스위스</w:t>
      </w:r>
      <w:r w:rsidRPr="0002142F">
        <w:rPr>
          <w:rFonts w:ascii="Malgun Gothic" w:eastAsia="Malgun Gothic" w:hAnsi="Malgun Gothic" w:hint="eastAsia"/>
        </w:rPr>
        <w:t xml:space="preserve"> </w:t>
      </w:r>
      <w:r w:rsidRPr="0002142F">
        <w:rPr>
          <w:rFonts w:ascii="Malgun Gothic" w:eastAsia="Malgun Gothic" w:hAnsi="Malgun Gothic" w:cs="Batang" w:hint="eastAsia"/>
        </w:rPr>
        <w:t>공식</w:t>
      </w:r>
      <w:r w:rsidRPr="0002142F">
        <w:rPr>
          <w:rFonts w:ascii="Malgun Gothic" w:eastAsia="Malgun Gothic" w:hAnsi="Malgun Gothic" w:hint="eastAsia"/>
        </w:rPr>
        <w:t xml:space="preserve"> </w:t>
      </w:r>
      <w:r w:rsidRPr="0002142F">
        <w:rPr>
          <w:rFonts w:ascii="Malgun Gothic" w:eastAsia="Malgun Gothic" w:hAnsi="Malgun Gothic" w:cs="Batang" w:hint="eastAsia"/>
        </w:rPr>
        <w:t>크로노미터</w:t>
      </w:r>
      <w:r w:rsidRPr="0002142F">
        <w:rPr>
          <w:rFonts w:ascii="Malgun Gothic" w:eastAsia="Malgun Gothic" w:hAnsi="Malgun Gothic" w:hint="eastAsia"/>
        </w:rPr>
        <w:t xml:space="preserve"> </w:t>
      </w:r>
      <w:r w:rsidRPr="0002142F">
        <w:rPr>
          <w:rFonts w:ascii="Malgun Gothic" w:eastAsia="Malgun Gothic" w:hAnsi="Malgun Gothic" w:cs="Batang" w:hint="eastAsia"/>
        </w:rPr>
        <w:t>인증</w:t>
      </w:r>
      <w:r w:rsidRPr="0002142F">
        <w:rPr>
          <w:rFonts w:ascii="Malgun Gothic" w:eastAsia="Malgun Gothic" w:hAnsi="Malgun Gothic" w:hint="eastAsia"/>
        </w:rPr>
        <w:t xml:space="preserve"> </w:t>
      </w:r>
      <w:r w:rsidRPr="0002142F">
        <w:rPr>
          <w:rFonts w:ascii="Malgun Gothic" w:eastAsia="Malgun Gothic" w:hAnsi="Malgun Gothic" w:cs="Batang" w:hint="eastAsia"/>
        </w:rPr>
        <w:t>기관</w:t>
      </w:r>
      <w:r w:rsidRPr="0002142F">
        <w:rPr>
          <w:rFonts w:ascii="Malgun Gothic" w:eastAsia="Malgun Gothic" w:hAnsi="Malgun Gothic" w:hint="eastAsia"/>
        </w:rPr>
        <w:t>(</w:t>
      </w:r>
      <w:r w:rsidRPr="0002142F">
        <w:rPr>
          <w:rFonts w:ascii="Malgun Gothic" w:eastAsia="Malgun Gothic" w:hAnsi="Malgun Gothic"/>
        </w:rPr>
        <w:t>COSC)</w:t>
      </w:r>
      <w:r w:rsidRPr="0002142F">
        <w:rPr>
          <w:rFonts w:ascii="Malgun Gothic" w:eastAsia="Malgun Gothic" w:hAnsi="Malgun Gothic" w:cs="Batang" w:hint="eastAsia"/>
        </w:rPr>
        <w:t>의</w:t>
      </w:r>
      <w:r w:rsidRPr="0002142F">
        <w:rPr>
          <w:rFonts w:ascii="Malgun Gothic" w:eastAsia="Malgun Gothic" w:hAnsi="Malgun Gothic" w:hint="eastAsia"/>
        </w:rPr>
        <w:t xml:space="preserve"> </w:t>
      </w:r>
      <w:r w:rsidRPr="0002142F">
        <w:rPr>
          <w:rFonts w:ascii="Malgun Gothic" w:eastAsia="Malgun Gothic" w:hAnsi="Malgun Gothic" w:cs="Batang" w:hint="eastAsia"/>
        </w:rPr>
        <w:t>인증</w:t>
      </w:r>
      <w:r w:rsidRPr="0002142F">
        <w:rPr>
          <w:rFonts w:ascii="Malgun Gothic" w:eastAsia="Malgun Gothic" w:hAnsi="Malgun Gothic" w:hint="eastAsia"/>
        </w:rPr>
        <w:t xml:space="preserve"> </w:t>
      </w:r>
      <w:r w:rsidRPr="0002142F">
        <w:rPr>
          <w:rFonts w:ascii="Malgun Gothic" w:eastAsia="Malgun Gothic" w:hAnsi="Malgun Gothic" w:cs="Batang" w:hint="eastAsia"/>
        </w:rPr>
        <w:t>획득과</w:t>
      </w:r>
      <w:r w:rsidRPr="0002142F">
        <w:rPr>
          <w:rFonts w:ascii="Malgun Gothic" w:eastAsia="Malgun Gothic" w:hAnsi="Malgun Gothic" w:hint="eastAsia"/>
        </w:rPr>
        <w:t xml:space="preserve"> </w:t>
      </w:r>
      <w:r w:rsidRPr="0002142F">
        <w:rPr>
          <w:rFonts w:ascii="Malgun Gothic" w:eastAsia="Malgun Gothic" w:hAnsi="Malgun Gothic" w:cs="Batang" w:hint="eastAsia"/>
        </w:rPr>
        <w:t>실리콘</w:t>
      </w:r>
      <w:r w:rsidRPr="0002142F">
        <w:rPr>
          <w:rFonts w:ascii="Malgun Gothic" w:eastAsia="Malgun Gothic" w:hAnsi="Malgun Gothic" w:hint="eastAsia"/>
        </w:rPr>
        <w:t xml:space="preserve"> </w:t>
      </w:r>
      <w:r w:rsidRPr="0002142F">
        <w:rPr>
          <w:rFonts w:ascii="Malgun Gothic" w:eastAsia="Malgun Gothic" w:hAnsi="Malgun Gothic" w:cs="Batang" w:hint="eastAsia"/>
        </w:rPr>
        <w:t>밸런스</w:t>
      </w:r>
      <w:r w:rsidRPr="0002142F">
        <w:rPr>
          <w:rFonts w:ascii="Malgun Gothic" w:eastAsia="Malgun Gothic" w:hAnsi="Malgun Gothic" w:hint="eastAsia"/>
        </w:rPr>
        <w:t xml:space="preserve"> </w:t>
      </w:r>
      <w:r w:rsidRPr="0002142F">
        <w:rPr>
          <w:rFonts w:ascii="Malgun Gothic" w:eastAsia="Malgun Gothic" w:hAnsi="Malgun Gothic" w:cs="Batang" w:hint="eastAsia"/>
        </w:rPr>
        <w:t>스프링</w:t>
      </w:r>
      <w:r w:rsidRPr="0002142F">
        <w:rPr>
          <w:rFonts w:ascii="Malgun Gothic" w:eastAsia="Malgun Gothic" w:hAnsi="Malgun Gothic" w:hint="eastAsia"/>
        </w:rPr>
        <w:t xml:space="preserve"> </w:t>
      </w:r>
      <w:r w:rsidRPr="0002142F">
        <w:rPr>
          <w:rFonts w:ascii="Malgun Gothic" w:eastAsia="Malgun Gothic" w:hAnsi="Malgun Gothic" w:cs="Batang" w:hint="eastAsia"/>
        </w:rPr>
        <w:t>장착,</w:t>
      </w:r>
      <w:r w:rsidRPr="0002142F">
        <w:rPr>
          <w:rFonts w:ascii="Malgun Gothic" w:eastAsia="Malgun Gothic" w:hAnsi="Malgun Gothic" w:hint="eastAsia"/>
        </w:rPr>
        <w:t xml:space="preserve"> 70</w:t>
      </w:r>
      <w:r w:rsidRPr="0002142F">
        <w:rPr>
          <w:rFonts w:ascii="Malgun Gothic" w:eastAsia="Malgun Gothic" w:hAnsi="Malgun Gothic" w:cs="Batang" w:hint="eastAsia"/>
        </w:rPr>
        <w:t>시간의</w:t>
      </w:r>
      <w:r w:rsidRPr="0002142F">
        <w:rPr>
          <w:rFonts w:ascii="Malgun Gothic" w:eastAsia="Malgun Gothic" w:hAnsi="Malgun Gothic" w:hint="eastAsia"/>
        </w:rPr>
        <w:t xml:space="preserve"> </w:t>
      </w:r>
      <w:r w:rsidRPr="0002142F">
        <w:rPr>
          <w:rFonts w:ascii="Malgun Gothic" w:eastAsia="Malgun Gothic" w:hAnsi="Malgun Gothic" w:cs="Batang" w:hint="eastAsia"/>
        </w:rPr>
        <w:t>파워</w:t>
      </w:r>
      <w:r w:rsidRPr="0002142F">
        <w:rPr>
          <w:rFonts w:ascii="Malgun Gothic" w:eastAsia="Malgun Gothic" w:hAnsi="Malgun Gothic" w:hint="eastAsia"/>
        </w:rPr>
        <w:t xml:space="preserve"> </w:t>
      </w:r>
      <w:r w:rsidRPr="0002142F">
        <w:rPr>
          <w:rFonts w:ascii="Malgun Gothic" w:eastAsia="Malgun Gothic" w:hAnsi="Malgun Gothic" w:cs="Batang" w:hint="eastAsia"/>
        </w:rPr>
        <w:t>리저브를</w:t>
      </w:r>
      <w:r w:rsidRPr="0002142F">
        <w:rPr>
          <w:rFonts w:ascii="Malgun Gothic" w:eastAsia="Malgun Gothic" w:hAnsi="Malgun Gothic" w:hint="eastAsia"/>
        </w:rPr>
        <w:t xml:space="preserve"> </w:t>
      </w:r>
      <w:r w:rsidRPr="0002142F">
        <w:rPr>
          <w:rFonts w:ascii="Malgun Gothic" w:eastAsia="Malgun Gothic" w:hAnsi="Malgun Gothic" w:cs="Batang" w:hint="eastAsia"/>
        </w:rPr>
        <w:t xml:space="preserve">제공하는 </w:t>
      </w:r>
      <w:r w:rsidRPr="0002142F">
        <w:rPr>
          <w:rFonts w:ascii="Malgun Gothic" w:eastAsia="Malgun Gothic" w:hAnsi="Malgun Gothic" w:cs="Batang" w:hint="eastAsia"/>
          <w:i/>
        </w:rPr>
        <w:t>자체제작</w:t>
      </w:r>
      <w:r w:rsidRPr="0002142F">
        <w:rPr>
          <w:rFonts w:ascii="Malgun Gothic" w:eastAsia="Malgun Gothic" w:hAnsi="Malgun Gothic" w:hint="eastAsia"/>
          <w:i/>
        </w:rPr>
        <w:t xml:space="preserve"> </w:t>
      </w:r>
      <w:r w:rsidRPr="0002142F">
        <w:rPr>
          <w:rFonts w:ascii="Malgun Gothic" w:eastAsia="Malgun Gothic" w:hAnsi="Malgun Gothic" w:cs="Batang" w:hint="eastAsia"/>
        </w:rPr>
        <w:t>칼리버</w:t>
      </w:r>
      <w:r w:rsidRPr="0002142F">
        <w:rPr>
          <w:rFonts w:ascii="Malgun Gothic" w:eastAsia="Malgun Gothic" w:hAnsi="Malgun Gothic" w:hint="eastAsia"/>
        </w:rPr>
        <w:t xml:space="preserve"> </w:t>
      </w:r>
      <w:r w:rsidRPr="0002142F">
        <w:rPr>
          <w:rFonts w:ascii="Malgun Gothic" w:eastAsia="Malgun Gothic" w:hAnsi="Malgun Gothic"/>
        </w:rPr>
        <w:t>MT5402</w:t>
      </w:r>
    </w:p>
    <w:p w:rsidR="00CC30F5" w:rsidRPr="0002142F" w:rsidRDefault="00CC30F5" w:rsidP="0086545D">
      <w:pPr>
        <w:pStyle w:val="ListParagraph"/>
        <w:numPr>
          <w:ilvl w:val="0"/>
          <w:numId w:val="4"/>
        </w:numPr>
        <w:ind w:leftChars="0"/>
        <w:rPr>
          <w:rFonts w:ascii="Malgun Gothic" w:eastAsia="Malgun Gothic" w:hAnsi="Malgun Gothic"/>
        </w:rPr>
      </w:pPr>
      <w:r w:rsidRPr="0002142F">
        <w:rPr>
          <w:rFonts w:ascii="Malgun Gothic" w:eastAsia="Malgun Gothic" w:hAnsi="Malgun Gothic" w:hint="eastAsia"/>
        </w:rPr>
        <w:t>3</w:t>
      </w:r>
      <w:r w:rsidRPr="0002142F">
        <w:rPr>
          <w:rFonts w:ascii="Malgun Gothic" w:eastAsia="Malgun Gothic" w:hAnsi="Malgun Gothic" w:cs="Batang" w:hint="eastAsia"/>
        </w:rPr>
        <w:t>종의</w:t>
      </w:r>
      <w:r w:rsidRPr="0002142F">
        <w:rPr>
          <w:rFonts w:ascii="Malgun Gothic" w:eastAsia="Malgun Gothic" w:hAnsi="Malgun Gothic" w:hint="eastAsia"/>
        </w:rPr>
        <w:t xml:space="preserve"> </w:t>
      </w:r>
      <w:r w:rsidRPr="0002142F">
        <w:rPr>
          <w:rFonts w:ascii="Malgun Gothic" w:eastAsia="Malgun Gothic" w:hAnsi="Malgun Gothic" w:cs="Batang" w:hint="eastAsia"/>
        </w:rPr>
        <w:t>브레슬릿</w:t>
      </w:r>
      <w:r w:rsidRPr="0002142F">
        <w:rPr>
          <w:rFonts w:ascii="Malgun Gothic" w:eastAsia="Malgun Gothic" w:hAnsi="Malgun Gothic" w:hint="eastAsia"/>
        </w:rPr>
        <w:t xml:space="preserve"> </w:t>
      </w:r>
      <w:r w:rsidRPr="0002142F">
        <w:rPr>
          <w:rFonts w:ascii="Malgun Gothic" w:eastAsia="Malgun Gothic" w:hAnsi="Malgun Gothic" w:cs="Batang" w:hint="eastAsia"/>
        </w:rPr>
        <w:t>옵션</w:t>
      </w:r>
      <w:r w:rsidRPr="0002142F">
        <w:rPr>
          <w:rFonts w:ascii="Malgun Gothic" w:eastAsia="Malgun Gothic" w:hAnsi="Malgun Gothic" w:hint="eastAsia"/>
        </w:rPr>
        <w:t xml:space="preserve">: </w:t>
      </w:r>
      <w:r w:rsidRPr="0002142F">
        <w:rPr>
          <w:rFonts w:ascii="Malgun Gothic" w:eastAsia="Malgun Gothic" w:hAnsi="Malgun Gothic" w:cs="Batang" w:hint="eastAsia"/>
        </w:rPr>
        <w:t>레드</w:t>
      </w:r>
      <w:r w:rsidRPr="0002142F">
        <w:rPr>
          <w:rFonts w:ascii="Malgun Gothic" w:eastAsia="Malgun Gothic" w:hAnsi="Malgun Gothic" w:hint="eastAsia"/>
        </w:rPr>
        <w:t xml:space="preserve"> </w:t>
      </w:r>
      <w:r w:rsidRPr="0002142F">
        <w:rPr>
          <w:rFonts w:ascii="Malgun Gothic" w:eastAsia="Malgun Gothic" w:hAnsi="Malgun Gothic" w:cs="Batang" w:hint="eastAsia"/>
        </w:rPr>
        <w:t>및</w:t>
      </w:r>
      <w:r w:rsidRPr="0002142F">
        <w:rPr>
          <w:rFonts w:ascii="Malgun Gothic" w:eastAsia="Malgun Gothic" w:hAnsi="Malgun Gothic" w:hint="eastAsia"/>
        </w:rPr>
        <w:t xml:space="preserve"> </w:t>
      </w:r>
      <w:r w:rsidRPr="0002142F">
        <w:rPr>
          <w:rFonts w:ascii="Malgun Gothic" w:eastAsia="Malgun Gothic" w:hAnsi="Malgun Gothic" w:cs="Batang" w:hint="eastAsia"/>
        </w:rPr>
        <w:t>베이지</w:t>
      </w:r>
      <w:r w:rsidRPr="0002142F">
        <w:rPr>
          <w:rFonts w:ascii="Malgun Gothic" w:eastAsia="Malgun Gothic" w:hAnsi="Malgun Gothic" w:hint="eastAsia"/>
        </w:rPr>
        <w:t xml:space="preserve"> </w:t>
      </w:r>
      <w:r w:rsidRPr="0002142F">
        <w:rPr>
          <w:rFonts w:ascii="Malgun Gothic" w:eastAsia="Malgun Gothic" w:hAnsi="Malgun Gothic" w:cs="Batang" w:hint="eastAsia"/>
        </w:rPr>
        <w:t>스트라이프가</w:t>
      </w:r>
      <w:r w:rsidRPr="0002142F">
        <w:rPr>
          <w:rFonts w:ascii="Malgun Gothic" w:eastAsia="Malgun Gothic" w:hAnsi="Malgun Gothic" w:hint="eastAsia"/>
        </w:rPr>
        <w:t xml:space="preserve"> </w:t>
      </w:r>
      <w:r w:rsidRPr="0002142F">
        <w:rPr>
          <w:rFonts w:ascii="Malgun Gothic" w:eastAsia="Malgun Gothic" w:hAnsi="Malgun Gothic" w:cs="Batang" w:hint="eastAsia"/>
        </w:rPr>
        <w:t>있는</w:t>
      </w:r>
      <w:r w:rsidRPr="0002142F">
        <w:rPr>
          <w:rFonts w:ascii="Malgun Gothic" w:eastAsia="Malgun Gothic" w:hAnsi="Malgun Gothic" w:hint="eastAsia"/>
        </w:rPr>
        <w:t xml:space="preserve"> </w:t>
      </w:r>
      <w:r w:rsidRPr="0002142F">
        <w:rPr>
          <w:rFonts w:ascii="Malgun Gothic" w:eastAsia="Malgun Gothic" w:hAnsi="Malgun Gothic" w:cs="Batang" w:hint="eastAsia"/>
        </w:rPr>
        <w:t>자카드</w:t>
      </w:r>
      <w:r w:rsidRPr="0002142F">
        <w:rPr>
          <w:rFonts w:ascii="Malgun Gothic" w:eastAsia="Malgun Gothic" w:hAnsi="Malgun Gothic" w:hint="eastAsia"/>
        </w:rPr>
        <w:t xml:space="preserve"> </w:t>
      </w:r>
      <w:r w:rsidRPr="0002142F">
        <w:rPr>
          <w:rFonts w:ascii="Malgun Gothic" w:eastAsia="Malgun Gothic" w:hAnsi="Malgun Gothic" w:cs="Batang" w:hint="eastAsia"/>
        </w:rPr>
        <w:t>방식의</w:t>
      </w:r>
      <w:r w:rsidRPr="0002142F">
        <w:rPr>
          <w:rFonts w:ascii="Malgun Gothic" w:eastAsia="Malgun Gothic" w:hAnsi="Malgun Gothic" w:hint="eastAsia"/>
        </w:rPr>
        <w:t xml:space="preserve"> </w:t>
      </w:r>
      <w:r w:rsidRPr="0002142F">
        <w:rPr>
          <w:rFonts w:ascii="Malgun Gothic" w:eastAsia="Malgun Gothic" w:hAnsi="Malgun Gothic" w:cs="Batang" w:hint="eastAsia"/>
        </w:rPr>
        <w:t>올리브</w:t>
      </w:r>
      <w:r w:rsidRPr="0002142F">
        <w:rPr>
          <w:rFonts w:ascii="Malgun Gothic" w:eastAsia="Malgun Gothic" w:hAnsi="Malgun Gothic" w:hint="eastAsia"/>
        </w:rPr>
        <w:t xml:space="preserve"> </w:t>
      </w:r>
      <w:r w:rsidRPr="0002142F">
        <w:rPr>
          <w:rFonts w:ascii="Malgun Gothic" w:eastAsia="Malgun Gothic" w:hAnsi="Malgun Gothic" w:cs="Batang" w:hint="eastAsia"/>
        </w:rPr>
        <w:t>그린</w:t>
      </w:r>
      <w:r w:rsidRPr="0002142F">
        <w:rPr>
          <w:rFonts w:ascii="Malgun Gothic" w:eastAsia="Malgun Gothic" w:hAnsi="Malgun Gothic" w:hint="eastAsia"/>
        </w:rPr>
        <w:t xml:space="preserve"> </w:t>
      </w:r>
      <w:r w:rsidRPr="0002142F">
        <w:rPr>
          <w:rFonts w:ascii="Malgun Gothic" w:eastAsia="Malgun Gothic" w:hAnsi="Malgun Gothic" w:cs="Batang" w:hint="eastAsia"/>
        </w:rPr>
        <w:t>패브릭</w:t>
      </w:r>
      <w:r w:rsidRPr="0002142F">
        <w:rPr>
          <w:rFonts w:ascii="Malgun Gothic" w:eastAsia="Malgun Gothic" w:hAnsi="Malgun Gothic" w:hint="eastAsia"/>
        </w:rPr>
        <w:t xml:space="preserve"> </w:t>
      </w:r>
      <w:r w:rsidRPr="0002142F">
        <w:rPr>
          <w:rFonts w:ascii="Malgun Gothic" w:eastAsia="Malgun Gothic" w:hAnsi="Malgun Gothic" w:cs="Batang" w:hint="eastAsia"/>
        </w:rPr>
        <w:t>스트랩</w:t>
      </w:r>
      <w:r w:rsidRPr="0002142F">
        <w:rPr>
          <w:rFonts w:ascii="Malgun Gothic" w:eastAsia="Malgun Gothic" w:hAnsi="Malgun Gothic" w:hint="eastAsia"/>
        </w:rPr>
        <w:t xml:space="preserve">, </w:t>
      </w:r>
      <w:r w:rsidRPr="0002142F">
        <w:rPr>
          <w:rFonts w:ascii="Malgun Gothic" w:eastAsia="Malgun Gothic" w:hAnsi="Malgun Gothic" w:cs="Batang" w:hint="eastAsia"/>
        </w:rPr>
        <w:t>러버와</w:t>
      </w:r>
      <w:r w:rsidRPr="0002142F">
        <w:rPr>
          <w:rFonts w:ascii="Malgun Gothic" w:eastAsia="Malgun Gothic" w:hAnsi="Malgun Gothic" w:hint="eastAsia"/>
        </w:rPr>
        <w:t xml:space="preserve"> </w:t>
      </w:r>
      <w:r w:rsidRPr="0002142F">
        <w:rPr>
          <w:rFonts w:ascii="Malgun Gothic" w:eastAsia="Malgun Gothic" w:hAnsi="Malgun Gothic" w:cs="Batang" w:hint="eastAsia"/>
        </w:rPr>
        <w:t>가죽</w:t>
      </w:r>
      <w:r w:rsidRPr="0002142F">
        <w:rPr>
          <w:rFonts w:ascii="Malgun Gothic" w:eastAsia="Malgun Gothic" w:hAnsi="Malgun Gothic" w:hint="eastAsia"/>
        </w:rPr>
        <w:t xml:space="preserve"> </w:t>
      </w:r>
      <w:r w:rsidRPr="0002142F">
        <w:rPr>
          <w:rFonts w:ascii="Malgun Gothic" w:eastAsia="Malgun Gothic" w:hAnsi="Malgun Gothic" w:cs="Batang" w:hint="eastAsia"/>
        </w:rPr>
        <w:t>하이브리드</w:t>
      </w:r>
      <w:r w:rsidRPr="0002142F">
        <w:rPr>
          <w:rFonts w:ascii="Malgun Gothic" w:eastAsia="Malgun Gothic" w:hAnsi="Malgun Gothic" w:hint="eastAsia"/>
        </w:rPr>
        <w:t xml:space="preserve"> </w:t>
      </w:r>
      <w:r w:rsidRPr="0002142F">
        <w:rPr>
          <w:rFonts w:ascii="Malgun Gothic" w:eastAsia="Malgun Gothic" w:hAnsi="Malgun Gothic" w:cs="Batang" w:hint="eastAsia"/>
        </w:rPr>
        <w:t>스트랩</w:t>
      </w:r>
      <w:r w:rsidRPr="0002142F">
        <w:rPr>
          <w:rFonts w:ascii="Malgun Gothic" w:eastAsia="Malgun Gothic" w:hAnsi="Malgun Gothic" w:hint="eastAsia"/>
        </w:rPr>
        <w:t xml:space="preserve">, </w:t>
      </w:r>
      <w:r w:rsidRPr="0002142F">
        <w:rPr>
          <w:rFonts w:ascii="Malgun Gothic" w:eastAsia="Malgun Gothic" w:hAnsi="Malgun Gothic" w:cs="Batang" w:hint="eastAsia"/>
        </w:rPr>
        <w:t>빠른</w:t>
      </w:r>
      <w:r w:rsidRPr="0002142F">
        <w:rPr>
          <w:rFonts w:ascii="Malgun Gothic" w:eastAsia="Malgun Gothic" w:hAnsi="Malgun Gothic" w:hint="eastAsia"/>
        </w:rPr>
        <w:t xml:space="preserve"> </w:t>
      </w:r>
      <w:r w:rsidRPr="0002142F">
        <w:rPr>
          <w:rFonts w:ascii="Malgun Gothic" w:eastAsia="Malgun Gothic" w:hAnsi="Malgun Gothic" w:cs="Batang" w:hint="eastAsia"/>
        </w:rPr>
        <w:t>길이</w:t>
      </w:r>
      <w:r w:rsidRPr="0002142F">
        <w:rPr>
          <w:rFonts w:ascii="Malgun Gothic" w:eastAsia="Malgun Gothic" w:hAnsi="Malgun Gothic" w:hint="eastAsia"/>
        </w:rPr>
        <w:t xml:space="preserve"> </w:t>
      </w:r>
      <w:r w:rsidRPr="0002142F">
        <w:rPr>
          <w:rFonts w:ascii="Malgun Gothic" w:eastAsia="Malgun Gothic" w:hAnsi="Malgun Gothic" w:cs="Batang" w:hint="eastAsia"/>
        </w:rPr>
        <w:t>조정이</w:t>
      </w:r>
      <w:r w:rsidRPr="0002142F">
        <w:rPr>
          <w:rFonts w:ascii="Malgun Gothic" w:eastAsia="Malgun Gothic" w:hAnsi="Malgun Gothic" w:hint="eastAsia"/>
        </w:rPr>
        <w:t xml:space="preserve"> </w:t>
      </w:r>
      <w:r w:rsidRPr="0002142F">
        <w:rPr>
          <w:rFonts w:ascii="Malgun Gothic" w:eastAsia="Malgun Gothic" w:hAnsi="Malgun Gothic" w:cs="Batang" w:hint="eastAsia"/>
        </w:rPr>
        <w:t>가능한</w:t>
      </w:r>
      <w:r w:rsidRPr="0002142F">
        <w:rPr>
          <w:rFonts w:ascii="Malgun Gothic" w:eastAsia="Malgun Gothic" w:hAnsi="Malgun Gothic" w:hint="eastAsia"/>
        </w:rPr>
        <w:t xml:space="preserve"> TUDOR “T-fit” </w:t>
      </w:r>
      <w:r w:rsidRPr="0002142F">
        <w:rPr>
          <w:rFonts w:ascii="Malgun Gothic" w:eastAsia="Malgun Gothic" w:hAnsi="Malgun Gothic" w:cs="Batang" w:hint="eastAsia"/>
        </w:rPr>
        <w:t>클라스프가</w:t>
      </w:r>
      <w:r w:rsidRPr="0002142F">
        <w:rPr>
          <w:rFonts w:ascii="Malgun Gothic" w:eastAsia="Malgun Gothic" w:hAnsi="Malgun Gothic" w:hint="eastAsia"/>
        </w:rPr>
        <w:t xml:space="preserve"> </w:t>
      </w:r>
      <w:r w:rsidRPr="0002142F">
        <w:rPr>
          <w:rFonts w:ascii="Malgun Gothic" w:eastAsia="Malgun Gothic" w:hAnsi="Malgun Gothic" w:cs="Batang" w:hint="eastAsia"/>
        </w:rPr>
        <w:t>장착된</w:t>
      </w:r>
      <w:r w:rsidRPr="0002142F">
        <w:rPr>
          <w:rFonts w:ascii="Malgun Gothic" w:eastAsia="Malgun Gothic" w:hAnsi="Malgun Gothic" w:hint="eastAsia"/>
        </w:rPr>
        <w:t xml:space="preserve"> 316L </w:t>
      </w:r>
      <w:r w:rsidRPr="0002142F">
        <w:rPr>
          <w:rFonts w:ascii="Malgun Gothic" w:eastAsia="Malgun Gothic" w:hAnsi="Malgun Gothic" w:cs="Batang" w:hint="eastAsia"/>
        </w:rPr>
        <w:t>스틸</w:t>
      </w:r>
      <w:r w:rsidRPr="0002142F">
        <w:rPr>
          <w:rFonts w:ascii="Malgun Gothic" w:eastAsia="Malgun Gothic" w:hAnsi="Malgun Gothic" w:hint="eastAsia"/>
        </w:rPr>
        <w:t xml:space="preserve"> </w:t>
      </w:r>
      <w:r w:rsidRPr="0002142F">
        <w:rPr>
          <w:rFonts w:ascii="Malgun Gothic" w:eastAsia="Malgun Gothic" w:hAnsi="Malgun Gothic" w:cs="Batang" w:hint="eastAsia"/>
        </w:rPr>
        <w:t>브레슬릿</w:t>
      </w:r>
    </w:p>
    <w:p w:rsidR="0086545D" w:rsidRPr="0002142F" w:rsidRDefault="00CC30F5" w:rsidP="0086545D">
      <w:pPr>
        <w:pStyle w:val="ListParagraph"/>
        <w:numPr>
          <w:ilvl w:val="0"/>
          <w:numId w:val="4"/>
        </w:numPr>
        <w:ind w:leftChars="0"/>
        <w:rPr>
          <w:rFonts w:ascii="Malgun Gothic" w:eastAsia="Malgun Gothic" w:hAnsi="Malgun Gothic"/>
        </w:rPr>
      </w:pPr>
      <w:r w:rsidRPr="0002142F">
        <w:rPr>
          <w:rFonts w:ascii="Malgun Gothic" w:eastAsia="Malgun Gothic" w:hAnsi="Malgun Gothic" w:cs="Batang" w:hint="eastAsia"/>
        </w:rPr>
        <w:t>양도</w:t>
      </w:r>
      <w:r w:rsidRPr="0002142F">
        <w:rPr>
          <w:rFonts w:ascii="Malgun Gothic" w:eastAsia="Malgun Gothic" w:hAnsi="Malgun Gothic" w:hint="eastAsia"/>
        </w:rPr>
        <w:t xml:space="preserve"> </w:t>
      </w:r>
      <w:r w:rsidRPr="0002142F">
        <w:rPr>
          <w:rFonts w:ascii="Malgun Gothic" w:eastAsia="Malgun Gothic" w:hAnsi="Malgun Gothic" w:cs="Batang" w:hint="eastAsia"/>
        </w:rPr>
        <w:t>가능한</w:t>
      </w:r>
      <w:r w:rsidRPr="0002142F">
        <w:rPr>
          <w:rFonts w:ascii="Malgun Gothic" w:eastAsia="Malgun Gothic" w:hAnsi="Malgun Gothic" w:hint="eastAsia"/>
        </w:rPr>
        <w:t xml:space="preserve"> </w:t>
      </w:r>
      <w:r w:rsidRPr="0002142F">
        <w:rPr>
          <w:rFonts w:ascii="Malgun Gothic" w:eastAsia="Malgun Gothic" w:hAnsi="Malgun Gothic"/>
        </w:rPr>
        <w:t>5</w:t>
      </w:r>
      <w:r w:rsidRPr="0002142F">
        <w:rPr>
          <w:rFonts w:ascii="Malgun Gothic" w:eastAsia="Malgun Gothic" w:hAnsi="Malgun Gothic" w:cs="Batang" w:hint="eastAsia"/>
        </w:rPr>
        <w:t>년</w:t>
      </w:r>
      <w:r w:rsidRPr="0002142F">
        <w:rPr>
          <w:rFonts w:ascii="Malgun Gothic" w:eastAsia="Malgun Gothic" w:hAnsi="Malgun Gothic" w:hint="eastAsia"/>
        </w:rPr>
        <w:t xml:space="preserve"> </w:t>
      </w:r>
      <w:r w:rsidRPr="0002142F">
        <w:rPr>
          <w:rFonts w:ascii="Malgun Gothic" w:eastAsia="Malgun Gothic" w:hAnsi="Malgun Gothic" w:cs="Batang" w:hint="eastAsia"/>
        </w:rPr>
        <w:t>제품</w:t>
      </w:r>
      <w:r w:rsidRPr="0002142F">
        <w:rPr>
          <w:rFonts w:ascii="Malgun Gothic" w:eastAsia="Malgun Gothic" w:hAnsi="Malgun Gothic" w:hint="eastAsia"/>
        </w:rPr>
        <w:t xml:space="preserve"> </w:t>
      </w:r>
      <w:r w:rsidRPr="0002142F">
        <w:rPr>
          <w:rFonts w:ascii="Malgun Gothic" w:eastAsia="Malgun Gothic" w:hAnsi="Malgun Gothic" w:cs="Batang" w:hint="eastAsia"/>
        </w:rPr>
        <w:t>보증</w:t>
      </w:r>
      <w:r w:rsidRPr="0002142F">
        <w:rPr>
          <w:rFonts w:ascii="Malgun Gothic" w:eastAsia="Malgun Gothic" w:hAnsi="Malgun Gothic" w:hint="eastAsia"/>
        </w:rPr>
        <w:t xml:space="preserve">. </w:t>
      </w:r>
      <w:r w:rsidRPr="0002142F">
        <w:rPr>
          <w:rFonts w:ascii="Malgun Gothic" w:eastAsia="Malgun Gothic" w:hAnsi="Malgun Gothic" w:cs="Batang" w:hint="eastAsia"/>
        </w:rPr>
        <w:t>등록이나</w:t>
      </w:r>
      <w:r w:rsidRPr="0002142F">
        <w:rPr>
          <w:rFonts w:ascii="Malgun Gothic" w:eastAsia="Malgun Gothic" w:hAnsi="Malgun Gothic" w:hint="eastAsia"/>
        </w:rPr>
        <w:t xml:space="preserve"> </w:t>
      </w:r>
      <w:r w:rsidRPr="0002142F">
        <w:rPr>
          <w:rFonts w:ascii="Malgun Gothic" w:eastAsia="Malgun Gothic" w:hAnsi="Malgun Gothic" w:cs="Batang" w:hint="eastAsia"/>
        </w:rPr>
        <w:t>주기적인</w:t>
      </w:r>
      <w:r w:rsidRPr="0002142F">
        <w:rPr>
          <w:rFonts w:ascii="Malgun Gothic" w:eastAsia="Malgun Gothic" w:hAnsi="Malgun Gothic" w:hint="eastAsia"/>
        </w:rPr>
        <w:t xml:space="preserve"> </w:t>
      </w:r>
      <w:r w:rsidRPr="0002142F">
        <w:rPr>
          <w:rFonts w:ascii="Malgun Gothic" w:eastAsia="Malgun Gothic" w:hAnsi="Malgun Gothic" w:cs="Batang" w:hint="eastAsia"/>
        </w:rPr>
        <w:t>유지관리</w:t>
      </w:r>
      <w:r w:rsidRPr="0002142F">
        <w:rPr>
          <w:rFonts w:ascii="Malgun Gothic" w:eastAsia="Malgun Gothic" w:hAnsi="Malgun Gothic" w:hint="eastAsia"/>
        </w:rPr>
        <w:t xml:space="preserve"> </w:t>
      </w:r>
      <w:r w:rsidRPr="0002142F">
        <w:rPr>
          <w:rFonts w:ascii="Malgun Gothic" w:eastAsia="Malgun Gothic" w:hAnsi="Malgun Gothic" w:cs="Batang" w:hint="eastAsia"/>
        </w:rPr>
        <w:t>점검도</w:t>
      </w:r>
      <w:r w:rsidRPr="0002142F">
        <w:rPr>
          <w:rFonts w:ascii="Malgun Gothic" w:eastAsia="Malgun Gothic" w:hAnsi="Malgun Gothic" w:hint="eastAsia"/>
        </w:rPr>
        <w:t xml:space="preserve"> </w:t>
      </w:r>
      <w:r w:rsidRPr="0002142F">
        <w:rPr>
          <w:rFonts w:ascii="Malgun Gothic" w:eastAsia="Malgun Gothic" w:hAnsi="Malgun Gothic" w:cs="Batang" w:hint="eastAsia"/>
        </w:rPr>
        <w:t>요하지</w:t>
      </w:r>
      <w:r w:rsidRPr="0002142F">
        <w:rPr>
          <w:rFonts w:ascii="Malgun Gothic" w:eastAsia="Malgun Gothic" w:hAnsi="Malgun Gothic" w:hint="eastAsia"/>
        </w:rPr>
        <w:t xml:space="preserve"> </w:t>
      </w:r>
      <w:r w:rsidRPr="0002142F">
        <w:rPr>
          <w:rFonts w:ascii="Malgun Gothic" w:eastAsia="Malgun Gothic" w:hAnsi="Malgun Gothic" w:cs="Batang" w:hint="eastAsia"/>
        </w:rPr>
        <w:t>않음</w:t>
      </w:r>
      <w:r w:rsidRPr="0002142F">
        <w:rPr>
          <w:rFonts w:ascii="Malgun Gothic" w:eastAsia="Malgun Gothic" w:hAnsi="Malgun Gothic" w:hint="eastAsia"/>
        </w:rPr>
        <w:t>.</w:t>
      </w:r>
    </w:p>
    <w:p w:rsidR="0086545D" w:rsidRPr="0002142F" w:rsidRDefault="0086545D" w:rsidP="0086545D">
      <w:pPr>
        <w:pStyle w:val="TEXTE"/>
        <w:jc w:val="both"/>
        <w:rPr>
          <w:rFonts w:ascii="Malgun Gothic" w:eastAsia="Malgun Gothic" w:hAnsi="Malgun Gothic"/>
          <w:lang w:val="en-US" w:eastAsia="ko-KR"/>
        </w:rPr>
      </w:pPr>
    </w:p>
    <w:p w:rsidR="00D35B89" w:rsidRPr="0002142F" w:rsidRDefault="00D35B89" w:rsidP="00F47986">
      <w:pPr>
        <w:rPr>
          <w:rFonts w:ascii="Malgun Gothic" w:eastAsia="Malgun Gothic" w:hAnsi="Malgun Gothic" w:cs="Arial"/>
          <w:b/>
          <w:sz w:val="22"/>
          <w:szCs w:val="20"/>
          <w:lang w:val="en-US" w:eastAsia="ko-KR"/>
        </w:rPr>
      </w:pPr>
      <w:r w:rsidRPr="0002142F">
        <w:rPr>
          <w:rFonts w:ascii="Malgun Gothic" w:eastAsia="Malgun Gothic" w:hAnsi="Malgun Gothic" w:cs="Arial" w:hint="eastAsia"/>
          <w:b/>
          <w:sz w:val="22"/>
          <w:szCs w:val="20"/>
          <w:lang w:val="en-US" w:eastAsia="ko-KR"/>
        </w:rPr>
        <w:t>레인저(Ranger) 무용담</w:t>
      </w:r>
    </w:p>
    <w:p w:rsidR="00F47986" w:rsidRPr="0002142F" w:rsidRDefault="00D35B89" w:rsidP="00F47986">
      <w:pPr>
        <w:rPr>
          <w:rFonts w:ascii="Malgun Gothic" w:eastAsia="Malgun Gothic" w:hAnsi="Malgun Gothic" w:cs="Arial"/>
          <w:szCs w:val="20"/>
          <w:lang w:val="it-IT" w:eastAsia="ko-KR"/>
        </w:rPr>
      </w:pPr>
      <w:r w:rsidRPr="0002142F">
        <w:rPr>
          <w:rFonts w:ascii="Malgun Gothic" w:eastAsia="Malgun Gothic" w:hAnsi="Malgun Gothic" w:cs="Arial" w:hint="eastAsia"/>
          <w:szCs w:val="20"/>
          <w:lang w:val="it-IT" w:eastAsia="ko-KR"/>
        </w:rPr>
        <w:t>레인저라는 이름의 유래는 영국의 북 그린란드 탐험대와 인연보다 훨씬 이전으로 거슬러 올라간다. 1952년~1954년 사이에 이 탐험대 멤버들이 사용한 튜더 시계 다이얼에는 이 이름이 새겨졌던 것은 아니지만, 후속 레인저 모델은 이 시기에 출시된 튼튼하고 실용적이며 동시에 합리적 가격대의 탐험 시계 컨셉트를 끊임없이 이어오고 있다.</w:t>
      </w:r>
      <w:r w:rsidR="00F47986" w:rsidRPr="0002142F">
        <w:rPr>
          <w:rFonts w:ascii="Malgun Gothic" w:eastAsia="Malgun Gothic" w:hAnsi="Malgun Gothic" w:cs="Arial"/>
          <w:szCs w:val="20"/>
          <w:lang w:val="it-IT" w:eastAsia="ko-KR"/>
        </w:rPr>
        <w:t xml:space="preserve"> </w:t>
      </w:r>
    </w:p>
    <w:p w:rsidR="00D35B89" w:rsidRPr="0002142F" w:rsidRDefault="00D35B89" w:rsidP="00F47986">
      <w:pPr>
        <w:rPr>
          <w:rFonts w:ascii="Malgun Gothic" w:eastAsia="Malgun Gothic" w:hAnsi="Malgun Gothic" w:cs="Arial"/>
          <w:szCs w:val="20"/>
          <w:lang w:val="it-IT" w:eastAsia="ko-KR"/>
        </w:rPr>
      </w:pPr>
    </w:p>
    <w:p w:rsidR="00D35B89" w:rsidRPr="0002142F" w:rsidRDefault="00D35B89" w:rsidP="00D35B89">
      <w:pPr>
        <w:rPr>
          <w:rFonts w:ascii="Malgun Gothic" w:eastAsia="Malgun Gothic" w:hAnsi="Malgun Gothic" w:cs="Arial"/>
          <w:szCs w:val="20"/>
          <w:lang w:val="it-IT" w:eastAsia="ko-KR"/>
        </w:rPr>
      </w:pPr>
      <w:r w:rsidRPr="0002142F">
        <w:rPr>
          <w:rFonts w:ascii="Malgun Gothic" w:eastAsia="Malgun Gothic" w:hAnsi="Malgun Gothic" w:cs="Arial" w:hint="eastAsia"/>
          <w:szCs w:val="20"/>
          <w:lang w:val="it-IT" w:eastAsia="ko-KR"/>
        </w:rPr>
        <w:lastRenderedPageBreak/>
        <w:t>튜더 레인저 패밀리의 유래는 1929년으로 거슬러 올라간다. 창업자 한스 빌스도르프는 “THE TUDOR” 트레이드마크를 등록한지 3년만인 1929년에 “Ranger”를 등록했다. 당시에는 레인저가 특정 제품을 지칭하는데 사용되지 않았고, 대신에 튜더 컬렉션의 특정 시계에 탐험 이미지를 부여하는데 사용되었다. 야광 물질이 듬뿍 코팅된 3(날짜창이 없는 모델), 6, 9, 12시 방향의 큼직한 아라비아 숫자 시각 표식, 그리고 독특한 디자인의 시침 등 현재 우리가 알아보는 레인저 제품의 외형적 모습은 1960년대 이후에 나타난 것이다.</w:t>
      </w:r>
    </w:p>
    <w:p w:rsidR="00F47986" w:rsidRPr="0002142F" w:rsidRDefault="00F47986" w:rsidP="00F47986">
      <w:pPr>
        <w:rPr>
          <w:rFonts w:ascii="Malgun Gothic" w:eastAsia="Malgun Gothic" w:hAnsi="Malgun Gothic" w:cs="Arial"/>
          <w:szCs w:val="20"/>
          <w:lang w:val="it-IT" w:eastAsia="ko-KR"/>
        </w:rPr>
      </w:pPr>
      <w:r w:rsidRPr="0002142F">
        <w:rPr>
          <w:rFonts w:ascii="Malgun Gothic" w:eastAsia="Malgun Gothic" w:hAnsi="Malgun Gothic" w:cs="Arial"/>
          <w:szCs w:val="20"/>
          <w:lang w:val="it-IT" w:eastAsia="ko-KR"/>
        </w:rPr>
        <w:t xml:space="preserve"> </w:t>
      </w:r>
    </w:p>
    <w:p w:rsidR="00F47986" w:rsidRPr="0002142F" w:rsidRDefault="00D35B89" w:rsidP="00F47986">
      <w:pPr>
        <w:rPr>
          <w:rFonts w:ascii="Malgun Gothic" w:eastAsia="Malgun Gothic" w:hAnsi="Malgun Gothic" w:cs="Arial"/>
          <w:szCs w:val="20"/>
          <w:lang w:val="it-IT" w:eastAsia="ko-KR"/>
        </w:rPr>
      </w:pPr>
      <w:r w:rsidRPr="0002142F">
        <w:rPr>
          <w:rFonts w:ascii="Malgun Gothic" w:eastAsia="Malgun Gothic" w:hAnsi="Malgun Gothic" w:cs="Arial" w:hint="eastAsia"/>
          <w:szCs w:val="20"/>
          <w:lang w:val="it-IT" w:eastAsia="ko-KR"/>
        </w:rPr>
        <w:t>다양한 형태로 출시되어 온 역사 속 레인저 모델들은 날짜 표시창이 있거나 없는 버전, 자동 또는 수동 와인딩 버전, 튜더 장미 로고가 있던 초기 버전부터 쉴드가 새겨진 후기 버전 등 여러가지 모델들이 존재한다. 1973년, 일체형 브레슬릿을 장착한 레인저 버전이 “레인저 II Ranger II”라는 이름으로 출시되었다.</w:t>
      </w:r>
    </w:p>
    <w:p w:rsidR="00F47986" w:rsidRPr="0002142F" w:rsidRDefault="00F47986" w:rsidP="00F47986">
      <w:pPr>
        <w:rPr>
          <w:rFonts w:ascii="Malgun Gothic" w:eastAsia="Malgun Gothic" w:hAnsi="Malgun Gothic" w:cs="Arial"/>
          <w:szCs w:val="20"/>
          <w:lang w:val="it-IT" w:eastAsia="ko-KR"/>
        </w:rPr>
      </w:pPr>
    </w:p>
    <w:p w:rsidR="00F47986" w:rsidRPr="0002142F" w:rsidRDefault="00F47986" w:rsidP="00F47986">
      <w:pPr>
        <w:rPr>
          <w:rFonts w:ascii="Malgun Gothic" w:eastAsia="Malgun Gothic" w:hAnsi="Malgun Gothic" w:cs="Arial"/>
          <w:szCs w:val="20"/>
          <w:lang w:val="it-IT" w:eastAsia="ko-KR"/>
        </w:rPr>
      </w:pPr>
    </w:p>
    <w:p w:rsidR="00F47986" w:rsidRPr="0002142F" w:rsidRDefault="00F47986" w:rsidP="00F47986">
      <w:pPr>
        <w:rPr>
          <w:rFonts w:ascii="Malgun Gothic" w:eastAsia="Malgun Gothic" w:hAnsi="Malgun Gothic" w:cs="Arial"/>
          <w:szCs w:val="20"/>
          <w:lang w:val="it-IT" w:eastAsia="ko-KR"/>
        </w:rPr>
      </w:pPr>
    </w:p>
    <w:p w:rsidR="00D35B89" w:rsidRPr="0002142F" w:rsidRDefault="00D35B89" w:rsidP="00D35B89">
      <w:pPr>
        <w:rPr>
          <w:rFonts w:ascii="Malgun Gothic" w:eastAsia="Malgun Gothic" w:hAnsi="Malgun Gothic" w:cs="Arial"/>
          <w:b/>
          <w:sz w:val="22"/>
          <w:lang w:val="en-US" w:eastAsia="ko-KR"/>
        </w:rPr>
      </w:pPr>
      <w:r w:rsidRPr="0002142F">
        <w:rPr>
          <w:rFonts w:ascii="Malgun Gothic" w:eastAsia="Malgun Gothic" w:hAnsi="Malgun Gothic" w:cs="Arial" w:hint="eastAsia"/>
          <w:b/>
          <w:sz w:val="22"/>
          <w:lang w:val="en-US" w:eastAsia="ko-KR"/>
        </w:rPr>
        <w:t>툴 워치 정신</w:t>
      </w:r>
    </w:p>
    <w:p w:rsidR="00D35B89" w:rsidRPr="0002142F" w:rsidRDefault="00D35B89" w:rsidP="00D35B89">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레인저의 올해 신모델은 제품 역사 과정 중에 축적된 외형적 표준을 존중한다. 특히, 다이얼의 3, 6, 9</w:t>
      </w:r>
      <w:r w:rsidR="00C01C52" w:rsidRPr="0002142F">
        <w:rPr>
          <w:rFonts w:ascii="Malgun Gothic" w:eastAsia="Malgun Gothic" w:hAnsi="Malgun Gothic" w:cs="Arial" w:hint="eastAsia"/>
          <w:szCs w:val="20"/>
          <w:lang w:val="en-US" w:eastAsia="ko-KR"/>
        </w:rPr>
        <w:t>,</w:t>
      </w:r>
      <w:r w:rsidRPr="0002142F">
        <w:rPr>
          <w:rFonts w:ascii="Malgun Gothic" w:eastAsia="Malgun Gothic" w:hAnsi="Malgun Gothic" w:cs="Arial" w:hint="eastAsia"/>
          <w:szCs w:val="20"/>
          <w:lang w:val="en-US" w:eastAsia="ko-KR"/>
        </w:rPr>
        <w:t xml:space="preserve"> 12시 방향에 위치한 아라빅 숫자 시각 표식을 유지한 것이 그 예다. 반면, 고성능 </w:t>
      </w:r>
      <w:r w:rsidRPr="0002142F">
        <w:rPr>
          <w:rFonts w:ascii="Malgun Gothic" w:eastAsia="Malgun Gothic" w:hAnsi="Malgun Gothic" w:cs="Arial" w:hint="eastAsia"/>
          <w:i/>
          <w:szCs w:val="20"/>
          <w:lang w:val="en-US" w:eastAsia="ko-KR"/>
        </w:rPr>
        <w:t>자체제작</w:t>
      </w:r>
      <w:r w:rsidRPr="0002142F">
        <w:rPr>
          <w:rFonts w:ascii="Malgun Gothic" w:eastAsia="Malgun Gothic" w:hAnsi="Malgun Gothic" w:cs="Arial" w:hint="eastAsia"/>
          <w:szCs w:val="20"/>
          <w:lang w:val="en-US" w:eastAsia="ko-KR"/>
        </w:rPr>
        <w:t xml:space="preserve"> 칼리버 MT5402 무브먼트와 빠른 길이 조정이 가능한 TUDOR “T-fit” 클라스프 같은 첨단 기술 요소는 더했다. 튜더는 이같이 북 그린란드 탐험대가 착용했던 오이스터 프린스에서 유래한 탐험 시계의 전통, 즉 튼튼하고 실용적이며 동시에 합리적 가격대의 도구로서의 전통을 튜더 컬렉션에 이어가고 있다.</w:t>
      </w:r>
    </w:p>
    <w:p w:rsidR="00F47986" w:rsidRPr="0002142F" w:rsidRDefault="00F47986" w:rsidP="00F47986">
      <w:pPr>
        <w:rPr>
          <w:rFonts w:ascii="Malgun Gothic" w:eastAsia="Malgun Gothic" w:hAnsi="Malgun Gothic" w:cs="Arial"/>
          <w:szCs w:val="20"/>
          <w:lang w:val="it-IT" w:eastAsia="ko-KR"/>
        </w:rPr>
      </w:pPr>
      <w:r w:rsidRPr="0002142F">
        <w:rPr>
          <w:rFonts w:ascii="Malgun Gothic" w:eastAsia="Malgun Gothic" w:hAnsi="Malgun Gothic" w:cs="Arial"/>
          <w:szCs w:val="20"/>
          <w:lang w:val="it-IT" w:eastAsia="ko-KR"/>
        </w:rPr>
        <w:t xml:space="preserve"> </w:t>
      </w:r>
    </w:p>
    <w:p w:rsidR="00F47986" w:rsidRPr="0002142F" w:rsidRDefault="00D35B89" w:rsidP="00D35B89">
      <w:pPr>
        <w:rPr>
          <w:rFonts w:ascii="Malgun Gothic" w:eastAsia="Malgun Gothic" w:hAnsi="Malgun Gothic" w:cs="Arial"/>
          <w:szCs w:val="20"/>
          <w:lang w:val="it-IT" w:eastAsia="ko-KR"/>
        </w:rPr>
      </w:pPr>
      <w:r w:rsidRPr="0002142F">
        <w:rPr>
          <w:rFonts w:ascii="Malgun Gothic" w:eastAsia="Malgun Gothic" w:hAnsi="Malgun Gothic" w:cs="Arial" w:hint="eastAsia"/>
          <w:szCs w:val="20"/>
          <w:lang w:val="it-IT" w:eastAsia="ko-KR"/>
        </w:rPr>
        <w:t>이 같은 기능적인 유산을 반영하기 위해, 레인저의 39mm 케이스와</w:t>
      </w:r>
      <w:r w:rsidR="00C01C52" w:rsidRPr="0002142F">
        <w:rPr>
          <w:rFonts w:ascii="Malgun Gothic" w:eastAsia="Malgun Gothic" w:hAnsi="Malgun Gothic" w:cs="Arial" w:hint="eastAsia"/>
          <w:szCs w:val="20"/>
          <w:lang w:val="it-IT" w:eastAsia="ko-KR"/>
        </w:rPr>
        <w:t xml:space="preserve"> </w:t>
      </w:r>
      <w:r w:rsidRPr="0002142F">
        <w:rPr>
          <w:rFonts w:ascii="Malgun Gothic" w:eastAsia="Malgun Gothic" w:hAnsi="Malgun Gothic" w:cs="Arial" w:hint="eastAsia"/>
          <w:szCs w:val="20"/>
          <w:lang w:val="it-IT" w:eastAsia="ko-KR"/>
        </w:rPr>
        <w:t>전반적으로 매트한 피니시를 선사하는 새틴-브러시</w:t>
      </w:r>
      <w:r w:rsidR="00C01C52" w:rsidRPr="0002142F">
        <w:rPr>
          <w:rFonts w:ascii="Malgun Gothic" w:eastAsia="Malgun Gothic" w:hAnsi="Malgun Gothic" w:cs="Arial" w:hint="eastAsia"/>
          <w:szCs w:val="20"/>
          <w:lang w:val="it-IT" w:eastAsia="ko-KR"/>
        </w:rPr>
        <w:t>된 브레슬릿을</w:t>
      </w:r>
      <w:r w:rsidRPr="0002142F">
        <w:rPr>
          <w:rFonts w:ascii="Malgun Gothic" w:eastAsia="Malgun Gothic" w:hAnsi="Malgun Gothic" w:cs="Arial" w:hint="eastAsia"/>
          <w:szCs w:val="20"/>
          <w:lang w:val="it-IT" w:eastAsia="ko-KR"/>
        </w:rPr>
        <w:t xml:space="preserve"> 통해 진정한 “툴 워치”의 멋을 보여준다. 하지만, 베젤의 안쪽 가장자리를 포함하여 일부 요소는 케이스의 라인을 돋보이게 하기 위해 폴리싱 처리한 부분도 있다. 그리고 다이얼을 유심히 보면, 야광 처리된 시각 표식과 같은 역사적인 디테일을 찾아 볼 수 있다. 베이지색의 시각 표식은 그레인 매트 블랙 다이얼과 완벽한 대조를 이루며, 튜더의 쉴드(방패) 로고 및 새겨진 상표의 톤과는 탁월한 조화를 보여준다. 화살표 모양의 핸즈(둥근 형태의 시침과 각진 형태의 초침)는 레인저의 디자인적 특성으로, 초침의 끝부분을 버건디 색깔로 처리함으로써 기존의 특징에 새로운 터치를 더했다.</w:t>
      </w:r>
    </w:p>
    <w:p w:rsidR="00F47986" w:rsidRPr="0002142F" w:rsidRDefault="00F47986" w:rsidP="00F47986">
      <w:pPr>
        <w:rPr>
          <w:rFonts w:ascii="Malgun Gothic" w:eastAsia="Malgun Gothic" w:hAnsi="Malgun Gothic" w:cs="Arial"/>
          <w:szCs w:val="20"/>
          <w:lang w:val="it-IT" w:eastAsia="ko-KR"/>
        </w:rPr>
      </w:pPr>
    </w:p>
    <w:p w:rsidR="00F47986" w:rsidRPr="0002142F" w:rsidRDefault="00D35B89" w:rsidP="00F47986">
      <w:pPr>
        <w:rPr>
          <w:rFonts w:ascii="Malgun Gothic" w:eastAsia="Malgun Gothic" w:hAnsi="Malgun Gothic" w:cs="Arial"/>
          <w:b/>
          <w:sz w:val="22"/>
          <w:szCs w:val="20"/>
          <w:lang w:val="en-US" w:eastAsia="ko-KR"/>
        </w:rPr>
      </w:pPr>
      <w:r w:rsidRPr="0002142F">
        <w:rPr>
          <w:rFonts w:ascii="Malgun Gothic" w:eastAsia="Malgun Gothic" w:hAnsi="Malgun Gothic" w:cs="Arial" w:hint="eastAsia"/>
          <w:b/>
          <w:i/>
          <w:sz w:val="22"/>
          <w:szCs w:val="20"/>
          <w:lang w:val="en-US" w:eastAsia="ko-KR"/>
        </w:rPr>
        <w:t>자체제작</w:t>
      </w:r>
      <w:r w:rsidR="00F47986" w:rsidRPr="0002142F">
        <w:rPr>
          <w:rFonts w:ascii="Malgun Gothic" w:eastAsia="Malgun Gothic" w:hAnsi="Malgun Gothic" w:cs="Arial"/>
          <w:b/>
          <w:sz w:val="22"/>
          <w:szCs w:val="20"/>
          <w:lang w:val="en-US" w:eastAsia="ko-KR"/>
        </w:rPr>
        <w:t xml:space="preserve"> </w:t>
      </w:r>
      <w:r w:rsidRPr="0002142F">
        <w:rPr>
          <w:rFonts w:ascii="Malgun Gothic" w:eastAsia="Malgun Gothic" w:hAnsi="Malgun Gothic" w:cs="Arial" w:hint="eastAsia"/>
          <w:b/>
          <w:sz w:val="22"/>
          <w:szCs w:val="20"/>
          <w:lang w:val="en-US" w:eastAsia="ko-KR"/>
        </w:rPr>
        <w:t>칼리버</w:t>
      </w:r>
      <w:r w:rsidR="00F47986" w:rsidRPr="0002142F">
        <w:rPr>
          <w:rFonts w:ascii="Malgun Gothic" w:eastAsia="Malgun Gothic" w:hAnsi="Malgun Gothic" w:cs="Arial"/>
          <w:b/>
          <w:sz w:val="22"/>
          <w:szCs w:val="20"/>
          <w:lang w:val="en-US" w:eastAsia="ko-KR"/>
        </w:rPr>
        <w:t>MT5402</w:t>
      </w:r>
    </w:p>
    <w:p w:rsidR="00D35B89" w:rsidRPr="0002142F" w:rsidRDefault="00D35B89" w:rsidP="00F47986">
      <w:pPr>
        <w:rPr>
          <w:rFonts w:ascii="Malgun Gothic" w:eastAsia="Malgun Gothic" w:hAnsi="Malgun Gothic" w:cs="Arial"/>
          <w:szCs w:val="20"/>
          <w:lang w:val="it-IT" w:eastAsia="ko-KR"/>
        </w:rPr>
      </w:pPr>
      <w:r w:rsidRPr="0002142F">
        <w:rPr>
          <w:rFonts w:ascii="Malgun Gothic" w:eastAsia="Malgun Gothic" w:hAnsi="Malgun Gothic" w:cs="Arial" w:hint="eastAsia"/>
          <w:szCs w:val="20"/>
          <w:lang w:val="it-IT" w:eastAsia="ko-KR"/>
        </w:rPr>
        <w:t xml:space="preserve">레인저 모델은 </w:t>
      </w:r>
      <w:r w:rsidRPr="0002142F">
        <w:rPr>
          <w:rFonts w:ascii="Malgun Gothic" w:eastAsia="Malgun Gothic" w:hAnsi="Malgun Gothic" w:cs="Arial" w:hint="eastAsia"/>
          <w:i/>
          <w:szCs w:val="20"/>
          <w:lang w:val="it-IT" w:eastAsia="ko-KR"/>
        </w:rPr>
        <w:t>자체제작</w:t>
      </w:r>
      <w:r w:rsidRPr="0002142F">
        <w:rPr>
          <w:rFonts w:ascii="Malgun Gothic" w:eastAsia="Malgun Gothic" w:hAnsi="Malgun Gothic" w:cs="Arial" w:hint="eastAsia"/>
          <w:szCs w:val="20"/>
          <w:lang w:val="it-IT" w:eastAsia="ko-KR"/>
        </w:rPr>
        <w:t xml:space="preserve"> 칼리버 MT5402를 장착했다. MT5402의 구조는 2점 고정 시스템으로 견고해진 횡단 지지대를 통해 일정한 왕복 운동이 가능한 가변 관성 밸런스를 갖추고 있어, 뛰어난 견고함과 내구성, 신뢰도, 정확성을 보장한다.</w:t>
      </w:r>
      <w:r w:rsidRPr="0002142F">
        <w:rPr>
          <w:rFonts w:ascii="Malgun Gothic" w:eastAsia="Malgun Gothic" w:hAnsi="Malgun Gothic" w:cs="Arial" w:hint="eastAsia"/>
          <w:i/>
          <w:szCs w:val="20"/>
          <w:lang w:val="it-IT" w:eastAsia="ko-KR"/>
        </w:rPr>
        <w:t xml:space="preserve"> 자체제작</w:t>
      </w:r>
      <w:r w:rsidRPr="0002142F">
        <w:rPr>
          <w:rFonts w:ascii="Malgun Gothic" w:eastAsia="Malgun Gothic" w:hAnsi="Malgun Gothic" w:cs="Arial" w:hint="eastAsia"/>
          <w:szCs w:val="20"/>
          <w:lang w:val="it-IT" w:eastAsia="ko-KR"/>
        </w:rPr>
        <w:t xml:space="preserve"> 칼리버 MT5402는, 이 가변 관성 밸런스와 비자성 실리콘 밸런스 스프링 덕분에, 독립 기관인 스위스 공식 크로노미터 인증기관(COSC)이 정한 기준 이상으로 우수한 성능을 발휘함으로써 크로노미터 인증을 받았다. 사실, COSC가 요구하는 표준 오차 범위는 특정 절대 시간 동안 개별 무브먼트 기준으로 하루 -4~+6초인 반면, 튜더는 자체적으로 시계가 완전히 조립된 상태에서 -2~+4초의 오차 범위를 고집하고 있다. </w:t>
      </w:r>
    </w:p>
    <w:p w:rsidR="00F47986" w:rsidRPr="0002142F" w:rsidRDefault="00D35B89" w:rsidP="00F47986">
      <w:pPr>
        <w:rPr>
          <w:rFonts w:ascii="Malgun Gothic" w:eastAsia="Malgun Gothic" w:hAnsi="Malgun Gothic" w:cs="Arial"/>
          <w:szCs w:val="20"/>
          <w:lang w:val="it-IT" w:eastAsia="ko-KR"/>
        </w:rPr>
      </w:pPr>
      <w:r w:rsidRPr="0002142F">
        <w:rPr>
          <w:rFonts w:ascii="Malgun Gothic" w:eastAsia="Malgun Gothic" w:hAnsi="Malgun Gothic" w:cs="Arial" w:hint="eastAsia"/>
          <w:i/>
          <w:szCs w:val="20"/>
          <w:lang w:val="it-IT" w:eastAsia="ko-KR"/>
        </w:rPr>
        <w:lastRenderedPageBreak/>
        <w:t>자체제작</w:t>
      </w:r>
      <w:r w:rsidRPr="0002142F">
        <w:rPr>
          <w:rFonts w:ascii="Malgun Gothic" w:eastAsia="Malgun Gothic" w:hAnsi="Malgun Gothic" w:cs="Arial" w:hint="eastAsia"/>
          <w:szCs w:val="20"/>
          <w:lang w:val="it-IT" w:eastAsia="ko-KR"/>
        </w:rPr>
        <w:t xml:space="preserve"> 칼리버 MT5402의 눈여겨볼만한 또 하나의 특징은 일명 ‘주말에도 멈추지 않는(Weekend-Proof)’ 파워 리저브다. 약 70시간의 파워 리저브를 제공하기 때문에, 사용자가 금요일 저녁에 시계를 푼 후 월요일 아침까지 착용하지 않아도 별도의 와인딩 없이 바로 시계를 사용할 수 있다.</w:t>
      </w:r>
    </w:p>
    <w:p w:rsidR="00F47986" w:rsidRPr="0002142F" w:rsidRDefault="00F47986" w:rsidP="00F47986">
      <w:pPr>
        <w:rPr>
          <w:rFonts w:ascii="Malgun Gothic" w:eastAsia="Malgun Gothic" w:hAnsi="Malgun Gothic" w:cs="Arial"/>
          <w:szCs w:val="20"/>
          <w:lang w:val="it-IT" w:eastAsia="ko-KR"/>
        </w:rPr>
      </w:pPr>
    </w:p>
    <w:p w:rsidR="00D35B89" w:rsidRPr="0002142F" w:rsidRDefault="00D35B89" w:rsidP="00D35B89">
      <w:pPr>
        <w:ind w:left="440" w:hangingChars="200" w:hanging="440"/>
        <w:rPr>
          <w:rFonts w:ascii="Malgun Gothic" w:eastAsia="Malgun Gothic" w:hAnsi="Malgun Gothic"/>
          <w:b/>
          <w:sz w:val="22"/>
          <w:lang w:eastAsia="ko-KR"/>
        </w:rPr>
      </w:pPr>
      <w:r w:rsidRPr="0002142F">
        <w:rPr>
          <w:rFonts w:ascii="Malgun Gothic" w:eastAsia="Malgun Gothic" w:hAnsi="Malgun Gothic" w:hint="eastAsia"/>
          <w:b/>
          <w:sz w:val="22"/>
          <w:lang w:eastAsia="ko-KR"/>
        </w:rPr>
        <w:t>자카드,</w:t>
      </w:r>
      <w:r w:rsidRPr="0002142F">
        <w:rPr>
          <w:rFonts w:ascii="Malgun Gothic" w:eastAsia="Malgun Gothic" w:hAnsi="Malgun Gothic"/>
          <w:b/>
          <w:sz w:val="22"/>
          <w:lang w:eastAsia="ko-KR"/>
        </w:rPr>
        <w:t xml:space="preserve"> </w:t>
      </w:r>
      <w:r w:rsidRPr="0002142F">
        <w:rPr>
          <w:rFonts w:ascii="Malgun Gothic" w:eastAsia="Malgun Gothic" w:hAnsi="Malgun Gothic" w:hint="eastAsia"/>
          <w:b/>
          <w:sz w:val="22"/>
          <w:lang w:eastAsia="ko-KR"/>
        </w:rPr>
        <w:t>스틸 혹은 하이브리드 브레슬릿</w:t>
      </w:r>
    </w:p>
    <w:p w:rsidR="00F47986" w:rsidRPr="0002142F" w:rsidRDefault="00D35B89" w:rsidP="00F47986">
      <w:pPr>
        <w:rPr>
          <w:rFonts w:ascii="Malgun Gothic" w:eastAsia="Malgun Gothic" w:hAnsi="Malgun Gothic" w:cs="Arial"/>
          <w:szCs w:val="20"/>
          <w:lang w:eastAsia="ko-KR"/>
        </w:rPr>
      </w:pPr>
      <w:r w:rsidRPr="0002142F">
        <w:rPr>
          <w:rFonts w:ascii="Malgun Gothic" w:eastAsia="Malgun Gothic" w:hAnsi="Malgun Gothic" w:cs="Arial" w:hint="eastAsia"/>
          <w:szCs w:val="20"/>
          <w:lang w:eastAsia="ko-KR"/>
        </w:rPr>
        <w:t>2010년부터 업계에서 가장 먼저 패브릭 스트랩을 제공한 업체 중 하나인 튜더에게 패브릭 스트랩은 브랜드의 특징 중 하나이다. 프랑스 생테티엔(St-Etienne) 지역에 위치한 줄리앙 포레(Julien Faure)사에서 19세기부터 전해져 내려온 자카드 방식으로 짠 패브릭 스트랩은, 뛰어난 품질과 손목 위 편안한 착용감을 선사한다. 2020년에는 150년 전통의 줄리앙 포레 사와의 협력 10주년을 기념했다. 이 파트너십은 장인의 기술로 짠 이 스트랩을 최초로 헤리티지 크로노</w:t>
      </w:r>
      <w:proofErr w:type="spellStart"/>
      <w:r w:rsidRPr="0002142F">
        <w:rPr>
          <w:rFonts w:ascii="Malgun Gothic" w:eastAsia="Malgun Gothic" w:hAnsi="Malgun Gothic" w:cs="Arial" w:hint="eastAsia"/>
          <w:szCs w:val="20"/>
          <w:lang w:eastAsia="ko-KR"/>
        </w:rPr>
        <w:t>Heritage</w:t>
      </w:r>
      <w:proofErr w:type="spellEnd"/>
      <w:r w:rsidRPr="0002142F">
        <w:rPr>
          <w:rFonts w:ascii="Malgun Gothic" w:eastAsia="Malgun Gothic" w:hAnsi="Malgun Gothic" w:cs="Arial" w:hint="eastAsia"/>
          <w:szCs w:val="20"/>
          <w:lang w:eastAsia="ko-KR"/>
        </w:rPr>
        <w:t xml:space="preserve"> Chrono 제품에 장착하여 2010년 바젤월드 행사에서 발표하며 시작되었다.</w:t>
      </w:r>
    </w:p>
    <w:p w:rsidR="00D35B89" w:rsidRPr="0002142F" w:rsidRDefault="00D35B89" w:rsidP="00F47986">
      <w:pPr>
        <w:rPr>
          <w:rFonts w:ascii="Malgun Gothic" w:eastAsia="Malgun Gothic" w:hAnsi="Malgun Gothic" w:cs="Arial"/>
          <w:szCs w:val="20"/>
          <w:lang w:eastAsia="ko-KR"/>
        </w:rPr>
      </w:pPr>
    </w:p>
    <w:p w:rsidR="00F47986" w:rsidRPr="0002142F" w:rsidRDefault="00D35B89" w:rsidP="00F47986">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튜더는 레인저 모델에 장인의 손길로 짠</w:t>
      </w:r>
      <w:r w:rsidR="00224D2F" w:rsidRPr="0002142F">
        <w:rPr>
          <w:rFonts w:ascii="Malgun Gothic" w:eastAsia="Malgun Gothic" w:hAnsi="Malgun Gothic" w:cs="Arial" w:hint="eastAsia"/>
          <w:szCs w:val="20"/>
          <w:lang w:val="en-US" w:eastAsia="ko-KR"/>
        </w:rPr>
        <w:t xml:space="preserve">, </w:t>
      </w:r>
      <w:r w:rsidRPr="0002142F">
        <w:rPr>
          <w:rFonts w:ascii="Malgun Gothic" w:eastAsia="Malgun Gothic" w:hAnsi="Malgun Gothic" w:cs="Arial" w:hint="eastAsia"/>
          <w:szCs w:val="20"/>
          <w:lang w:val="en-US" w:eastAsia="ko-KR"/>
        </w:rPr>
        <w:t xml:space="preserve">2개의 레드 스트라이프와 1개의 베이지 스트라이프가 있는 </w:t>
      </w:r>
      <w:r w:rsidR="00224D2F" w:rsidRPr="0002142F">
        <w:rPr>
          <w:rFonts w:ascii="Malgun Gothic" w:eastAsia="Malgun Gothic" w:hAnsi="Malgun Gothic" w:cs="Arial" w:hint="eastAsia"/>
          <w:szCs w:val="20"/>
          <w:lang w:val="en-US" w:eastAsia="ko-KR"/>
        </w:rPr>
        <w:t xml:space="preserve">올리브-그린 컬러 </w:t>
      </w:r>
      <w:r w:rsidRPr="0002142F">
        <w:rPr>
          <w:rFonts w:ascii="Malgun Gothic" w:eastAsia="Malgun Gothic" w:hAnsi="Malgun Gothic" w:cs="Arial" w:hint="eastAsia"/>
          <w:szCs w:val="20"/>
          <w:lang w:val="en-US" w:eastAsia="ko-KR"/>
        </w:rPr>
        <w:t>브레슬릿을 장착했다.</w:t>
      </w:r>
    </w:p>
    <w:p w:rsidR="00D35B89" w:rsidRPr="0002142F" w:rsidRDefault="00D35B89" w:rsidP="00F47986">
      <w:pPr>
        <w:rPr>
          <w:rFonts w:ascii="Malgun Gothic" w:eastAsia="Malgun Gothic" w:hAnsi="Malgun Gothic" w:cs="Arial"/>
          <w:szCs w:val="20"/>
          <w:lang w:val="en-US" w:eastAsia="ko-KR"/>
        </w:rPr>
      </w:pPr>
    </w:p>
    <w:p w:rsidR="00D35B89" w:rsidRPr="0002142F" w:rsidRDefault="00D35B89" w:rsidP="00D35B89">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또한 레인저는 빠른 길이 조정이 가능한 TUDOR “T-fit” 클라스프</w:t>
      </w:r>
      <w:r w:rsidR="000E6B38" w:rsidRPr="0002142F">
        <w:rPr>
          <w:rFonts w:ascii="Malgun Gothic" w:eastAsia="Malgun Gothic" w:hAnsi="Malgun Gothic" w:cs="Arial" w:hint="eastAsia"/>
          <w:szCs w:val="20"/>
          <w:lang w:val="en-US" w:eastAsia="ko-KR"/>
        </w:rPr>
        <w:t>를 갖춘</w:t>
      </w:r>
      <w:r w:rsidRPr="0002142F">
        <w:rPr>
          <w:rFonts w:ascii="Malgun Gothic" w:eastAsia="Malgun Gothic" w:hAnsi="Malgun Gothic" w:cs="Arial" w:hint="eastAsia"/>
          <w:szCs w:val="20"/>
          <w:lang w:val="en-US" w:eastAsia="ko-KR"/>
        </w:rPr>
        <w:t xml:space="preserve"> 새틴-브러시 된 스틸 브레슬릿을 장착했다. 특별한 도구 없이, 5단계로 최대 8mm까지 손쉽게 길이 조절이 가능한 튜더 레인저의 “T-fit” 시스템은 사용자가 브레슬릿의 길이를 쉽고 빠르며 정확하게 조정할 수 있게 해준다.</w:t>
      </w:r>
    </w:p>
    <w:p w:rsidR="00F47986" w:rsidRPr="0002142F" w:rsidRDefault="00F47986" w:rsidP="00F47986">
      <w:pPr>
        <w:rPr>
          <w:rFonts w:ascii="Malgun Gothic" w:eastAsia="Malgun Gothic" w:hAnsi="Malgun Gothic" w:cs="Arial"/>
          <w:szCs w:val="20"/>
          <w:lang w:val="en-US" w:eastAsia="ko-KR"/>
        </w:rPr>
      </w:pPr>
    </w:p>
    <w:p w:rsidR="00F47986" w:rsidRPr="0002142F" w:rsidRDefault="00D35B89" w:rsidP="00F47986">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끝으로, 3번째 브레슬릿 옵션은 베이지색의 탑스티칭과 폴딩 클라스프가 부착된 천연 러버와 패브릭 느낌의 블랙 가죽 소재의 스트랩이다.</w:t>
      </w:r>
    </w:p>
    <w:p w:rsidR="00F47986" w:rsidRPr="0002142F" w:rsidRDefault="00F47986" w:rsidP="00F47986">
      <w:pPr>
        <w:rPr>
          <w:rFonts w:ascii="Malgun Gothic" w:eastAsia="Malgun Gothic" w:hAnsi="Malgun Gothic" w:cs="Arial"/>
          <w:szCs w:val="20"/>
          <w:lang w:val="en-US" w:eastAsia="ko-KR"/>
        </w:rPr>
      </w:pPr>
    </w:p>
    <w:p w:rsidR="00F47986" w:rsidRPr="0002142F" w:rsidRDefault="00F47986" w:rsidP="00F47986">
      <w:pPr>
        <w:rPr>
          <w:rFonts w:ascii="Malgun Gothic" w:eastAsia="Malgun Gothic" w:hAnsi="Malgun Gothic" w:cs="Arial"/>
          <w:szCs w:val="20"/>
          <w:lang w:val="en-US" w:eastAsia="ko-KR"/>
        </w:rPr>
      </w:pPr>
    </w:p>
    <w:p w:rsidR="00F47986" w:rsidRPr="0002142F" w:rsidRDefault="00D35B89" w:rsidP="00F47986">
      <w:pPr>
        <w:rPr>
          <w:rFonts w:ascii="Malgun Gothic" w:eastAsia="Malgun Gothic" w:hAnsi="Malgun Gothic" w:cs="Arial"/>
          <w:b/>
          <w:sz w:val="22"/>
          <w:szCs w:val="20"/>
          <w:lang w:val="en-US" w:eastAsia="ko-KR"/>
        </w:rPr>
      </w:pPr>
      <w:r w:rsidRPr="0002142F">
        <w:rPr>
          <w:rFonts w:ascii="Malgun Gothic" w:eastAsia="Malgun Gothic" w:hAnsi="Malgun Gothic" w:cs="Arial" w:hint="eastAsia"/>
          <w:b/>
          <w:sz w:val="22"/>
          <w:szCs w:val="20"/>
          <w:lang w:val="en-US" w:eastAsia="ko-KR"/>
        </w:rPr>
        <w:t>필드 테스트</w:t>
      </w:r>
    </w:p>
    <w:p w:rsidR="00F47986" w:rsidRPr="0002142F" w:rsidRDefault="00D35B89" w:rsidP="00F47986">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 xml:space="preserve">영국 북 그린란드 탐험대는 튜더와 튜더의 툴 워치에게 중대한 계기를 가져다 주었다. 튜더가 극한의 실제 환경에서 시계를 </w:t>
      </w:r>
      <w:r w:rsidR="006B338B" w:rsidRPr="0002142F">
        <w:rPr>
          <w:rFonts w:ascii="Malgun Gothic" w:eastAsia="Malgun Gothic" w:hAnsi="Malgun Gothic" w:cs="Arial" w:hint="eastAsia"/>
          <w:szCs w:val="20"/>
          <w:lang w:val="en-US" w:eastAsia="ko-KR"/>
        </w:rPr>
        <w:t xml:space="preserve">장기간 자체적으로 </w:t>
      </w:r>
      <w:r w:rsidRPr="0002142F">
        <w:rPr>
          <w:rFonts w:ascii="Malgun Gothic" w:eastAsia="Malgun Gothic" w:hAnsi="Malgun Gothic" w:cs="Arial" w:hint="eastAsia"/>
          <w:szCs w:val="20"/>
          <w:lang w:val="en-US" w:eastAsia="ko-KR"/>
        </w:rPr>
        <w:t>테스트한 최초의 사례들 중 하나이기 때문이다. 오이스터 프린스를 착용한 탐험대원들은 탐험 중 BBC방송국이 송출해 주는 시보와 비교하며 오이스터 프린스의 정확도 추이를 모니터했</w:t>
      </w:r>
      <w:r w:rsidR="00913B99" w:rsidRPr="0002142F">
        <w:rPr>
          <w:rFonts w:ascii="Malgun Gothic" w:eastAsia="Malgun Gothic" w:hAnsi="Malgun Gothic" w:cs="Arial" w:hint="eastAsia"/>
          <w:szCs w:val="20"/>
          <w:lang w:val="en-US" w:eastAsia="ko-KR"/>
        </w:rPr>
        <w:t>고 이를</w:t>
      </w:r>
      <w:r w:rsidRPr="0002142F">
        <w:rPr>
          <w:rFonts w:ascii="Malgun Gothic" w:eastAsia="Malgun Gothic" w:hAnsi="Malgun Gothic" w:cs="Arial" w:hint="eastAsia"/>
          <w:szCs w:val="20"/>
          <w:lang w:val="en-US" w:eastAsia="ko-KR"/>
        </w:rPr>
        <w:t xml:space="preserve"> 시계의 정확도 기록 목적으로 </w:t>
      </w:r>
      <w:r w:rsidR="00913B99" w:rsidRPr="0002142F">
        <w:rPr>
          <w:rFonts w:ascii="Malgun Gothic" w:eastAsia="Malgun Gothic" w:hAnsi="Malgun Gothic" w:cs="Arial" w:hint="eastAsia"/>
          <w:szCs w:val="20"/>
          <w:lang w:val="en-US" w:eastAsia="ko-KR"/>
        </w:rPr>
        <w:t xml:space="preserve">특별히 </w:t>
      </w:r>
      <w:r w:rsidRPr="0002142F">
        <w:rPr>
          <w:rFonts w:ascii="Malgun Gothic" w:eastAsia="Malgun Gothic" w:hAnsi="Malgun Gothic" w:cs="Arial" w:hint="eastAsia"/>
          <w:szCs w:val="20"/>
          <w:lang w:val="en-US" w:eastAsia="ko-KR"/>
        </w:rPr>
        <w:t>제공된 수첩에 기록으로 남겼다. 현지의 혹독한 추위</w:t>
      </w:r>
      <w:r w:rsidR="00230DE5" w:rsidRPr="0002142F">
        <w:rPr>
          <w:rFonts w:ascii="Malgun Gothic" w:eastAsia="Malgun Gothic" w:hAnsi="Malgun Gothic" w:cs="Arial" w:hint="eastAsia"/>
          <w:szCs w:val="20"/>
          <w:lang w:val="en-US" w:eastAsia="ko-KR"/>
        </w:rPr>
        <w:t>를 예상한</w:t>
      </w:r>
      <w:r w:rsidRPr="0002142F">
        <w:rPr>
          <w:rFonts w:ascii="Malgun Gothic" w:eastAsia="Malgun Gothic" w:hAnsi="Malgun Gothic" w:cs="Arial" w:hint="eastAsia"/>
          <w:szCs w:val="20"/>
          <w:lang w:val="en-US" w:eastAsia="ko-KR"/>
        </w:rPr>
        <w:t xml:space="preserve"> 튜더</w:t>
      </w:r>
      <w:r w:rsidR="00230DE5" w:rsidRPr="0002142F">
        <w:rPr>
          <w:rFonts w:ascii="Malgun Gothic" w:eastAsia="Malgun Gothic" w:hAnsi="Malgun Gothic" w:cs="Arial" w:hint="eastAsia"/>
          <w:szCs w:val="20"/>
          <w:lang w:val="en-US" w:eastAsia="ko-KR"/>
        </w:rPr>
        <w:t>는</w:t>
      </w:r>
      <w:r w:rsidRPr="0002142F">
        <w:rPr>
          <w:rFonts w:ascii="Malgun Gothic" w:eastAsia="Malgun Gothic" w:hAnsi="Malgun Gothic" w:cs="Arial" w:hint="eastAsia"/>
          <w:szCs w:val="20"/>
          <w:lang w:val="en-US" w:eastAsia="ko-KR"/>
        </w:rPr>
        <w:t xml:space="preserve"> 오이스터 프린스 무브먼트에는 “북극”용 윤활유를 주입했으며, 탐험대원들이 파카 위에 손쉽게 착용하도록 연장 브레슬릿도 제공했다. 그린란드 탐험 후 탐험대원 중 한명은 탐험 중 그가 찬 튜더 시계가 “놀라울 정도로 정확도를 유지했으며, 손으로 태엽을 직접 감은 적이 한번도 없었다”며 튜더에 편지를 보냈다. 이 편지는 현재 브랜드의 사료 아카이브에 보관되어 있다.</w:t>
      </w:r>
    </w:p>
    <w:p w:rsidR="00D35B89" w:rsidRPr="0002142F" w:rsidRDefault="00D35B89" w:rsidP="00F47986">
      <w:pPr>
        <w:rPr>
          <w:rFonts w:ascii="Malgun Gothic" w:eastAsia="Malgun Gothic" w:hAnsi="Malgun Gothic" w:cs="Arial"/>
          <w:szCs w:val="20"/>
          <w:lang w:val="en-US" w:eastAsia="ko-KR"/>
        </w:rPr>
      </w:pPr>
    </w:p>
    <w:p w:rsidR="00F47986" w:rsidRPr="0002142F" w:rsidRDefault="00D35B89" w:rsidP="00F47986">
      <w:pPr>
        <w:rPr>
          <w:rFonts w:ascii="Malgun Gothic" w:eastAsia="Malgun Gothic" w:hAnsi="Malgun Gothic" w:cs="Arial"/>
          <w:szCs w:val="20"/>
          <w:lang w:val="en-US" w:eastAsia="ko-KR"/>
        </w:rPr>
      </w:pPr>
      <w:r w:rsidRPr="0002142F">
        <w:rPr>
          <w:rFonts w:ascii="Malgun Gothic" w:eastAsia="Malgun Gothic" w:hAnsi="Malgun Gothic" w:cs="Arial" w:hint="eastAsia"/>
          <w:szCs w:val="20"/>
          <w:lang w:val="en-US" w:eastAsia="ko-KR"/>
        </w:rPr>
        <w:t xml:space="preserve">당시, 시계를 극한의 조건에서 실제 전문가들이 사용하고 현장에서 평가하는 것을 “파괴적” 실험이라고 불렀다. 튜더의 이러한 테스트에 대한 접근은 1952년 시작된 튜더의 대규모 광고 캠페인의 주제를 반영한다. 이러한 </w:t>
      </w:r>
      <w:r w:rsidRPr="0002142F">
        <w:rPr>
          <w:rFonts w:ascii="Malgun Gothic" w:eastAsia="Malgun Gothic" w:hAnsi="Malgun Gothic" w:cs="Arial" w:hint="eastAsia"/>
          <w:szCs w:val="20"/>
          <w:lang w:val="en-US" w:eastAsia="ko-KR"/>
        </w:rPr>
        <w:lastRenderedPageBreak/>
        <w:t>테스트는 이후 여러 툴 워치 개발에 방향성을 제시했다. 이러한 견고함에 대한 신념은, 특히 지난 수십 년 동안 제품 브랜딩 과정에 의해 입증 되었으며, 튜더의 철학의 핵심으로 남아 있다. 이렇듯, 튜더는 항상 미적인 부분이나 명성 보다는 극한의 환경에서의 기술적 성능에 초점을 맞추었다.</w:t>
      </w:r>
      <w:r w:rsidR="00B75669" w:rsidRPr="0002142F">
        <w:rPr>
          <w:rFonts w:ascii="Malgun Gothic" w:eastAsia="Malgun Gothic" w:hAnsi="Malgun Gothic" w:cs="Arial"/>
          <w:szCs w:val="20"/>
          <w:lang w:val="en-US" w:eastAsia="ko-KR"/>
        </w:rPr>
        <w:t xml:space="preserve"> </w:t>
      </w:r>
      <w:r w:rsidRPr="0002142F">
        <w:rPr>
          <w:rFonts w:ascii="Malgun Gothic" w:eastAsia="Malgun Gothic" w:hAnsi="Malgun Gothic" w:cs="Arial" w:hint="eastAsia"/>
          <w:szCs w:val="20"/>
          <w:lang w:val="en-US" w:eastAsia="ko-KR"/>
        </w:rPr>
        <w:t>예를 들어, 1970년대 초반 튜더의 카탈로그에서 레인저 모델은, 벌목공의 손목에 착용 된</w:t>
      </w:r>
      <w:r w:rsidR="00B75669" w:rsidRPr="0002142F">
        <w:rPr>
          <w:rFonts w:ascii="Malgun Gothic" w:eastAsia="Malgun Gothic" w:hAnsi="Malgun Gothic" w:cs="Arial" w:hint="eastAsia"/>
          <w:szCs w:val="20"/>
          <w:lang w:val="en-US" w:eastAsia="ko-KR"/>
        </w:rPr>
        <w:t xml:space="preserve"> 시계의</w:t>
      </w:r>
      <w:r w:rsidRPr="0002142F">
        <w:rPr>
          <w:rFonts w:ascii="Malgun Gothic" w:eastAsia="Malgun Gothic" w:hAnsi="Malgun Gothic" w:cs="Arial" w:hint="eastAsia"/>
          <w:szCs w:val="20"/>
          <w:lang w:val="en-US" w:eastAsia="ko-KR"/>
        </w:rPr>
        <w:t xml:space="preserve"> 이미지</w:t>
      </w:r>
      <w:r w:rsidR="00B75669" w:rsidRPr="0002142F">
        <w:rPr>
          <w:rFonts w:ascii="Malgun Gothic" w:eastAsia="Malgun Gothic" w:hAnsi="Malgun Gothic" w:cs="Arial" w:hint="eastAsia"/>
          <w:szCs w:val="20"/>
          <w:lang w:val="en-US" w:eastAsia="ko-KR"/>
        </w:rPr>
        <w:t xml:space="preserve"> 및</w:t>
      </w:r>
      <w:r w:rsidRPr="0002142F">
        <w:rPr>
          <w:rFonts w:ascii="Malgun Gothic" w:eastAsia="Malgun Gothic" w:hAnsi="Malgun Gothic" w:cs="Arial" w:hint="eastAsia"/>
          <w:szCs w:val="20"/>
          <w:lang w:val="en-US" w:eastAsia="ko-KR"/>
        </w:rPr>
        <w:t xml:space="preserve"> “전기톱을 고르듯 신중하게 선택했다”는 카피</w:t>
      </w:r>
      <w:r w:rsidR="00B75669" w:rsidRPr="0002142F">
        <w:rPr>
          <w:rFonts w:ascii="Malgun Gothic" w:eastAsia="Malgun Gothic" w:hAnsi="Malgun Gothic" w:cs="Arial" w:hint="eastAsia"/>
          <w:szCs w:val="20"/>
          <w:lang w:val="en-US" w:eastAsia="ko-KR"/>
        </w:rPr>
        <w:t>와</w:t>
      </w:r>
      <w:r w:rsidRPr="0002142F">
        <w:rPr>
          <w:rFonts w:ascii="Malgun Gothic" w:eastAsia="Malgun Gothic" w:hAnsi="Malgun Gothic" w:cs="Arial" w:hint="eastAsia"/>
          <w:szCs w:val="20"/>
          <w:lang w:val="en-US" w:eastAsia="ko-KR"/>
        </w:rPr>
        <w:t xml:space="preserve"> 함께 소개</w:t>
      </w:r>
      <w:r w:rsidR="00B75669" w:rsidRPr="0002142F">
        <w:rPr>
          <w:rFonts w:ascii="Malgun Gothic" w:eastAsia="Malgun Gothic" w:hAnsi="Malgun Gothic" w:cs="Arial" w:hint="eastAsia"/>
          <w:szCs w:val="20"/>
          <w:lang w:val="en-US" w:eastAsia="ko-KR"/>
        </w:rPr>
        <w:t>하였다.</w:t>
      </w:r>
    </w:p>
    <w:p w:rsidR="00F47986" w:rsidRPr="0002142F" w:rsidRDefault="00F47986" w:rsidP="00F47986">
      <w:pPr>
        <w:rPr>
          <w:rFonts w:ascii="Malgun Gothic" w:eastAsia="Malgun Gothic" w:hAnsi="Malgun Gothic" w:cs="Arial"/>
          <w:szCs w:val="20"/>
          <w:lang w:val="en-US" w:eastAsia="ko-KR"/>
        </w:rPr>
      </w:pPr>
    </w:p>
    <w:p w:rsidR="00F47986" w:rsidRPr="0002142F" w:rsidRDefault="00D35B89" w:rsidP="00F47986">
      <w:pPr>
        <w:rPr>
          <w:rFonts w:ascii="Malgun Gothic" w:eastAsia="Malgun Gothic" w:hAnsi="Malgun Gothic" w:cs="Arial"/>
          <w:b/>
          <w:sz w:val="22"/>
          <w:szCs w:val="20"/>
          <w:lang w:val="en-US" w:eastAsia="ko-KR"/>
        </w:rPr>
      </w:pPr>
      <w:r w:rsidRPr="0002142F">
        <w:rPr>
          <w:rFonts w:ascii="Malgun Gothic" w:eastAsia="Malgun Gothic" w:hAnsi="Malgun Gothic" w:cs="Arial" w:hint="eastAsia"/>
          <w:b/>
          <w:sz w:val="22"/>
          <w:szCs w:val="20"/>
          <w:lang w:val="en-US" w:eastAsia="ko-KR"/>
        </w:rPr>
        <w:t>튜더 제품 보증</w:t>
      </w:r>
    </w:p>
    <w:p w:rsidR="0086545D" w:rsidRPr="0002142F" w:rsidRDefault="00D35B89" w:rsidP="00F47986">
      <w:pPr>
        <w:rPr>
          <w:rFonts w:ascii="Malgun Gothic" w:eastAsia="Malgun Gothic" w:hAnsi="Malgun Gothic" w:cs="Arial"/>
          <w:b/>
          <w:sz w:val="22"/>
          <w:szCs w:val="20"/>
          <w:lang w:val="en-US" w:eastAsia="ko-KR"/>
        </w:rPr>
      </w:pPr>
      <w:r w:rsidRPr="0002142F">
        <w:rPr>
          <w:rFonts w:ascii="Malgun Gothic" w:eastAsia="Malgun Gothic" w:hAnsi="Malgun Gothic" w:cs="Arial" w:hint="eastAsia"/>
          <w:szCs w:val="20"/>
          <w:lang w:val="en-US" w:eastAsia="ko-KR"/>
        </w:rPr>
        <w:t>튜더는 창업자 한스 빌스도르프가 1926년 브랜드를 출시한 이래, 그의 이상적인 시계 제조에 대한 비전에 따라 최고의 견고성, 내구성, 신뢰성, 정확성을 갖춘 시계를 제작해왔다.</w:t>
      </w:r>
      <w:r w:rsidR="00B75669" w:rsidRPr="0002142F">
        <w:rPr>
          <w:rFonts w:ascii="Malgun Gothic" w:eastAsia="Malgun Gothic" w:hAnsi="Malgun Gothic" w:cs="Arial"/>
          <w:szCs w:val="20"/>
          <w:lang w:val="en-US" w:eastAsia="ko-KR"/>
        </w:rPr>
        <w:t xml:space="preserve"> </w:t>
      </w:r>
      <w:r w:rsidRPr="0002142F">
        <w:rPr>
          <w:rFonts w:ascii="Malgun Gothic" w:eastAsia="Malgun Gothic" w:hAnsi="Malgun Gothic" w:cs="Arial" w:hint="eastAsia"/>
          <w:szCs w:val="20"/>
          <w:lang w:val="en-US" w:eastAsia="ko-KR"/>
        </w:rPr>
        <w:t>특히, 튜더는 퀼리티가 뛰어난 자사 시계를 그린란드 빙상에서 테스트한 경험과 자신감에 힘입어, 모든 컬렉션에 5년 판매 보증을 제공한다. 이 보증은 별도의 등록과 정기적인 유지 보수 점검을 요하지 않고, 타인에게 양도도 가능하다.</w:t>
      </w:r>
      <w:r w:rsidR="0086545D" w:rsidRPr="0002142F">
        <w:rPr>
          <w:rFonts w:ascii="Malgun Gothic" w:eastAsia="Malgun Gothic" w:hAnsi="Malgun Gothic" w:cs="Arial"/>
          <w:szCs w:val="20"/>
          <w:lang w:val="en-US" w:eastAsia="ko-KR"/>
        </w:rPr>
        <w:br w:type="page"/>
      </w:r>
    </w:p>
    <w:p w:rsidR="00D35B89" w:rsidRPr="0002142F" w:rsidRDefault="00D35B89" w:rsidP="00D35B89">
      <w:pPr>
        <w:pStyle w:val="TEXTE"/>
        <w:jc w:val="both"/>
        <w:rPr>
          <w:rFonts w:ascii="Malgun Gothic" w:eastAsia="Malgun Gothic" w:hAnsi="Malgun Gothic"/>
          <w:b/>
          <w:sz w:val="22"/>
          <w:lang w:val="pt-PT" w:eastAsia="ko-KR"/>
        </w:rPr>
      </w:pPr>
      <w:r w:rsidRPr="0002142F">
        <w:rPr>
          <w:rFonts w:ascii="Malgun Gothic" w:eastAsia="Malgun Gothic" w:hAnsi="Malgun Gothic" w:hint="eastAsia"/>
          <w:b/>
          <w:sz w:val="22"/>
          <w:lang w:val="pt-PT" w:eastAsia="ko-KR"/>
        </w:rPr>
        <w:lastRenderedPageBreak/>
        <w:t>레퍼런스 79950</w:t>
      </w:r>
    </w:p>
    <w:p w:rsidR="00D35B89" w:rsidRPr="0002142F" w:rsidRDefault="00D35B89" w:rsidP="00D35B89">
      <w:pPr>
        <w:pStyle w:val="TEXTE"/>
        <w:jc w:val="both"/>
        <w:rPr>
          <w:rFonts w:ascii="Malgun Gothic" w:eastAsia="Malgun Gothic" w:hAnsi="Malgun Gothic"/>
          <w:b/>
          <w:sz w:val="22"/>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케이스</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새틴 피니시 된 39mm 스틸 케이스</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베젤</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새틴-브러시된 스틸 소재의 스무스 베젤</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와인딩 크라운</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튜더 장미 로고가 양각된 스틸 스크류-다운 와인딩 크라운</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다이얼</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돔 형태의 블랙 다이얼</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크리스탈</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돔 형태의 사파이어 크리스탈</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방수</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100미터(330 피트) 방수</w:t>
      </w:r>
      <w:bookmarkStart w:id="0" w:name="_GoBack"/>
      <w:bookmarkEnd w:id="0"/>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브레슬릿</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 xml:space="preserve">TUDOR “T-fit” 세이프티 캐치와 폴딩 클라스프를 갖춘 3열 링크 스틸 브레슬릿, 폴딩 클라스프와 세이프티 캐치가 있는 러버와 </w:t>
      </w:r>
      <w:r w:rsidR="00AC1512" w:rsidRPr="0030204C">
        <w:rPr>
          <w:rFonts w:ascii="Malgun Gothic" w:eastAsia="Malgun Gothic" w:hAnsi="Malgun Gothic" w:hint="eastAsia"/>
          <w:lang w:val="pt-PT" w:eastAsia="ko-KR"/>
        </w:rPr>
        <w:t>가죽</w:t>
      </w:r>
      <w:r w:rsidRPr="0002142F">
        <w:rPr>
          <w:rFonts w:ascii="Malgun Gothic" w:eastAsia="Malgun Gothic" w:hAnsi="Malgun Gothic" w:hint="eastAsia"/>
          <w:lang w:val="pt-PT" w:eastAsia="ko-KR"/>
        </w:rPr>
        <w:t xml:space="preserve"> 조합의 하이브리드 브레슬릿, 혹은 레드 및 베이지 스트라이프와 버클을 갖춘 그린 패브릭 브레슬릿</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칼리버</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i/>
          <w:lang w:val="pt-PT" w:eastAsia="ko-KR"/>
        </w:rPr>
        <w:t>자체제작</w:t>
      </w:r>
      <w:r w:rsidRPr="0002142F">
        <w:rPr>
          <w:rFonts w:ascii="Malgun Gothic" w:eastAsia="Malgun Gothic" w:hAnsi="Malgun Gothic" w:hint="eastAsia"/>
          <w:lang w:val="pt-PT" w:eastAsia="ko-KR"/>
        </w:rPr>
        <w:t xml:space="preserve"> 칼리버 MT5402 </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 xml:space="preserve">양방향 로터 시스템을 갖춘 셀프-와인딩 메케니컬 무브먼트 </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정확도</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스위스 공식 크로노미터 인증 기관(COSC)이 인증한 스위스 크로노미터</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기능</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다이얼 중앙에 위치한 시, 분, 초침</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시간을 맞출 때 초침이 정지하여 정확한 시간 설정 가능</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오실레이터</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lastRenderedPageBreak/>
        <w:t>가변 관성 밸런스, 스크류를 사용한 미세 조정</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자기장에 반응하지 않는 실리콘 밸런스 스프링</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진동수: 시간당 28,800회(4 Hz)</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직경</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lang w:val="pt-PT" w:eastAsia="ko-KR"/>
        </w:rPr>
        <w:t>26 mm</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두께</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lang w:val="pt-PT" w:eastAsia="ko-KR"/>
        </w:rPr>
        <w:t>5mm</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보석 수</w:t>
      </w:r>
    </w:p>
    <w:p w:rsidR="00D35B89" w:rsidRPr="0002142F" w:rsidRDefault="00D35B89" w:rsidP="00D35B89">
      <w:pPr>
        <w:pStyle w:val="TEXTE"/>
        <w:jc w:val="both"/>
        <w:rPr>
          <w:rFonts w:ascii="Malgun Gothic" w:eastAsia="Malgun Gothic" w:hAnsi="Malgun Gothic"/>
          <w:lang w:val="pt-PT" w:eastAsia="ko-KR"/>
        </w:rPr>
      </w:pPr>
      <w:r w:rsidRPr="0002142F">
        <w:rPr>
          <w:rFonts w:ascii="Malgun Gothic" w:eastAsia="Malgun Gothic" w:hAnsi="Malgun Gothic" w:hint="eastAsia"/>
          <w:lang w:val="pt-PT" w:eastAsia="ko-KR"/>
        </w:rPr>
        <w:t>27개</w:t>
      </w:r>
    </w:p>
    <w:p w:rsidR="00D35B89" w:rsidRPr="0002142F" w:rsidRDefault="00D35B89" w:rsidP="00D35B89">
      <w:pPr>
        <w:pStyle w:val="TEXTE"/>
        <w:jc w:val="both"/>
        <w:rPr>
          <w:rFonts w:ascii="Malgun Gothic" w:eastAsia="Malgun Gothic" w:hAnsi="Malgun Gothic"/>
          <w:lang w:val="pt-PT" w:eastAsia="ko-KR"/>
        </w:rPr>
      </w:pPr>
    </w:p>
    <w:p w:rsidR="00D35B89" w:rsidRPr="0002142F" w:rsidRDefault="00D35B89" w:rsidP="00D35B89">
      <w:pPr>
        <w:pStyle w:val="TEXTE"/>
        <w:jc w:val="both"/>
        <w:rPr>
          <w:rFonts w:ascii="Malgun Gothic" w:eastAsia="Malgun Gothic" w:hAnsi="Malgun Gothic"/>
          <w:b/>
          <w:lang w:val="pt-PT" w:eastAsia="ko-KR"/>
        </w:rPr>
      </w:pPr>
      <w:r w:rsidRPr="0002142F">
        <w:rPr>
          <w:rFonts w:ascii="Malgun Gothic" w:eastAsia="Malgun Gothic" w:hAnsi="Malgun Gothic" w:hint="eastAsia"/>
          <w:b/>
          <w:lang w:val="pt-PT" w:eastAsia="ko-KR"/>
        </w:rPr>
        <w:t>파워 리저브</w:t>
      </w:r>
    </w:p>
    <w:p w:rsidR="006B0D74" w:rsidRPr="004E0ED5" w:rsidRDefault="00D35B89" w:rsidP="00D35B89">
      <w:pPr>
        <w:pStyle w:val="TEXTE"/>
        <w:jc w:val="both"/>
        <w:rPr>
          <w:rFonts w:ascii="Malgun Gothic" w:eastAsia="Malgun Gothic" w:hAnsi="Malgun Gothic"/>
          <w:lang w:val="pt-PT"/>
        </w:rPr>
      </w:pPr>
      <w:r w:rsidRPr="0002142F">
        <w:rPr>
          <w:rFonts w:ascii="Malgun Gothic" w:eastAsia="Malgun Gothic" w:hAnsi="Malgun Gothic" w:hint="eastAsia"/>
          <w:lang w:val="pt-PT"/>
        </w:rPr>
        <w:t>약 70</w:t>
      </w:r>
      <w:proofErr w:type="spellStart"/>
      <w:r w:rsidRPr="0002142F">
        <w:rPr>
          <w:rFonts w:ascii="Malgun Gothic" w:eastAsia="Malgun Gothic" w:hAnsi="Malgun Gothic" w:hint="eastAsia"/>
          <w:lang w:val="pt-PT"/>
        </w:rPr>
        <w:t>시간</w:t>
      </w:r>
      <w:proofErr w:type="spellEnd"/>
      <w:r w:rsidRPr="004E0ED5">
        <w:rPr>
          <w:rFonts w:ascii="Malgun Gothic" w:eastAsia="Malgun Gothic" w:hAnsi="Malgun Gothic" w:hint="eastAsia"/>
          <w:lang w:val="pt-PT"/>
        </w:rPr>
        <w:t xml:space="preserve"> </w:t>
      </w:r>
    </w:p>
    <w:sectPr w:rsidR="006B0D74" w:rsidRPr="004E0E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F85" w:rsidRDefault="00AF5F85" w:rsidP="00D47BCE">
      <w:pPr>
        <w:spacing w:line="240" w:lineRule="auto"/>
      </w:pPr>
      <w:r>
        <w:separator/>
      </w:r>
    </w:p>
  </w:endnote>
  <w:endnote w:type="continuationSeparator" w:id="0">
    <w:p w:rsidR="00AF5F85" w:rsidRDefault="00AF5F85"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F85" w:rsidRDefault="00AF5F85" w:rsidP="00D47BCE">
      <w:pPr>
        <w:spacing w:line="240" w:lineRule="auto"/>
      </w:pPr>
      <w:r>
        <w:separator/>
      </w:r>
    </w:p>
  </w:footnote>
  <w:footnote w:type="continuationSeparator" w:id="0">
    <w:p w:rsidR="00AF5F85" w:rsidRDefault="00AF5F85"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D502E2" w:rsidP="00306CFE">
    <w:pPr>
      <w:pStyle w:val="EN-TTE"/>
    </w:pPr>
    <w:r>
      <w:t>PRESS RELEASE</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FB6437A"/>
    <w:multiLevelType w:val="hybridMultilevel"/>
    <w:tmpl w:val="E44CC01A"/>
    <w:lvl w:ilvl="0" w:tplc="3DDC7EEC">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42F"/>
    <w:rsid w:val="00045542"/>
    <w:rsid w:val="00080BB1"/>
    <w:rsid w:val="0008530A"/>
    <w:rsid w:val="000D1907"/>
    <w:rsid w:val="000E6B38"/>
    <w:rsid w:val="000F4270"/>
    <w:rsid w:val="00160AE4"/>
    <w:rsid w:val="0016103F"/>
    <w:rsid w:val="00224D2F"/>
    <w:rsid w:val="00230DE5"/>
    <w:rsid w:val="002431E6"/>
    <w:rsid w:val="00274AAE"/>
    <w:rsid w:val="002B3242"/>
    <w:rsid w:val="002C1EE4"/>
    <w:rsid w:val="002F3A3F"/>
    <w:rsid w:val="0030204C"/>
    <w:rsid w:val="00306CFE"/>
    <w:rsid w:val="00346344"/>
    <w:rsid w:val="00356828"/>
    <w:rsid w:val="003812F0"/>
    <w:rsid w:val="003B13D2"/>
    <w:rsid w:val="003C1C9D"/>
    <w:rsid w:val="003D1A8A"/>
    <w:rsid w:val="00406BB2"/>
    <w:rsid w:val="004227F0"/>
    <w:rsid w:val="00432A58"/>
    <w:rsid w:val="00460145"/>
    <w:rsid w:val="004C4312"/>
    <w:rsid w:val="004E0ED5"/>
    <w:rsid w:val="00502FAC"/>
    <w:rsid w:val="005562DF"/>
    <w:rsid w:val="005F7902"/>
    <w:rsid w:val="00672BA1"/>
    <w:rsid w:val="00683E86"/>
    <w:rsid w:val="006B0D74"/>
    <w:rsid w:val="006B338B"/>
    <w:rsid w:val="006F2876"/>
    <w:rsid w:val="007407FE"/>
    <w:rsid w:val="00782AA8"/>
    <w:rsid w:val="00794A0D"/>
    <w:rsid w:val="007C6084"/>
    <w:rsid w:val="007D1AE6"/>
    <w:rsid w:val="0086545D"/>
    <w:rsid w:val="00876292"/>
    <w:rsid w:val="008D2167"/>
    <w:rsid w:val="008E5A48"/>
    <w:rsid w:val="00913B99"/>
    <w:rsid w:val="00917C1E"/>
    <w:rsid w:val="00933D60"/>
    <w:rsid w:val="00940576"/>
    <w:rsid w:val="00942B62"/>
    <w:rsid w:val="009F343E"/>
    <w:rsid w:val="00AC1512"/>
    <w:rsid w:val="00AF5F85"/>
    <w:rsid w:val="00B0380E"/>
    <w:rsid w:val="00B41716"/>
    <w:rsid w:val="00B75669"/>
    <w:rsid w:val="00BC0320"/>
    <w:rsid w:val="00BC39EA"/>
    <w:rsid w:val="00C01C52"/>
    <w:rsid w:val="00C60DF4"/>
    <w:rsid w:val="00CC30F5"/>
    <w:rsid w:val="00D302AF"/>
    <w:rsid w:val="00D347D8"/>
    <w:rsid w:val="00D35B89"/>
    <w:rsid w:val="00D37ED8"/>
    <w:rsid w:val="00D47BCE"/>
    <w:rsid w:val="00D502E2"/>
    <w:rsid w:val="00DC1960"/>
    <w:rsid w:val="00DE45C6"/>
    <w:rsid w:val="00E556FB"/>
    <w:rsid w:val="00E72B80"/>
    <w:rsid w:val="00E828E4"/>
    <w:rsid w:val="00EB62F7"/>
    <w:rsid w:val="00F320D5"/>
    <w:rsid w:val="00F47986"/>
    <w:rsid w:val="00F64252"/>
    <w:rsid w:val="00F65AC1"/>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ListParagraph">
    <w:name w:val="List Paragraph"/>
    <w:basedOn w:val="Normal"/>
    <w:uiPriority w:val="34"/>
    <w:qFormat/>
    <w:rsid w:val="00CC30F5"/>
    <w:pPr>
      <w:widowControl w:val="0"/>
      <w:wordWrap w:val="0"/>
      <w:autoSpaceDE w:val="0"/>
      <w:autoSpaceDN w:val="0"/>
      <w:spacing w:after="160"/>
      <w:ind w:leftChars="400" w:left="800"/>
      <w:jc w:val="both"/>
    </w:pPr>
    <w:rPr>
      <w:rFonts w:asciiTheme="minorHAnsi" w:eastAsiaTheme="minorEastAsia" w:hAnsiTheme="minorHAnsi"/>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994D-CE4D-43F9-80A1-BCAAAE1A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777</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Jina KIM</cp:lastModifiedBy>
  <cp:revision>25</cp:revision>
  <cp:lastPrinted>2019-11-07T09:48:00Z</cp:lastPrinted>
  <dcterms:created xsi:type="dcterms:W3CDTF">2021-05-22T14:09:00Z</dcterms:created>
  <dcterms:modified xsi:type="dcterms:W3CDTF">2022-06-15T00:27:00Z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2022-06-08T09:00:21Z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