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CBCF4" w14:textId="77777777" w:rsidR="0086545D" w:rsidRPr="00661585" w:rsidRDefault="00F043F8" w:rsidP="00711FDE">
      <w:pPr>
        <w:pStyle w:val="TITRE"/>
        <w:spacing w:line="240" w:lineRule="auto"/>
        <w:rPr>
          <w:lang w:val="en-GB"/>
        </w:rPr>
      </w:pPr>
      <w:r w:rsidRPr="00377238">
        <w:rPr>
          <w:rFonts w:eastAsia="Arial" w:cs="Times New Roman"/>
          <w:bCs/>
          <w:szCs w:val="28"/>
          <w:lang w:val="en-US"/>
        </w:rPr>
        <w:t xml:space="preserve">PELAGOS FXD CHRONO </w:t>
      </w:r>
      <w:bookmarkStart w:id="0" w:name="OLE_LINK9"/>
      <w:r w:rsidRPr="00377238">
        <w:rPr>
          <w:rFonts w:eastAsia="Arial" w:cs="Times New Roman"/>
          <w:bCs/>
          <w:szCs w:val="28"/>
          <w:lang w:val="en-US"/>
        </w:rPr>
        <w:t>« CYCLING EDITION »</w:t>
      </w:r>
      <w:bookmarkEnd w:id="0"/>
    </w:p>
    <w:p w14:paraId="5DA9A458" w14:textId="77777777" w:rsidR="0086545D" w:rsidRPr="00661585" w:rsidRDefault="0086545D" w:rsidP="00711FDE">
      <w:pPr>
        <w:spacing w:line="240" w:lineRule="auto"/>
        <w:rPr>
          <w:lang w:val="en-GB"/>
        </w:rPr>
      </w:pPr>
    </w:p>
    <w:p w14:paraId="5012BDA7" w14:textId="5869CA76" w:rsidR="0086545D" w:rsidRPr="00377238" w:rsidRDefault="00DD5998" w:rsidP="00711FDE">
      <w:pPr>
        <w:spacing w:line="240" w:lineRule="auto"/>
        <w:jc w:val="both"/>
        <w:rPr>
          <w:b/>
          <w:lang w:val="fr-FR"/>
        </w:rPr>
      </w:pPr>
      <w:r>
        <w:rPr>
          <w:rFonts w:eastAsia="Arial" w:cs="Arial"/>
          <w:b/>
          <w:bCs/>
          <w:szCs w:val="20"/>
          <w:lang w:val="fr-FR"/>
        </w:rPr>
        <w:t xml:space="preserve">À l’occasion de leur première participation au légendaire Giro d’Italia, </w:t>
      </w:r>
      <w:r w:rsidR="00F043F8">
        <w:rPr>
          <w:rFonts w:eastAsia="Arial" w:cs="Arial"/>
          <w:b/>
          <w:bCs/>
          <w:szCs w:val="20"/>
          <w:lang w:val="fr-FR"/>
        </w:rPr>
        <w:t xml:space="preserve">TUDOR dévoile une nouvelle </w:t>
      </w:r>
      <w:r>
        <w:rPr>
          <w:rFonts w:eastAsia="Arial" w:cs="Arial"/>
          <w:b/>
          <w:bCs/>
          <w:szCs w:val="20"/>
          <w:lang w:val="fr-FR"/>
        </w:rPr>
        <w:t>montre sportive</w:t>
      </w:r>
      <w:r w:rsidR="00F043F8">
        <w:rPr>
          <w:rFonts w:eastAsia="Arial" w:cs="Arial"/>
          <w:b/>
          <w:bCs/>
          <w:szCs w:val="20"/>
          <w:lang w:val="fr-FR"/>
        </w:rPr>
        <w:t xml:space="preserve"> spécialement conçue p</w:t>
      </w:r>
      <w:r>
        <w:rPr>
          <w:rFonts w:eastAsia="Arial" w:cs="Arial"/>
          <w:b/>
          <w:bCs/>
          <w:szCs w:val="20"/>
          <w:lang w:val="fr-FR"/>
        </w:rPr>
        <w:t>our les membres</w:t>
      </w:r>
      <w:r w:rsidR="00F043F8">
        <w:rPr>
          <w:rFonts w:eastAsia="Arial" w:cs="Arial"/>
          <w:b/>
          <w:bCs/>
          <w:szCs w:val="20"/>
          <w:lang w:val="fr-FR"/>
        </w:rPr>
        <w:t xml:space="preserve"> du TUDOR Pro </w:t>
      </w:r>
      <w:proofErr w:type="spellStart"/>
      <w:r w:rsidR="00F043F8">
        <w:rPr>
          <w:rFonts w:eastAsia="Arial" w:cs="Arial"/>
          <w:b/>
          <w:bCs/>
          <w:szCs w:val="20"/>
          <w:lang w:val="fr-FR"/>
        </w:rPr>
        <w:t>Cycling</w:t>
      </w:r>
      <w:proofErr w:type="spellEnd"/>
      <w:r w:rsidR="00F043F8">
        <w:rPr>
          <w:rFonts w:eastAsia="Arial" w:cs="Arial"/>
          <w:b/>
          <w:bCs/>
          <w:szCs w:val="20"/>
          <w:lang w:val="fr-FR"/>
        </w:rPr>
        <w:t xml:space="preserve"> Team</w:t>
      </w:r>
      <w:r w:rsidR="00D578D6">
        <w:rPr>
          <w:rFonts w:eastAsia="Arial" w:cs="Arial"/>
          <w:b/>
          <w:bCs/>
          <w:szCs w:val="20"/>
          <w:lang w:val="fr-FR"/>
        </w:rPr>
        <w:t>. C</w:t>
      </w:r>
      <w:r w:rsidR="00F043F8">
        <w:rPr>
          <w:rFonts w:eastAsia="Arial" w:cs="Arial"/>
          <w:b/>
          <w:bCs/>
          <w:szCs w:val="20"/>
          <w:lang w:val="fr-FR"/>
        </w:rPr>
        <w:t xml:space="preserve">hronographe </w:t>
      </w:r>
      <w:r w:rsidR="00D578D6">
        <w:rPr>
          <w:rFonts w:eastAsia="Arial" w:cs="Arial"/>
          <w:b/>
          <w:bCs/>
          <w:szCs w:val="20"/>
          <w:lang w:val="fr-FR"/>
        </w:rPr>
        <w:t>« </w:t>
      </w:r>
      <w:r w:rsidR="00F043F8">
        <w:rPr>
          <w:rFonts w:eastAsia="Arial" w:cs="Arial"/>
          <w:b/>
          <w:bCs/>
          <w:szCs w:val="20"/>
          <w:lang w:val="fr-FR"/>
        </w:rPr>
        <w:t>cyclis</w:t>
      </w:r>
      <w:r w:rsidR="00D578D6">
        <w:rPr>
          <w:rFonts w:eastAsia="Arial" w:cs="Arial"/>
          <w:b/>
          <w:bCs/>
          <w:szCs w:val="20"/>
          <w:lang w:val="fr-FR"/>
        </w:rPr>
        <w:t>te »</w:t>
      </w:r>
      <w:r>
        <w:rPr>
          <w:rFonts w:eastAsia="Arial" w:cs="Arial"/>
          <w:b/>
          <w:bCs/>
          <w:szCs w:val="20"/>
          <w:lang w:val="fr-FR"/>
        </w:rPr>
        <w:t>,</w:t>
      </w:r>
      <w:r w:rsidR="00F043F8">
        <w:rPr>
          <w:rFonts w:eastAsia="Arial" w:cs="Arial"/>
          <w:b/>
          <w:bCs/>
          <w:szCs w:val="20"/>
          <w:lang w:val="fr-FR"/>
        </w:rPr>
        <w:t xml:space="preserve"> léger et fonctionnel</w:t>
      </w:r>
      <w:r w:rsidR="00D578D6">
        <w:rPr>
          <w:rFonts w:eastAsia="Arial" w:cs="Arial"/>
          <w:b/>
          <w:bCs/>
          <w:szCs w:val="20"/>
          <w:lang w:val="fr-FR"/>
        </w:rPr>
        <w:t>, a</w:t>
      </w:r>
      <w:r w:rsidR="00F043F8">
        <w:rPr>
          <w:rFonts w:eastAsia="Arial" w:cs="Arial"/>
          <w:b/>
          <w:bCs/>
          <w:szCs w:val="20"/>
          <w:lang w:val="fr-FR"/>
        </w:rPr>
        <w:t>vec boîtier en composite de carbone</w:t>
      </w:r>
      <w:r w:rsidR="00D578D6">
        <w:rPr>
          <w:rFonts w:eastAsia="Arial" w:cs="Arial"/>
          <w:b/>
          <w:bCs/>
          <w:szCs w:val="20"/>
          <w:lang w:val="fr-FR"/>
        </w:rPr>
        <w:t xml:space="preserve"> et</w:t>
      </w:r>
      <w:r w:rsidR="00F043F8">
        <w:rPr>
          <w:rFonts w:eastAsia="Arial" w:cs="Arial"/>
          <w:b/>
          <w:bCs/>
          <w:szCs w:val="20"/>
          <w:lang w:val="fr-FR"/>
        </w:rPr>
        <w:t xml:space="preserve"> Calibre Manufacture haute performance, </w:t>
      </w:r>
      <w:r>
        <w:rPr>
          <w:rFonts w:eastAsia="Arial" w:cs="Arial"/>
          <w:b/>
          <w:bCs/>
          <w:szCs w:val="20"/>
          <w:lang w:val="fr-FR"/>
        </w:rPr>
        <w:t>le modèle Pelagos FXD Chrono « </w:t>
      </w:r>
      <w:proofErr w:type="spellStart"/>
      <w:r>
        <w:rPr>
          <w:rFonts w:eastAsia="Arial" w:cs="Arial"/>
          <w:b/>
          <w:bCs/>
          <w:szCs w:val="20"/>
          <w:lang w:val="fr-FR"/>
        </w:rPr>
        <w:t>Cycling</w:t>
      </w:r>
      <w:proofErr w:type="spellEnd"/>
      <w:r>
        <w:rPr>
          <w:rFonts w:eastAsia="Arial" w:cs="Arial"/>
          <w:b/>
          <w:bCs/>
          <w:szCs w:val="20"/>
          <w:lang w:val="fr-FR"/>
        </w:rPr>
        <w:t xml:space="preserve"> Edition »</w:t>
      </w:r>
      <w:r w:rsidR="00F043F8">
        <w:rPr>
          <w:rFonts w:eastAsia="Arial" w:cs="Arial"/>
          <w:b/>
          <w:bCs/>
          <w:szCs w:val="20"/>
          <w:lang w:val="fr-FR"/>
        </w:rPr>
        <w:t xml:space="preserve"> </w:t>
      </w:r>
      <w:bookmarkStart w:id="1" w:name="OLE_LINK1"/>
      <w:r w:rsidR="00F043F8">
        <w:rPr>
          <w:rFonts w:eastAsia="Arial" w:cs="Arial"/>
          <w:b/>
          <w:bCs/>
          <w:szCs w:val="20"/>
          <w:lang w:val="fr-FR"/>
        </w:rPr>
        <w:t>fait écho à la philosophie</w:t>
      </w:r>
      <w:r w:rsidR="00D578D6">
        <w:rPr>
          <w:rFonts w:eastAsia="Arial" w:cs="Arial"/>
          <w:b/>
          <w:bCs/>
          <w:szCs w:val="20"/>
          <w:lang w:val="fr-FR"/>
        </w:rPr>
        <w:t xml:space="preserve"> unique</w:t>
      </w:r>
      <w:r w:rsidR="00F043F8">
        <w:rPr>
          <w:rFonts w:eastAsia="Arial" w:cs="Arial"/>
          <w:b/>
          <w:bCs/>
          <w:szCs w:val="20"/>
          <w:lang w:val="fr-FR"/>
        </w:rPr>
        <w:t xml:space="preserve"> d’une équipe </w:t>
      </w:r>
      <w:r>
        <w:rPr>
          <w:rFonts w:eastAsia="Arial" w:cs="Arial"/>
          <w:b/>
          <w:bCs/>
          <w:szCs w:val="20"/>
          <w:lang w:val="fr-FR"/>
        </w:rPr>
        <w:t>qui ose</w:t>
      </w:r>
      <w:r w:rsidR="00F043F8">
        <w:rPr>
          <w:rFonts w:eastAsia="Arial" w:cs="Arial"/>
          <w:b/>
          <w:bCs/>
          <w:szCs w:val="20"/>
          <w:lang w:val="fr-FR"/>
        </w:rPr>
        <w:t>.</w:t>
      </w:r>
    </w:p>
    <w:bookmarkEnd w:id="1"/>
    <w:p w14:paraId="4E4B12EF" w14:textId="77777777" w:rsidR="00F83C09" w:rsidRPr="00377238" w:rsidRDefault="00F83C09" w:rsidP="00711FDE">
      <w:pPr>
        <w:spacing w:line="240" w:lineRule="auto"/>
        <w:jc w:val="both"/>
        <w:rPr>
          <w:rFonts w:cs="Arial"/>
          <w:szCs w:val="20"/>
          <w:lang w:val="fr-FR"/>
        </w:rPr>
      </w:pPr>
    </w:p>
    <w:p w14:paraId="76C958D1" w14:textId="0D1DB305" w:rsidR="00E47003" w:rsidRDefault="00F043F8" w:rsidP="00711FDE">
      <w:pPr>
        <w:spacing w:line="240" w:lineRule="auto"/>
        <w:jc w:val="both"/>
        <w:rPr>
          <w:rFonts w:eastAsia="Arial" w:cs="Arial"/>
          <w:szCs w:val="20"/>
          <w:lang w:val="fr-FR"/>
        </w:rPr>
      </w:pPr>
      <w:r>
        <w:rPr>
          <w:rFonts w:eastAsia="Arial" w:cs="Arial"/>
          <w:szCs w:val="20"/>
          <w:lang w:val="fr-FR"/>
        </w:rPr>
        <w:t xml:space="preserve">Le cyclisme professionnel </w:t>
      </w:r>
      <w:r w:rsidR="00DD5998">
        <w:rPr>
          <w:rFonts w:eastAsia="Arial" w:cs="Arial"/>
          <w:szCs w:val="20"/>
          <w:lang w:val="fr-FR"/>
        </w:rPr>
        <w:t>est un sport particulièrement dur, dans le cadre duquel l</w:t>
      </w:r>
      <w:r>
        <w:rPr>
          <w:rFonts w:eastAsia="Arial" w:cs="Arial"/>
          <w:szCs w:val="20"/>
          <w:lang w:val="fr-FR"/>
        </w:rPr>
        <w:t xml:space="preserve">es </w:t>
      </w:r>
      <w:r w:rsidR="00DD5998">
        <w:rPr>
          <w:rFonts w:eastAsia="Arial" w:cs="Arial"/>
          <w:szCs w:val="20"/>
          <w:lang w:val="fr-FR"/>
        </w:rPr>
        <w:t>athlètes</w:t>
      </w:r>
      <w:r>
        <w:rPr>
          <w:rFonts w:eastAsia="Arial" w:cs="Arial"/>
          <w:szCs w:val="20"/>
          <w:lang w:val="fr-FR"/>
        </w:rPr>
        <w:t xml:space="preserve"> repoussent leurs limites physiques et mentales à chaque coup de pédale</w:t>
      </w:r>
      <w:r w:rsidR="00E47003">
        <w:rPr>
          <w:rFonts w:eastAsia="Arial" w:cs="Arial"/>
          <w:szCs w:val="20"/>
          <w:lang w:val="fr-FR"/>
        </w:rPr>
        <w:t>. C’est aussi un sport dangereux, o</w:t>
      </w:r>
      <w:r w:rsidR="008C5D21">
        <w:rPr>
          <w:rFonts w:eastAsia="Arial" w:cs="Arial"/>
          <w:szCs w:val="20"/>
          <w:lang w:val="fr-FR"/>
        </w:rPr>
        <w:t>ù</w:t>
      </w:r>
      <w:r w:rsidR="00E47003">
        <w:rPr>
          <w:rFonts w:eastAsia="Arial" w:cs="Arial"/>
          <w:szCs w:val="20"/>
          <w:lang w:val="fr-FR"/>
        </w:rPr>
        <w:t xml:space="preserve"> les chocs et les accidents ne sont pas rares et peuvent être violents</w:t>
      </w:r>
      <w:r>
        <w:rPr>
          <w:rFonts w:eastAsia="Arial" w:cs="Arial"/>
          <w:szCs w:val="20"/>
          <w:lang w:val="fr-FR"/>
        </w:rPr>
        <w:t xml:space="preserve">. Une montre conçue pour </w:t>
      </w:r>
      <w:r w:rsidR="00E47003">
        <w:rPr>
          <w:rFonts w:eastAsia="Arial" w:cs="Arial"/>
          <w:szCs w:val="20"/>
          <w:lang w:val="fr-FR"/>
        </w:rPr>
        <w:t>être utilisée dans le peloton comme en échappée doit donc atteindre un haut standard de performance</w:t>
      </w:r>
      <w:r>
        <w:rPr>
          <w:rFonts w:eastAsia="Arial" w:cs="Arial"/>
          <w:szCs w:val="20"/>
          <w:lang w:val="fr-FR"/>
        </w:rPr>
        <w:t xml:space="preserve"> tout en étant facile à manipuler. </w:t>
      </w:r>
      <w:r w:rsidR="00454445">
        <w:rPr>
          <w:rFonts w:eastAsia="Arial" w:cs="Arial"/>
          <w:szCs w:val="20"/>
          <w:lang w:val="fr-FR"/>
        </w:rPr>
        <w:t>Les cadres de vélo utilisés par les professionnels sont traditionnellement faits de fibres de carbone, c’est ce matériel, plus précisément un composite de carbone que TUDOR a choisi pour le bo</w:t>
      </w:r>
      <w:r w:rsidR="00587064">
        <w:rPr>
          <w:rFonts w:eastAsia="Arial" w:cs="Arial"/>
          <w:szCs w:val="20"/>
          <w:lang w:val="fr-FR"/>
        </w:rPr>
        <w:t>î</w:t>
      </w:r>
      <w:r w:rsidR="00454445">
        <w:rPr>
          <w:rFonts w:eastAsia="Arial" w:cs="Arial"/>
          <w:szCs w:val="20"/>
          <w:lang w:val="fr-FR"/>
        </w:rPr>
        <w:t xml:space="preserve">tier de son nouveau chronographe. Combiné </w:t>
      </w:r>
      <w:r w:rsidR="00B64479">
        <w:rPr>
          <w:rFonts w:eastAsia="Arial" w:cs="Arial"/>
          <w:szCs w:val="20"/>
          <w:lang w:val="fr-FR"/>
        </w:rPr>
        <w:t>à des composants en</w:t>
      </w:r>
      <w:r w:rsidR="00454445">
        <w:rPr>
          <w:rFonts w:eastAsia="Arial" w:cs="Arial"/>
          <w:szCs w:val="20"/>
          <w:lang w:val="fr-FR"/>
        </w:rPr>
        <w:t xml:space="preserve"> titane, il permet d’offrir la robustesse</w:t>
      </w:r>
      <w:r w:rsidR="00B64479">
        <w:rPr>
          <w:rFonts w:eastAsia="Arial" w:cs="Arial"/>
          <w:szCs w:val="20"/>
          <w:lang w:val="fr-FR"/>
        </w:rPr>
        <w:t xml:space="preserve"> et la légèreté</w:t>
      </w:r>
      <w:r w:rsidR="00454445">
        <w:rPr>
          <w:rFonts w:eastAsia="Arial" w:cs="Arial"/>
          <w:szCs w:val="20"/>
          <w:lang w:val="fr-FR"/>
        </w:rPr>
        <w:t xml:space="preserve"> indispensable</w:t>
      </w:r>
      <w:r w:rsidR="00B64479">
        <w:rPr>
          <w:rFonts w:eastAsia="Arial" w:cs="Arial"/>
          <w:szCs w:val="20"/>
          <w:lang w:val="fr-FR"/>
        </w:rPr>
        <w:t>s</w:t>
      </w:r>
      <w:r w:rsidR="00454445">
        <w:rPr>
          <w:rFonts w:eastAsia="Arial" w:cs="Arial"/>
          <w:szCs w:val="20"/>
          <w:lang w:val="fr-FR"/>
        </w:rPr>
        <w:t xml:space="preserve"> à la pratique du cyclisme </w:t>
      </w:r>
      <w:r w:rsidR="00B64479">
        <w:rPr>
          <w:rFonts w:eastAsia="Arial" w:cs="Arial"/>
          <w:szCs w:val="20"/>
          <w:lang w:val="fr-FR"/>
        </w:rPr>
        <w:t xml:space="preserve">de </w:t>
      </w:r>
      <w:r w:rsidR="00454445">
        <w:rPr>
          <w:rFonts w:eastAsia="Arial" w:cs="Arial"/>
          <w:szCs w:val="20"/>
          <w:lang w:val="fr-FR"/>
        </w:rPr>
        <w:t>haut niveau.</w:t>
      </w:r>
    </w:p>
    <w:p w14:paraId="0770B943" w14:textId="77777777" w:rsidR="00E7749C" w:rsidRPr="00377238" w:rsidRDefault="00E7749C" w:rsidP="00711FDE">
      <w:pPr>
        <w:spacing w:line="240" w:lineRule="auto"/>
        <w:jc w:val="both"/>
        <w:rPr>
          <w:rFonts w:cs="Arial"/>
          <w:szCs w:val="20"/>
          <w:lang w:val="fr-FR"/>
        </w:rPr>
      </w:pPr>
    </w:p>
    <w:p w14:paraId="0A7FF8AA" w14:textId="2526FFBE" w:rsidR="00E7749C" w:rsidRPr="00B64479" w:rsidRDefault="00B64479" w:rsidP="00711FDE">
      <w:pPr>
        <w:spacing w:line="240" w:lineRule="auto"/>
        <w:jc w:val="both"/>
        <w:rPr>
          <w:rFonts w:eastAsia="Arial" w:cs="Arial"/>
          <w:szCs w:val="20"/>
          <w:lang w:val="fr-FR"/>
        </w:rPr>
      </w:pPr>
      <w:r>
        <w:rPr>
          <w:rFonts w:eastAsia="Arial" w:cs="Arial"/>
          <w:szCs w:val="20"/>
          <w:lang w:val="fr-FR"/>
        </w:rPr>
        <w:t xml:space="preserve">Si les propriétés mécaniques </w:t>
      </w:r>
      <w:r w:rsidR="00AB4403">
        <w:rPr>
          <w:rFonts w:eastAsia="Arial" w:cs="Arial"/>
          <w:szCs w:val="20"/>
          <w:lang w:val="fr-FR"/>
        </w:rPr>
        <w:t>ont été</w:t>
      </w:r>
      <w:r>
        <w:rPr>
          <w:rFonts w:eastAsia="Arial" w:cs="Arial"/>
          <w:szCs w:val="20"/>
          <w:lang w:val="fr-FR"/>
        </w:rPr>
        <w:t xml:space="preserve"> centrales au développement d</w:t>
      </w:r>
      <w:r w:rsidR="00AB4403">
        <w:rPr>
          <w:rFonts w:eastAsia="Arial" w:cs="Arial"/>
          <w:szCs w:val="20"/>
          <w:lang w:val="fr-FR"/>
        </w:rPr>
        <w:t>e cette</w:t>
      </w:r>
      <w:r>
        <w:rPr>
          <w:rFonts w:eastAsia="Arial" w:cs="Arial"/>
          <w:szCs w:val="20"/>
          <w:lang w:val="fr-FR"/>
        </w:rPr>
        <w:t xml:space="preserve"> montre, ses fonctions</w:t>
      </w:r>
      <w:r w:rsidR="00AB4403">
        <w:rPr>
          <w:rFonts w:eastAsia="Arial" w:cs="Arial"/>
          <w:szCs w:val="20"/>
          <w:lang w:val="fr-FR"/>
        </w:rPr>
        <w:t xml:space="preserve"> spécifiques</w:t>
      </w:r>
      <w:r>
        <w:rPr>
          <w:rFonts w:eastAsia="Arial" w:cs="Arial"/>
          <w:szCs w:val="20"/>
          <w:lang w:val="fr-FR"/>
        </w:rPr>
        <w:t xml:space="preserve"> ont fait l’objet d’une attention toute particulière</w:t>
      </w:r>
      <w:r w:rsidR="00AB4403">
        <w:rPr>
          <w:rFonts w:eastAsia="Arial" w:cs="Arial"/>
          <w:szCs w:val="20"/>
          <w:lang w:val="fr-FR"/>
        </w:rPr>
        <w:t>, à</w:t>
      </w:r>
      <w:r>
        <w:rPr>
          <w:rFonts w:eastAsia="Arial" w:cs="Arial"/>
          <w:szCs w:val="20"/>
          <w:lang w:val="fr-FR"/>
        </w:rPr>
        <w:t xml:space="preserve"> commencer par une échelle tachymétrique </w:t>
      </w:r>
      <w:r w:rsidR="00AB4403">
        <w:rPr>
          <w:rFonts w:eastAsia="Arial" w:cs="Arial"/>
          <w:szCs w:val="20"/>
          <w:lang w:val="fr-FR"/>
        </w:rPr>
        <w:t>prenant</w:t>
      </w:r>
      <w:r>
        <w:rPr>
          <w:rFonts w:eastAsia="Arial" w:cs="Arial"/>
          <w:szCs w:val="20"/>
          <w:lang w:val="fr-FR"/>
        </w:rPr>
        <w:t xml:space="preserve"> en compte les vitesses typiques </w:t>
      </w:r>
      <w:r w:rsidR="004F674A">
        <w:rPr>
          <w:rFonts w:eastAsia="Arial" w:cs="Arial"/>
          <w:szCs w:val="20"/>
          <w:lang w:val="fr-FR"/>
        </w:rPr>
        <w:t>rencontrées lors d’</w:t>
      </w:r>
      <w:r>
        <w:rPr>
          <w:rFonts w:eastAsia="Arial" w:cs="Arial"/>
          <w:szCs w:val="20"/>
          <w:lang w:val="fr-FR"/>
        </w:rPr>
        <w:t xml:space="preserve">une course de vélo. </w:t>
      </w:r>
      <w:r w:rsidR="004F674A">
        <w:rPr>
          <w:rFonts w:eastAsia="Arial" w:cs="Arial"/>
          <w:szCs w:val="20"/>
          <w:lang w:val="fr-FR"/>
        </w:rPr>
        <w:t xml:space="preserve">Cette </w:t>
      </w:r>
      <w:r w:rsidR="00F043F8">
        <w:rPr>
          <w:rFonts w:eastAsia="Arial" w:cs="Arial"/>
          <w:szCs w:val="20"/>
          <w:lang w:val="fr-FR"/>
        </w:rPr>
        <w:t>échelle</w:t>
      </w:r>
      <w:r w:rsidR="004F674A">
        <w:rPr>
          <w:rFonts w:eastAsia="Arial" w:cs="Arial"/>
          <w:szCs w:val="20"/>
          <w:lang w:val="fr-FR"/>
        </w:rPr>
        <w:t xml:space="preserve">, sur </w:t>
      </w:r>
      <w:r w:rsidR="00F043F8">
        <w:rPr>
          <w:rFonts w:eastAsia="Arial" w:cs="Arial"/>
          <w:szCs w:val="20"/>
          <w:lang w:val="fr-FR"/>
        </w:rPr>
        <w:t>un chronographe</w:t>
      </w:r>
      <w:r w:rsidR="004F674A">
        <w:rPr>
          <w:rFonts w:eastAsia="Arial" w:cs="Arial"/>
          <w:szCs w:val="20"/>
          <w:lang w:val="fr-FR"/>
        </w:rPr>
        <w:t>,</w:t>
      </w:r>
      <w:r w:rsidR="00F043F8">
        <w:rPr>
          <w:rFonts w:eastAsia="Arial" w:cs="Arial"/>
          <w:szCs w:val="20"/>
          <w:lang w:val="fr-FR"/>
        </w:rPr>
        <w:t xml:space="preserve"> est généralement calibrée pour </w:t>
      </w:r>
      <w:r w:rsidR="00AB4403">
        <w:rPr>
          <w:rFonts w:eastAsia="Arial" w:cs="Arial"/>
          <w:szCs w:val="20"/>
          <w:lang w:val="fr-FR"/>
        </w:rPr>
        <w:t xml:space="preserve">la pratique de </w:t>
      </w:r>
      <w:r w:rsidR="00F043F8">
        <w:rPr>
          <w:rFonts w:eastAsia="Arial" w:cs="Arial"/>
          <w:szCs w:val="20"/>
          <w:lang w:val="fr-FR"/>
        </w:rPr>
        <w:t>sports automobiles</w:t>
      </w:r>
      <w:r w:rsidR="004F674A">
        <w:rPr>
          <w:rFonts w:eastAsia="Arial" w:cs="Arial"/>
          <w:szCs w:val="20"/>
          <w:lang w:val="fr-FR"/>
        </w:rPr>
        <w:t>, avec un minimum de 60 unités par heure</w:t>
      </w:r>
      <w:r w:rsidR="00F043F8">
        <w:rPr>
          <w:rFonts w:eastAsia="Arial" w:cs="Arial"/>
          <w:szCs w:val="20"/>
          <w:lang w:val="fr-FR"/>
        </w:rPr>
        <w:t>. La</w:t>
      </w:r>
      <w:r w:rsidR="00AB4403">
        <w:rPr>
          <w:rFonts w:eastAsia="Arial" w:cs="Arial"/>
          <w:szCs w:val="20"/>
          <w:lang w:val="fr-FR"/>
        </w:rPr>
        <w:t xml:space="preserve"> Pelagos FXD Chrono</w:t>
      </w:r>
      <w:r w:rsidR="00F043F8">
        <w:rPr>
          <w:rFonts w:eastAsia="Arial" w:cs="Arial"/>
          <w:szCs w:val="20"/>
          <w:lang w:val="fr-FR"/>
        </w:rPr>
        <w:t xml:space="preserve"> </w:t>
      </w:r>
      <w:bookmarkStart w:id="2" w:name="OLE_LINK15"/>
      <w:r w:rsidR="00F043F8">
        <w:rPr>
          <w:rFonts w:eastAsia="Arial" w:cs="Times New Roman"/>
          <w:szCs w:val="20"/>
          <w:lang w:val="fr-FR"/>
        </w:rPr>
        <w:t>« </w:t>
      </w:r>
      <w:proofErr w:type="spellStart"/>
      <w:r w:rsidR="00F043F8">
        <w:rPr>
          <w:rFonts w:eastAsia="Arial" w:cs="Times New Roman"/>
          <w:szCs w:val="20"/>
          <w:lang w:val="fr-FR"/>
        </w:rPr>
        <w:t>Cycling</w:t>
      </w:r>
      <w:proofErr w:type="spellEnd"/>
      <w:r w:rsidR="00F043F8">
        <w:rPr>
          <w:rFonts w:eastAsia="Arial" w:cs="Times New Roman"/>
          <w:szCs w:val="20"/>
          <w:lang w:val="fr-FR"/>
        </w:rPr>
        <w:t xml:space="preserve"> Edition » </w:t>
      </w:r>
      <w:bookmarkEnd w:id="2"/>
      <w:r w:rsidR="004F674A">
        <w:rPr>
          <w:rFonts w:eastAsia="Arial" w:cs="Times New Roman"/>
          <w:szCs w:val="20"/>
          <w:lang w:val="fr-FR"/>
        </w:rPr>
        <w:t xml:space="preserve">propose une graduation en spirale </w:t>
      </w:r>
      <w:r w:rsidR="00711FDE">
        <w:rPr>
          <w:rFonts w:eastAsia="Arial" w:cs="Times New Roman"/>
          <w:szCs w:val="20"/>
          <w:lang w:val="fr-FR"/>
        </w:rPr>
        <w:t>sur</w:t>
      </w:r>
      <w:r w:rsidR="004F674A">
        <w:rPr>
          <w:rFonts w:eastAsia="Arial" w:cs="Times New Roman"/>
          <w:szCs w:val="20"/>
          <w:lang w:val="fr-FR"/>
        </w:rPr>
        <w:t xml:space="preserve"> trois tours de cadran, permettant d’établir</w:t>
      </w:r>
      <w:r w:rsidR="00AB4403">
        <w:rPr>
          <w:rFonts w:eastAsia="Arial" w:cs="Times New Roman"/>
          <w:szCs w:val="20"/>
          <w:lang w:val="fr-FR"/>
        </w:rPr>
        <w:t xml:space="preserve"> </w:t>
      </w:r>
      <w:r w:rsidR="004F674A">
        <w:rPr>
          <w:rFonts w:eastAsia="Arial" w:cs="Times New Roman"/>
          <w:szCs w:val="20"/>
          <w:lang w:val="fr-FR"/>
        </w:rPr>
        <w:t>la</w:t>
      </w:r>
      <w:r w:rsidR="00AB4403">
        <w:rPr>
          <w:rFonts w:eastAsia="Arial" w:cs="Times New Roman"/>
          <w:szCs w:val="20"/>
          <w:lang w:val="fr-FR"/>
        </w:rPr>
        <w:t xml:space="preserve"> vitesse moyenne</w:t>
      </w:r>
      <w:r w:rsidR="004F674A">
        <w:rPr>
          <w:rFonts w:eastAsia="Arial" w:cs="Times New Roman"/>
          <w:szCs w:val="20"/>
          <w:lang w:val="fr-FR"/>
        </w:rPr>
        <w:t xml:space="preserve"> sur une distance donnée</w:t>
      </w:r>
      <w:r w:rsidR="00AB4403">
        <w:rPr>
          <w:rFonts w:eastAsia="Arial" w:cs="Times New Roman"/>
          <w:szCs w:val="20"/>
          <w:lang w:val="fr-FR"/>
        </w:rPr>
        <w:t xml:space="preserve"> </w:t>
      </w:r>
      <w:r w:rsidR="004F674A">
        <w:rPr>
          <w:rFonts w:eastAsia="Arial" w:cs="Times New Roman"/>
          <w:szCs w:val="20"/>
          <w:lang w:val="fr-FR"/>
        </w:rPr>
        <w:t>jusqu’à 20 unités par heure</w:t>
      </w:r>
      <w:r w:rsidR="00AB4403">
        <w:rPr>
          <w:rFonts w:eastAsia="Arial" w:cs="Times New Roman"/>
          <w:szCs w:val="20"/>
          <w:lang w:val="fr-FR"/>
        </w:rPr>
        <w:t>. Ce</w:t>
      </w:r>
      <w:r w:rsidR="004F674A">
        <w:rPr>
          <w:rFonts w:eastAsia="Arial" w:cs="Times New Roman"/>
          <w:szCs w:val="20"/>
          <w:lang w:val="fr-FR"/>
        </w:rPr>
        <w:t xml:space="preserve"> détail</w:t>
      </w:r>
      <w:r w:rsidR="00AB4403">
        <w:rPr>
          <w:rFonts w:eastAsia="Arial" w:cs="Times New Roman"/>
          <w:szCs w:val="20"/>
          <w:lang w:val="fr-FR"/>
        </w:rPr>
        <w:t xml:space="preserve"> permet</w:t>
      </w:r>
      <w:r w:rsidR="00711FDE">
        <w:rPr>
          <w:rFonts w:eastAsia="Arial" w:cs="Times New Roman"/>
          <w:szCs w:val="20"/>
          <w:lang w:val="fr-FR"/>
        </w:rPr>
        <w:t xml:space="preserve"> </w:t>
      </w:r>
      <w:r w:rsidR="004F674A">
        <w:rPr>
          <w:rFonts w:eastAsia="Arial" w:cs="Times New Roman"/>
          <w:szCs w:val="20"/>
          <w:lang w:val="fr-FR"/>
        </w:rPr>
        <w:t>aux cyclistes</w:t>
      </w:r>
      <w:r w:rsidR="00711FDE">
        <w:rPr>
          <w:rFonts w:eastAsia="Arial" w:cs="Times New Roman"/>
          <w:szCs w:val="20"/>
          <w:lang w:val="fr-FR"/>
        </w:rPr>
        <w:t xml:space="preserve"> </w:t>
      </w:r>
      <w:r w:rsidR="004F674A">
        <w:rPr>
          <w:rFonts w:eastAsia="Arial" w:cs="Times New Roman"/>
          <w:szCs w:val="20"/>
          <w:lang w:val="fr-FR"/>
        </w:rPr>
        <w:t>de déterminer leur allure</w:t>
      </w:r>
      <w:r w:rsidR="00711FDE">
        <w:rPr>
          <w:rFonts w:eastAsia="Arial" w:cs="Times New Roman"/>
          <w:szCs w:val="20"/>
          <w:lang w:val="fr-FR"/>
        </w:rPr>
        <w:t xml:space="preserve"> facilement.</w:t>
      </w:r>
    </w:p>
    <w:p w14:paraId="0D1D411D" w14:textId="77777777" w:rsidR="0086545D" w:rsidRDefault="0086545D" w:rsidP="00711FDE">
      <w:pPr>
        <w:spacing w:line="240" w:lineRule="auto"/>
        <w:jc w:val="both"/>
        <w:rPr>
          <w:lang w:val="fr-FR"/>
        </w:rPr>
      </w:pPr>
    </w:p>
    <w:p w14:paraId="36466442" w14:textId="77777777" w:rsidR="00711FDE" w:rsidRPr="00377238" w:rsidRDefault="00711FDE" w:rsidP="00711FDE">
      <w:pPr>
        <w:spacing w:line="240" w:lineRule="auto"/>
        <w:jc w:val="both"/>
        <w:rPr>
          <w:lang w:val="fr-FR"/>
        </w:rPr>
      </w:pPr>
    </w:p>
    <w:p w14:paraId="36579F45" w14:textId="77777777" w:rsidR="0086545D" w:rsidRPr="004F674A" w:rsidRDefault="00F043F8" w:rsidP="00711FDE">
      <w:pPr>
        <w:pStyle w:val="TEXTE"/>
        <w:jc w:val="both"/>
        <w:rPr>
          <w:b/>
          <w:sz w:val="22"/>
          <w:lang w:val="fr-CH"/>
        </w:rPr>
      </w:pPr>
      <w:r>
        <w:rPr>
          <w:rFonts w:eastAsia="Arial"/>
          <w:b/>
          <w:bCs/>
          <w:sz w:val="22"/>
          <w:szCs w:val="22"/>
          <w:lang w:val="fr-FR"/>
        </w:rPr>
        <w:t>POINTS CLÉS</w:t>
      </w:r>
    </w:p>
    <w:p w14:paraId="5A85FA93" w14:textId="02EC887F" w:rsidR="00EB014B" w:rsidRPr="00377238" w:rsidRDefault="00F043F8" w:rsidP="00711FDE">
      <w:pPr>
        <w:pStyle w:val="Contenudetableau"/>
        <w:numPr>
          <w:ilvl w:val="0"/>
          <w:numId w:val="6"/>
        </w:numPr>
        <w:rPr>
          <w:rFonts w:ascii="Arial" w:hAnsi="Arial" w:cs="Arial"/>
          <w:sz w:val="20"/>
          <w:szCs w:val="20"/>
        </w:rPr>
      </w:pPr>
      <w:r>
        <w:rPr>
          <w:rFonts w:ascii="Arial" w:eastAsia="Arial" w:hAnsi="Arial" w:cs="Arial"/>
          <w:sz w:val="20"/>
          <w:szCs w:val="20"/>
        </w:rPr>
        <w:t>Boîtier en composite de carbone noir mat de 43 mm avec barrettes de bracelet fixes</w:t>
      </w:r>
    </w:p>
    <w:p w14:paraId="60EAB171" w14:textId="77777777" w:rsidR="00284F27" w:rsidRDefault="00F043F8" w:rsidP="00711FDE">
      <w:pPr>
        <w:pStyle w:val="Contenudetableau"/>
        <w:numPr>
          <w:ilvl w:val="0"/>
          <w:numId w:val="6"/>
        </w:numPr>
        <w:rPr>
          <w:rFonts w:ascii="Arial" w:hAnsi="Arial" w:cs="Arial"/>
          <w:sz w:val="20"/>
          <w:szCs w:val="20"/>
          <w:lang w:val="en-GB"/>
        </w:rPr>
      </w:pPr>
      <w:r>
        <w:rPr>
          <w:rFonts w:ascii="Arial" w:eastAsia="Arial" w:hAnsi="Arial" w:cs="Arial"/>
          <w:sz w:val="20"/>
          <w:szCs w:val="20"/>
        </w:rPr>
        <w:t>Lunette fixe graduée 60 minutes</w:t>
      </w:r>
    </w:p>
    <w:p w14:paraId="26A6264D" w14:textId="244A559B" w:rsidR="00EB014B" w:rsidRPr="00377238" w:rsidRDefault="00F043F8" w:rsidP="00711FDE">
      <w:pPr>
        <w:pStyle w:val="Contenudetableau"/>
        <w:numPr>
          <w:ilvl w:val="0"/>
          <w:numId w:val="6"/>
        </w:numPr>
        <w:rPr>
          <w:rFonts w:ascii="Arial" w:hAnsi="Arial" w:cs="Arial"/>
          <w:sz w:val="20"/>
          <w:szCs w:val="20"/>
        </w:rPr>
      </w:pPr>
      <w:r>
        <w:rPr>
          <w:rFonts w:ascii="Arial" w:eastAsia="Arial" w:hAnsi="Arial" w:cs="Arial"/>
          <w:sz w:val="20"/>
          <w:szCs w:val="20"/>
        </w:rPr>
        <w:t xml:space="preserve">Échelle tachymétrique spécifique </w:t>
      </w:r>
      <w:r w:rsidR="00711FDE">
        <w:rPr>
          <w:rFonts w:ascii="Arial" w:eastAsia="Arial" w:hAnsi="Arial" w:cs="Arial"/>
          <w:sz w:val="20"/>
          <w:szCs w:val="20"/>
        </w:rPr>
        <w:t>au</w:t>
      </w:r>
      <w:r>
        <w:rPr>
          <w:rFonts w:ascii="Arial" w:eastAsia="Arial" w:hAnsi="Arial" w:cs="Arial"/>
          <w:sz w:val="20"/>
          <w:szCs w:val="20"/>
        </w:rPr>
        <w:t xml:space="preserve"> cyclisme sur le cadran</w:t>
      </w:r>
    </w:p>
    <w:p w14:paraId="4F18212D" w14:textId="77777777" w:rsidR="00EB014B" w:rsidRPr="00377238" w:rsidRDefault="00F043F8" w:rsidP="00711FDE">
      <w:pPr>
        <w:pStyle w:val="Contenudetableau"/>
        <w:numPr>
          <w:ilvl w:val="0"/>
          <w:numId w:val="6"/>
        </w:numPr>
        <w:rPr>
          <w:rFonts w:ascii="Arial" w:hAnsi="Arial" w:cs="Arial"/>
          <w:sz w:val="20"/>
          <w:szCs w:val="20"/>
        </w:rPr>
      </w:pPr>
      <w:r>
        <w:rPr>
          <w:rFonts w:ascii="Arial" w:eastAsia="Arial" w:hAnsi="Arial" w:cs="Arial"/>
          <w:sz w:val="20"/>
          <w:szCs w:val="20"/>
        </w:rPr>
        <w:t>Cadran noir mat avec index appliqués monobloc en composite de céramique luminescent</w:t>
      </w:r>
    </w:p>
    <w:p w14:paraId="6BBDA6F1" w14:textId="77777777" w:rsidR="00EB014B" w:rsidRPr="00377238" w:rsidRDefault="00F043F8" w:rsidP="00711FDE">
      <w:pPr>
        <w:pStyle w:val="Contenudetableau"/>
        <w:numPr>
          <w:ilvl w:val="0"/>
          <w:numId w:val="6"/>
        </w:numPr>
        <w:rPr>
          <w:rFonts w:ascii="Arial" w:hAnsi="Arial" w:cs="Arial"/>
          <w:sz w:val="20"/>
          <w:szCs w:val="20"/>
        </w:rPr>
      </w:pPr>
      <w:r>
        <w:rPr>
          <w:rFonts w:ascii="Arial" w:eastAsia="Arial" w:hAnsi="Arial" w:cs="Arial"/>
          <w:sz w:val="20"/>
          <w:szCs w:val="20"/>
        </w:rPr>
        <w:t>Calibre Manufacture MT5813, certifié par le Contrôle Officiel Suisse des Chronomètres (COSC) avec spiral en silicium et une réserve de marche de 70 heures</w:t>
      </w:r>
    </w:p>
    <w:p w14:paraId="65BA6575" w14:textId="77777777" w:rsidR="00EB014B" w:rsidRPr="00377238" w:rsidRDefault="00F043F8" w:rsidP="00711FDE">
      <w:pPr>
        <w:pStyle w:val="Contenudetableau"/>
        <w:numPr>
          <w:ilvl w:val="0"/>
          <w:numId w:val="6"/>
        </w:numPr>
        <w:rPr>
          <w:rFonts w:ascii="Arial" w:hAnsi="Arial" w:cs="Arial"/>
          <w:sz w:val="20"/>
          <w:szCs w:val="20"/>
        </w:rPr>
      </w:pPr>
      <w:r>
        <w:rPr>
          <w:rFonts w:ascii="Arial" w:eastAsia="Arial" w:hAnsi="Arial" w:cs="Arial"/>
          <w:sz w:val="20"/>
          <w:szCs w:val="20"/>
        </w:rPr>
        <w:t>Aiguilles « </w:t>
      </w:r>
      <w:proofErr w:type="spellStart"/>
      <w:r>
        <w:rPr>
          <w:rFonts w:ascii="Arial" w:eastAsia="Arial" w:hAnsi="Arial" w:cs="Arial"/>
          <w:sz w:val="20"/>
          <w:szCs w:val="20"/>
        </w:rPr>
        <w:t>Snowflake</w:t>
      </w:r>
      <w:proofErr w:type="spellEnd"/>
      <w:r>
        <w:rPr>
          <w:rFonts w:ascii="Arial" w:eastAsia="Arial" w:hAnsi="Arial" w:cs="Arial"/>
          <w:sz w:val="20"/>
          <w:szCs w:val="20"/>
        </w:rPr>
        <w:t xml:space="preserve"> », l’une des signatures des montres de plongée TUDOR, introduites en 1969, avec matière lumineuse </w:t>
      </w:r>
      <w:proofErr w:type="spellStart"/>
      <w:r>
        <w:rPr>
          <w:rFonts w:ascii="Arial" w:eastAsia="Arial" w:hAnsi="Arial" w:cs="Arial"/>
          <w:sz w:val="20"/>
          <w:szCs w:val="20"/>
        </w:rPr>
        <w:t>Swiss</w:t>
      </w:r>
      <w:proofErr w:type="spellEnd"/>
      <w:r>
        <w:rPr>
          <w:rFonts w:ascii="Arial" w:eastAsia="Arial" w:hAnsi="Arial" w:cs="Arial"/>
          <w:sz w:val="20"/>
          <w:szCs w:val="20"/>
        </w:rPr>
        <w:t> Super</w:t>
      </w:r>
      <w:r>
        <w:rPr>
          <w:rFonts w:ascii="Arial" w:eastAsia="Arial" w:hAnsi="Arial" w:cs="Arial"/>
          <w:sz w:val="20"/>
          <w:szCs w:val="20"/>
        </w:rPr>
        <w:noBreakHyphen/>
      </w:r>
      <w:proofErr w:type="spellStart"/>
      <w:r>
        <w:rPr>
          <w:rFonts w:ascii="Arial" w:eastAsia="Arial" w:hAnsi="Arial" w:cs="Arial"/>
          <w:sz w:val="20"/>
          <w:szCs w:val="20"/>
        </w:rPr>
        <w:t>LumiNova</w:t>
      </w:r>
      <w:proofErr w:type="spellEnd"/>
      <w:r>
        <w:rPr>
          <w:rFonts w:ascii="Arial" w:eastAsia="Arial" w:hAnsi="Arial" w:cs="Arial"/>
          <w:sz w:val="20"/>
          <w:szCs w:val="20"/>
        </w:rPr>
        <w:t>® grade X1</w:t>
      </w:r>
    </w:p>
    <w:p w14:paraId="3AD327B9" w14:textId="4AB96E8C" w:rsidR="002454E7" w:rsidRPr="00377238" w:rsidRDefault="00F043F8" w:rsidP="00711FDE">
      <w:pPr>
        <w:pStyle w:val="Contenudetableau"/>
        <w:numPr>
          <w:ilvl w:val="0"/>
          <w:numId w:val="6"/>
        </w:numPr>
        <w:rPr>
          <w:rFonts w:ascii="Arial" w:hAnsi="Arial" w:cs="Arial"/>
          <w:sz w:val="20"/>
          <w:szCs w:val="20"/>
        </w:rPr>
      </w:pPr>
      <w:bookmarkStart w:id="3" w:name="OLE_LINK19"/>
      <w:r>
        <w:rPr>
          <w:rFonts w:ascii="Arial" w:eastAsia="Arial" w:hAnsi="Arial" w:cs="Arial"/>
          <w:sz w:val="20"/>
          <w:szCs w:val="20"/>
        </w:rPr>
        <w:t xml:space="preserve">Bracelet en tissu technique noir d'une seule pièce avec </w:t>
      </w:r>
      <w:r w:rsidR="00E62679">
        <w:rPr>
          <w:rFonts w:ascii="Arial" w:eastAsia="Arial" w:hAnsi="Arial" w:cs="Arial"/>
          <w:sz w:val="20"/>
          <w:szCs w:val="20"/>
        </w:rPr>
        <w:t>boucle ardillon</w:t>
      </w:r>
    </w:p>
    <w:bookmarkEnd w:id="3"/>
    <w:p w14:paraId="76069378" w14:textId="77777777" w:rsidR="00655B89" w:rsidRDefault="00655B89" w:rsidP="00711FDE">
      <w:pPr>
        <w:pStyle w:val="TEXTE"/>
        <w:jc w:val="both"/>
        <w:rPr>
          <w:lang w:val="fr-FR"/>
        </w:rPr>
      </w:pPr>
    </w:p>
    <w:p w14:paraId="04758684" w14:textId="77777777" w:rsidR="00711FDE" w:rsidRPr="00377238" w:rsidRDefault="00711FDE" w:rsidP="00711FDE">
      <w:pPr>
        <w:pStyle w:val="TEXTE"/>
        <w:jc w:val="both"/>
        <w:rPr>
          <w:lang w:val="fr-FR"/>
        </w:rPr>
      </w:pPr>
    </w:p>
    <w:p w14:paraId="755455E8" w14:textId="2ACE64AF" w:rsidR="00193933" w:rsidRPr="00377238" w:rsidRDefault="00E62679" w:rsidP="00711FDE">
      <w:pPr>
        <w:pStyle w:val="TEXTE"/>
        <w:jc w:val="both"/>
        <w:rPr>
          <w:b/>
          <w:sz w:val="22"/>
          <w:lang w:val="fr-FR"/>
        </w:rPr>
      </w:pPr>
      <w:r>
        <w:rPr>
          <w:rFonts w:eastAsia="Arial"/>
          <w:b/>
          <w:bCs/>
          <w:sz w:val="22"/>
          <w:szCs w:val="22"/>
          <w:lang w:val="fr-FR"/>
        </w:rPr>
        <w:t xml:space="preserve">UN </w:t>
      </w:r>
      <w:r w:rsidR="00F043F8">
        <w:rPr>
          <w:rFonts w:eastAsia="Arial"/>
          <w:b/>
          <w:bCs/>
          <w:sz w:val="22"/>
          <w:szCs w:val="22"/>
          <w:lang w:val="fr-FR"/>
        </w:rPr>
        <w:t xml:space="preserve">CADRAN </w:t>
      </w:r>
      <w:r w:rsidR="00CC1D40">
        <w:rPr>
          <w:rFonts w:eastAsia="Arial"/>
          <w:b/>
          <w:bCs/>
          <w:sz w:val="22"/>
          <w:szCs w:val="22"/>
          <w:lang w:val="fr-FR"/>
        </w:rPr>
        <w:t>« </w:t>
      </w:r>
      <w:r w:rsidR="00F043F8">
        <w:rPr>
          <w:rFonts w:eastAsia="Arial"/>
          <w:b/>
          <w:bCs/>
          <w:sz w:val="22"/>
          <w:szCs w:val="22"/>
          <w:lang w:val="fr-FR"/>
        </w:rPr>
        <w:t>COURSE</w:t>
      </w:r>
      <w:r w:rsidR="00CC1D40">
        <w:rPr>
          <w:rFonts w:eastAsia="Arial"/>
          <w:b/>
          <w:bCs/>
          <w:sz w:val="22"/>
          <w:szCs w:val="22"/>
          <w:lang w:val="fr-FR"/>
        </w:rPr>
        <w:t> »</w:t>
      </w:r>
    </w:p>
    <w:p w14:paraId="3F70941A" w14:textId="3C4C2E70" w:rsidR="00655B89" w:rsidRPr="00377238" w:rsidRDefault="00F043F8" w:rsidP="00711FDE">
      <w:pPr>
        <w:pStyle w:val="TEXTE"/>
        <w:jc w:val="both"/>
        <w:rPr>
          <w:b/>
          <w:sz w:val="22"/>
          <w:lang w:val="fr-FR"/>
        </w:rPr>
      </w:pPr>
      <w:r>
        <w:rPr>
          <w:rFonts w:eastAsia="Arial"/>
          <w:bCs/>
          <w:lang w:val="fr-FR"/>
        </w:rPr>
        <w:t xml:space="preserve">Le cadran noir mat </w:t>
      </w:r>
      <w:r w:rsidR="00E62679">
        <w:rPr>
          <w:rFonts w:eastAsia="Arial"/>
          <w:bCs/>
          <w:lang w:val="fr-FR"/>
        </w:rPr>
        <w:t>de la Pelagos FXD Chrono « </w:t>
      </w:r>
      <w:proofErr w:type="spellStart"/>
      <w:r w:rsidR="00E62679">
        <w:rPr>
          <w:rFonts w:eastAsia="Arial"/>
          <w:bCs/>
          <w:lang w:val="fr-FR"/>
        </w:rPr>
        <w:t>Cycling</w:t>
      </w:r>
      <w:proofErr w:type="spellEnd"/>
      <w:r w:rsidR="00E62679">
        <w:rPr>
          <w:rFonts w:eastAsia="Arial"/>
          <w:bCs/>
          <w:lang w:val="fr-FR"/>
        </w:rPr>
        <w:t xml:space="preserve"> Edition » </w:t>
      </w:r>
      <w:r>
        <w:rPr>
          <w:rFonts w:eastAsia="Arial"/>
          <w:bCs/>
          <w:lang w:val="fr-FR"/>
        </w:rPr>
        <w:t>met l’accent sur la lisibilité</w:t>
      </w:r>
      <w:r w:rsidR="00E62679">
        <w:rPr>
          <w:rFonts w:eastAsia="Arial"/>
          <w:bCs/>
          <w:lang w:val="fr-FR"/>
        </w:rPr>
        <w:t xml:space="preserve">. </w:t>
      </w:r>
      <w:r w:rsidR="00196A16">
        <w:rPr>
          <w:rFonts w:eastAsia="Arial"/>
          <w:bCs/>
          <w:lang w:val="fr-FR"/>
        </w:rPr>
        <w:t xml:space="preserve">Ses index carrés, éléments caractéristiques de l’esthétique TUDOR depuis les années 1960, alors introduits pour obtenir une plus grande surface lumineuse, sont façonnés dans un composite de céramique luminescent qui garantit une </w:t>
      </w:r>
      <w:r w:rsidR="00CC1D40">
        <w:rPr>
          <w:rFonts w:eastAsia="Arial"/>
          <w:bCs/>
          <w:lang w:val="fr-FR"/>
        </w:rPr>
        <w:t>lecture</w:t>
      </w:r>
      <w:r w:rsidR="00196A16">
        <w:rPr>
          <w:rFonts w:eastAsia="Arial"/>
          <w:bCs/>
          <w:lang w:val="fr-FR"/>
        </w:rPr>
        <w:t xml:space="preserve"> optimale,</w:t>
      </w:r>
      <w:r w:rsidR="00CC1D40">
        <w:rPr>
          <w:rFonts w:eastAsia="Arial"/>
          <w:bCs/>
          <w:lang w:val="fr-FR"/>
        </w:rPr>
        <w:t xml:space="preserve"> d’un coup d’œil,</w:t>
      </w:r>
      <w:r w:rsidR="00196A16">
        <w:rPr>
          <w:rFonts w:eastAsia="Arial"/>
          <w:bCs/>
          <w:lang w:val="fr-FR"/>
        </w:rPr>
        <w:t xml:space="preserve"> même en conditions </w:t>
      </w:r>
      <w:r w:rsidR="00CC1D40">
        <w:rPr>
          <w:rFonts w:eastAsia="Arial"/>
          <w:bCs/>
          <w:lang w:val="fr-FR"/>
        </w:rPr>
        <w:t>de course</w:t>
      </w:r>
      <w:r w:rsidR="00196A16">
        <w:rPr>
          <w:rFonts w:eastAsia="Arial"/>
          <w:bCs/>
          <w:lang w:val="fr-FR"/>
        </w:rPr>
        <w:t>. Les aiguilles angulaire</w:t>
      </w:r>
      <w:r w:rsidR="00CC1D40">
        <w:rPr>
          <w:rFonts w:eastAsia="Arial"/>
          <w:bCs/>
          <w:lang w:val="fr-FR"/>
        </w:rPr>
        <w:t>s</w:t>
      </w:r>
      <w:r w:rsidR="00196A16">
        <w:rPr>
          <w:rFonts w:eastAsia="Arial"/>
          <w:bCs/>
          <w:lang w:val="fr-FR"/>
        </w:rPr>
        <w:t xml:space="preserve"> historique</w:t>
      </w:r>
      <w:r w:rsidR="00CC1D40">
        <w:rPr>
          <w:rFonts w:eastAsia="Arial"/>
          <w:bCs/>
          <w:lang w:val="fr-FR"/>
        </w:rPr>
        <w:t>s</w:t>
      </w:r>
      <w:r w:rsidR="00196A16">
        <w:rPr>
          <w:rFonts w:eastAsia="Arial"/>
          <w:bCs/>
          <w:lang w:val="fr-FR"/>
        </w:rPr>
        <w:t xml:space="preserve"> de TUDOR</w:t>
      </w:r>
      <w:r w:rsidR="00CC1D40">
        <w:rPr>
          <w:rFonts w:eastAsia="Arial"/>
          <w:bCs/>
          <w:lang w:val="fr-FR"/>
        </w:rPr>
        <w:t>,</w:t>
      </w:r>
      <w:r w:rsidR="00196A16">
        <w:rPr>
          <w:rFonts w:eastAsia="Arial"/>
          <w:bCs/>
          <w:lang w:val="fr-FR"/>
        </w:rPr>
        <w:t xml:space="preserve"> surnommées « </w:t>
      </w:r>
      <w:proofErr w:type="spellStart"/>
      <w:r w:rsidR="00196A16">
        <w:rPr>
          <w:rFonts w:eastAsia="Arial"/>
          <w:bCs/>
          <w:lang w:val="fr-FR"/>
        </w:rPr>
        <w:t>Snowflake</w:t>
      </w:r>
      <w:proofErr w:type="spellEnd"/>
      <w:r w:rsidR="00196A16">
        <w:rPr>
          <w:rFonts w:eastAsia="Arial"/>
          <w:bCs/>
          <w:lang w:val="fr-FR"/>
        </w:rPr>
        <w:t> », participent de la même intention fonctionnelle.</w:t>
      </w:r>
      <w:r w:rsidR="009E06E4">
        <w:rPr>
          <w:rFonts w:eastAsia="Arial"/>
          <w:bCs/>
          <w:lang w:val="fr-FR"/>
        </w:rPr>
        <w:t xml:space="preserve"> </w:t>
      </w:r>
      <w:r w:rsidR="00196A16">
        <w:rPr>
          <w:rFonts w:eastAsia="Arial"/>
          <w:bCs/>
          <w:lang w:val="fr-FR"/>
        </w:rPr>
        <w:t>D</w:t>
      </w:r>
      <w:r w:rsidR="00E62679">
        <w:rPr>
          <w:rFonts w:eastAsia="Arial"/>
          <w:bCs/>
          <w:lang w:val="fr-FR"/>
        </w:rPr>
        <w:t xml:space="preserve">es touches rouges </w:t>
      </w:r>
      <w:r>
        <w:rPr>
          <w:rFonts w:eastAsia="Arial"/>
          <w:bCs/>
          <w:lang w:val="fr-FR"/>
        </w:rPr>
        <w:t>rappelle</w:t>
      </w:r>
      <w:r w:rsidR="00E62679">
        <w:rPr>
          <w:rFonts w:eastAsia="Arial"/>
          <w:bCs/>
          <w:lang w:val="fr-FR"/>
        </w:rPr>
        <w:t>nt quant-à-elles</w:t>
      </w:r>
      <w:r>
        <w:rPr>
          <w:rFonts w:eastAsia="Arial"/>
          <w:bCs/>
          <w:lang w:val="fr-FR"/>
        </w:rPr>
        <w:t xml:space="preserve"> les couleurs du TUDOR Pro </w:t>
      </w:r>
      <w:proofErr w:type="spellStart"/>
      <w:r>
        <w:rPr>
          <w:rFonts w:eastAsia="Arial"/>
          <w:bCs/>
          <w:lang w:val="fr-FR"/>
        </w:rPr>
        <w:t>Cycling</w:t>
      </w:r>
      <w:proofErr w:type="spellEnd"/>
      <w:r>
        <w:rPr>
          <w:rFonts w:eastAsia="Arial"/>
          <w:bCs/>
          <w:lang w:val="fr-FR"/>
        </w:rPr>
        <w:t xml:space="preserve"> Team</w:t>
      </w:r>
      <w:r w:rsidR="00CC1D40">
        <w:rPr>
          <w:rFonts w:eastAsia="Arial"/>
          <w:bCs/>
          <w:lang w:val="fr-FR"/>
        </w:rPr>
        <w:t>, notamment une</w:t>
      </w:r>
      <w:r>
        <w:rPr>
          <w:rFonts w:eastAsia="Arial"/>
          <w:bCs/>
          <w:lang w:val="fr-FR"/>
        </w:rPr>
        <w:t xml:space="preserve"> échelle tachymétrique recalibrée </w:t>
      </w:r>
      <w:r w:rsidR="00CC1D40">
        <w:rPr>
          <w:rFonts w:eastAsia="Arial"/>
          <w:bCs/>
          <w:lang w:val="fr-FR"/>
        </w:rPr>
        <w:t>pour la pratique du vélo et</w:t>
      </w:r>
      <w:r>
        <w:rPr>
          <w:rFonts w:eastAsia="Arial"/>
          <w:bCs/>
          <w:lang w:val="fr-FR"/>
        </w:rPr>
        <w:t xml:space="preserve"> </w:t>
      </w:r>
      <w:r w:rsidR="00CC1D40">
        <w:rPr>
          <w:rFonts w:eastAsia="Arial"/>
          <w:bCs/>
          <w:lang w:val="fr-FR"/>
        </w:rPr>
        <w:t>apposée</w:t>
      </w:r>
      <w:r>
        <w:rPr>
          <w:rFonts w:eastAsia="Arial"/>
          <w:bCs/>
          <w:lang w:val="fr-FR"/>
        </w:rPr>
        <w:t xml:space="preserve"> sur </w:t>
      </w:r>
      <w:r w:rsidR="00CC1D40">
        <w:rPr>
          <w:rFonts w:eastAsia="Arial"/>
          <w:bCs/>
          <w:lang w:val="fr-FR"/>
        </w:rPr>
        <w:t>le</w:t>
      </w:r>
      <w:r>
        <w:rPr>
          <w:rFonts w:eastAsia="Arial"/>
          <w:bCs/>
          <w:lang w:val="fr-FR"/>
        </w:rPr>
        <w:t xml:space="preserve"> </w:t>
      </w:r>
      <w:proofErr w:type="spellStart"/>
      <w:r>
        <w:rPr>
          <w:rFonts w:eastAsia="Arial"/>
          <w:bCs/>
          <w:lang w:val="fr-FR"/>
        </w:rPr>
        <w:t>réhaut</w:t>
      </w:r>
      <w:proofErr w:type="spellEnd"/>
      <w:r>
        <w:rPr>
          <w:rFonts w:eastAsia="Arial"/>
          <w:bCs/>
          <w:lang w:val="fr-FR"/>
        </w:rPr>
        <w:t xml:space="preserve"> </w:t>
      </w:r>
      <w:r w:rsidR="00CC1D40">
        <w:rPr>
          <w:rFonts w:eastAsia="Arial"/>
          <w:bCs/>
          <w:lang w:val="fr-FR"/>
        </w:rPr>
        <w:t xml:space="preserve">incliné </w:t>
      </w:r>
      <w:r>
        <w:rPr>
          <w:rFonts w:eastAsia="Arial"/>
          <w:bCs/>
          <w:lang w:val="fr-FR"/>
        </w:rPr>
        <w:t>à 45° sur le pourtour du cadran</w:t>
      </w:r>
      <w:r w:rsidR="00CC1D40">
        <w:rPr>
          <w:rFonts w:eastAsia="Arial"/>
          <w:bCs/>
          <w:lang w:val="fr-FR"/>
        </w:rPr>
        <w:t>.</w:t>
      </w:r>
    </w:p>
    <w:p w14:paraId="5CEE75CC" w14:textId="77777777" w:rsidR="001B35F6" w:rsidRPr="00377238" w:rsidRDefault="001B35F6" w:rsidP="00711FDE">
      <w:pPr>
        <w:pStyle w:val="TEXTE"/>
        <w:jc w:val="both"/>
        <w:rPr>
          <w:lang w:val="fr-FR"/>
        </w:rPr>
      </w:pPr>
    </w:p>
    <w:p w14:paraId="4329F078" w14:textId="77777777" w:rsidR="00655B89" w:rsidRPr="00377238" w:rsidRDefault="00655B89" w:rsidP="00711FDE">
      <w:pPr>
        <w:pStyle w:val="TEXTE"/>
        <w:jc w:val="both"/>
        <w:rPr>
          <w:lang w:val="fr-FR"/>
        </w:rPr>
      </w:pPr>
    </w:p>
    <w:p w14:paraId="3AFB11DF" w14:textId="4FD7A910" w:rsidR="002F4C73" w:rsidRPr="00377238" w:rsidRDefault="00196A16" w:rsidP="00711FDE">
      <w:pPr>
        <w:spacing w:line="240" w:lineRule="auto"/>
        <w:jc w:val="both"/>
        <w:rPr>
          <w:b/>
          <w:sz w:val="22"/>
          <w:lang w:val="fr-FR"/>
        </w:rPr>
      </w:pPr>
      <w:r>
        <w:rPr>
          <w:rFonts w:eastAsia="Arial" w:cs="Times New Roman"/>
          <w:b/>
          <w:bCs/>
          <w:sz w:val="22"/>
          <w:lang w:val="fr-FR"/>
        </w:rPr>
        <w:t xml:space="preserve">UN </w:t>
      </w:r>
      <w:r w:rsidR="00F043F8">
        <w:rPr>
          <w:rFonts w:eastAsia="Arial" w:cs="Times New Roman"/>
          <w:b/>
          <w:bCs/>
          <w:sz w:val="22"/>
          <w:lang w:val="fr-FR"/>
        </w:rPr>
        <w:t>BRACELET EN TISSU</w:t>
      </w:r>
      <w:r>
        <w:rPr>
          <w:rFonts w:eastAsia="Arial" w:cs="Times New Roman"/>
          <w:b/>
          <w:bCs/>
          <w:sz w:val="22"/>
          <w:lang w:val="fr-FR"/>
        </w:rPr>
        <w:t xml:space="preserve"> </w:t>
      </w:r>
      <w:r w:rsidR="001C50F8">
        <w:rPr>
          <w:rFonts w:eastAsia="Arial" w:cs="Times New Roman"/>
          <w:b/>
          <w:bCs/>
          <w:sz w:val="22"/>
          <w:lang w:val="fr-FR"/>
        </w:rPr>
        <w:t>« CYCLISTE »</w:t>
      </w:r>
    </w:p>
    <w:p w14:paraId="6B4C106D" w14:textId="09CA8F8F" w:rsidR="001B35F6" w:rsidRPr="00377238" w:rsidRDefault="00F043F8" w:rsidP="003D0448">
      <w:pPr>
        <w:spacing w:line="240" w:lineRule="auto"/>
        <w:jc w:val="both"/>
        <w:rPr>
          <w:b/>
          <w:sz w:val="22"/>
          <w:lang w:val="fr-FR"/>
        </w:rPr>
      </w:pPr>
      <w:r>
        <w:rPr>
          <w:rFonts w:eastAsia="Arial" w:cs="Times New Roman"/>
          <w:bCs/>
          <w:szCs w:val="20"/>
          <w:lang w:val="fr-FR"/>
        </w:rPr>
        <w:t>Le bracelet en tissu d’une seule pièce est l’une des signatures de TUDOR qui est devenue, en 2010, l’une des toutes premières marques horlogères à le proposer avec ses montres. Tissé de manière artisanale sur des métiers Jacquard à navette du XIX</w:t>
      </w:r>
      <w:r w:rsidRPr="00BC154A">
        <w:rPr>
          <w:rFonts w:eastAsia="Arial" w:cs="Times New Roman"/>
          <w:bCs/>
          <w:szCs w:val="20"/>
          <w:vertAlign w:val="superscript"/>
          <w:lang w:val="fr-FR"/>
        </w:rPr>
        <w:t>e</w:t>
      </w:r>
      <w:r>
        <w:rPr>
          <w:rFonts w:eastAsia="Arial" w:cs="Times New Roman"/>
          <w:bCs/>
          <w:szCs w:val="20"/>
          <w:lang w:val="fr-FR"/>
        </w:rPr>
        <w:t xml:space="preserve"> siècle par l’entreprise Julien Faure dans la région de Saint</w:t>
      </w:r>
      <w:r>
        <w:rPr>
          <w:rFonts w:eastAsia="Arial" w:cs="Times New Roman"/>
          <w:bCs/>
          <w:szCs w:val="20"/>
          <w:lang w:val="fr-FR"/>
        </w:rPr>
        <w:noBreakHyphen/>
        <w:t>Étienne, en France, sa qualité, sa robustesse et son confort au porter sont uniques. Pour le modèle Pelagos FXD</w:t>
      </w:r>
      <w:r w:rsidR="00CC1D40">
        <w:rPr>
          <w:rFonts w:eastAsia="Arial" w:cs="Times New Roman"/>
          <w:bCs/>
          <w:szCs w:val="20"/>
          <w:lang w:val="fr-FR"/>
        </w:rPr>
        <w:t xml:space="preserve"> Chrono « </w:t>
      </w:r>
      <w:proofErr w:type="spellStart"/>
      <w:r w:rsidR="00CC1D40">
        <w:rPr>
          <w:rFonts w:eastAsia="Arial" w:cs="Times New Roman"/>
          <w:bCs/>
          <w:szCs w:val="20"/>
          <w:lang w:val="fr-FR"/>
        </w:rPr>
        <w:t>Cycling</w:t>
      </w:r>
      <w:proofErr w:type="spellEnd"/>
      <w:r w:rsidR="00CC1D40">
        <w:rPr>
          <w:rFonts w:eastAsia="Arial" w:cs="Times New Roman"/>
          <w:bCs/>
          <w:szCs w:val="20"/>
          <w:lang w:val="fr-FR"/>
        </w:rPr>
        <w:t xml:space="preserve"> Edition »</w:t>
      </w:r>
      <w:r>
        <w:rPr>
          <w:rFonts w:eastAsia="Arial" w:cs="Times New Roman"/>
          <w:bCs/>
          <w:szCs w:val="20"/>
          <w:lang w:val="fr-FR"/>
        </w:rPr>
        <w:t>, une construction</w:t>
      </w:r>
      <w:r w:rsidR="001C50F8">
        <w:rPr>
          <w:rFonts w:eastAsia="Arial" w:cs="Times New Roman"/>
          <w:bCs/>
          <w:szCs w:val="20"/>
          <w:lang w:val="fr-FR"/>
        </w:rPr>
        <w:t xml:space="preserve"> de bracelet</w:t>
      </w:r>
      <w:r>
        <w:rPr>
          <w:rFonts w:eastAsia="Arial" w:cs="Times New Roman"/>
          <w:bCs/>
          <w:szCs w:val="20"/>
          <w:lang w:val="fr-FR"/>
        </w:rPr>
        <w:t xml:space="preserve"> très technique a été développée par TUDOR et Julien Faure. Fabriqué en tissu Jacquard noir</w:t>
      </w:r>
      <w:r w:rsidR="00CC1D40">
        <w:rPr>
          <w:rFonts w:eastAsia="Arial" w:cs="Times New Roman"/>
          <w:bCs/>
          <w:szCs w:val="20"/>
          <w:lang w:val="fr-FR"/>
        </w:rPr>
        <w:t>,</w:t>
      </w:r>
      <w:r>
        <w:rPr>
          <w:rFonts w:eastAsia="Arial" w:cs="Times New Roman"/>
          <w:bCs/>
          <w:szCs w:val="20"/>
          <w:lang w:val="fr-FR"/>
        </w:rPr>
        <w:t xml:space="preserve"> résistant et équipé d'une boucle </w:t>
      </w:r>
      <w:r w:rsidR="00CC1D40">
        <w:rPr>
          <w:rFonts w:eastAsia="Arial" w:cs="Times New Roman"/>
          <w:bCs/>
          <w:szCs w:val="20"/>
          <w:lang w:val="fr-FR"/>
        </w:rPr>
        <w:t>ardillon</w:t>
      </w:r>
      <w:r>
        <w:rPr>
          <w:rFonts w:eastAsia="Arial" w:cs="Times New Roman"/>
          <w:bCs/>
          <w:szCs w:val="20"/>
          <w:lang w:val="fr-FR"/>
        </w:rPr>
        <w:t>, il est parfait pour accompagner les cyclistes sur de</w:t>
      </w:r>
      <w:r w:rsidR="00CC1D40">
        <w:rPr>
          <w:rFonts w:eastAsia="Arial" w:cs="Times New Roman"/>
          <w:bCs/>
          <w:szCs w:val="20"/>
          <w:lang w:val="fr-FR"/>
        </w:rPr>
        <w:t xml:space="preserve"> très</w:t>
      </w:r>
      <w:r>
        <w:rPr>
          <w:rFonts w:eastAsia="Arial" w:cs="Times New Roman"/>
          <w:bCs/>
          <w:szCs w:val="20"/>
          <w:lang w:val="fr-FR"/>
        </w:rPr>
        <w:t xml:space="preserve"> longues distances</w:t>
      </w:r>
      <w:r w:rsidR="009E06E4">
        <w:rPr>
          <w:rFonts w:eastAsia="Arial" w:cs="Times New Roman"/>
          <w:bCs/>
          <w:szCs w:val="20"/>
          <w:lang w:val="fr-FR"/>
        </w:rPr>
        <w:t>.</w:t>
      </w:r>
    </w:p>
    <w:p w14:paraId="601F0E92" w14:textId="77777777" w:rsidR="006E5953" w:rsidRPr="00377238" w:rsidRDefault="00F043F8" w:rsidP="00711FDE">
      <w:pPr>
        <w:spacing w:line="240" w:lineRule="auto"/>
        <w:jc w:val="both"/>
        <w:rPr>
          <w:b/>
          <w:sz w:val="22"/>
          <w:lang w:val="fr-FR"/>
        </w:rPr>
      </w:pPr>
      <w:r>
        <w:rPr>
          <w:rFonts w:eastAsia="Arial" w:cs="Times New Roman"/>
          <w:b/>
          <w:bCs/>
          <w:sz w:val="22"/>
          <w:lang w:val="fr-FR"/>
        </w:rPr>
        <w:lastRenderedPageBreak/>
        <w:t>CALIBRE MANUFACTURE CHRONOGRAPHE MT5813</w:t>
      </w:r>
    </w:p>
    <w:p w14:paraId="227EE350" w14:textId="24899C66" w:rsidR="006E5953" w:rsidRPr="00377238" w:rsidRDefault="00F043F8" w:rsidP="00711FDE">
      <w:pPr>
        <w:spacing w:line="240" w:lineRule="auto"/>
        <w:jc w:val="both"/>
        <w:rPr>
          <w:bCs/>
          <w:szCs w:val="20"/>
          <w:lang w:val="fr-FR"/>
        </w:rPr>
      </w:pPr>
      <w:r>
        <w:rPr>
          <w:rFonts w:eastAsia="Arial" w:cs="Times New Roman"/>
          <w:bCs/>
          <w:szCs w:val="20"/>
          <w:lang w:val="fr-FR"/>
        </w:rPr>
        <w:t>Le Calibre Manufacture</w:t>
      </w:r>
      <w:r w:rsidR="00F37E00">
        <w:rPr>
          <w:rFonts w:eastAsia="Arial" w:cs="Times New Roman"/>
          <w:bCs/>
          <w:szCs w:val="20"/>
          <w:lang w:val="fr-FR"/>
        </w:rPr>
        <w:t xml:space="preserve"> chronographe</w:t>
      </w:r>
      <w:r>
        <w:rPr>
          <w:rFonts w:eastAsia="Arial" w:cs="Times New Roman"/>
          <w:bCs/>
          <w:szCs w:val="20"/>
          <w:lang w:val="fr-FR"/>
        </w:rPr>
        <w:t xml:space="preserve"> MT5813, qui anime le modèle Pelagos FXD Chrono</w:t>
      </w:r>
      <w:r w:rsidR="00377238">
        <w:rPr>
          <w:rFonts w:eastAsia="Arial" w:cs="Times New Roman"/>
          <w:bCs/>
          <w:szCs w:val="20"/>
          <w:lang w:val="fr-FR"/>
        </w:rPr>
        <w:t xml:space="preserve"> </w:t>
      </w:r>
      <w:r w:rsidR="00377238">
        <w:rPr>
          <w:rFonts w:eastAsia="Arial" w:cs="Times New Roman"/>
          <w:szCs w:val="20"/>
          <w:lang w:val="fr-FR"/>
        </w:rPr>
        <w:t>« </w:t>
      </w:r>
      <w:proofErr w:type="spellStart"/>
      <w:r w:rsidR="00377238">
        <w:rPr>
          <w:rFonts w:eastAsia="Arial" w:cs="Times New Roman"/>
          <w:szCs w:val="20"/>
          <w:lang w:val="fr-FR"/>
        </w:rPr>
        <w:t>Cycling</w:t>
      </w:r>
      <w:proofErr w:type="spellEnd"/>
      <w:r w:rsidR="00377238">
        <w:rPr>
          <w:rFonts w:eastAsia="Arial" w:cs="Times New Roman"/>
          <w:szCs w:val="20"/>
          <w:lang w:val="fr-FR"/>
        </w:rPr>
        <w:t xml:space="preserve"> Edition »</w:t>
      </w:r>
      <w:r>
        <w:rPr>
          <w:rFonts w:eastAsia="Arial" w:cs="Times New Roman"/>
          <w:bCs/>
          <w:szCs w:val="20"/>
          <w:lang w:val="fr-FR"/>
        </w:rPr>
        <w:t xml:space="preserve">, est doté des fonctions heures, minutes, secondes, chronographe et date. Il arbore également la finition mate emblématique des Calibres Manufacture TUDOR </w:t>
      </w:r>
      <w:r w:rsidR="00F37E00">
        <w:rPr>
          <w:rFonts w:eastAsia="Arial" w:cs="Times New Roman"/>
          <w:bCs/>
          <w:szCs w:val="20"/>
          <w:lang w:val="fr-FR"/>
        </w:rPr>
        <w:t>de même</w:t>
      </w:r>
      <w:r>
        <w:rPr>
          <w:rFonts w:eastAsia="Arial" w:cs="Times New Roman"/>
          <w:bCs/>
          <w:szCs w:val="20"/>
          <w:lang w:val="fr-FR"/>
        </w:rPr>
        <w:t xml:space="preserve"> </w:t>
      </w:r>
      <w:r w:rsidR="00F37E00">
        <w:rPr>
          <w:rFonts w:eastAsia="Arial" w:cs="Times New Roman"/>
          <w:bCs/>
          <w:szCs w:val="20"/>
          <w:lang w:val="fr-FR"/>
        </w:rPr>
        <w:t>qu’</w:t>
      </w:r>
      <w:r>
        <w:rPr>
          <w:rFonts w:eastAsia="Arial" w:cs="Times New Roman"/>
          <w:bCs/>
          <w:szCs w:val="20"/>
          <w:lang w:val="fr-FR"/>
        </w:rPr>
        <w:t xml:space="preserve">un rotor en tungstène monobloc ajouré, un autre élément </w:t>
      </w:r>
      <w:r w:rsidR="00F37E00">
        <w:rPr>
          <w:rFonts w:eastAsia="Arial" w:cs="Times New Roman"/>
          <w:bCs/>
          <w:szCs w:val="20"/>
          <w:lang w:val="fr-FR"/>
        </w:rPr>
        <w:t>caractéristique des mouvements de la marque</w:t>
      </w:r>
      <w:r>
        <w:rPr>
          <w:rFonts w:eastAsia="Arial" w:cs="Times New Roman"/>
          <w:bCs/>
          <w:szCs w:val="20"/>
          <w:lang w:val="fr-FR"/>
        </w:rPr>
        <w:t>.</w:t>
      </w:r>
    </w:p>
    <w:p w14:paraId="78E33998" w14:textId="77777777" w:rsidR="006E5953" w:rsidRPr="00377238" w:rsidRDefault="006E5953" w:rsidP="00711FDE">
      <w:pPr>
        <w:spacing w:line="240" w:lineRule="auto"/>
        <w:jc w:val="both"/>
        <w:rPr>
          <w:bCs/>
          <w:szCs w:val="20"/>
          <w:lang w:val="fr-FR"/>
        </w:rPr>
      </w:pPr>
    </w:p>
    <w:p w14:paraId="40256BA3" w14:textId="4E41C707" w:rsidR="006E5953" w:rsidRPr="00377238" w:rsidRDefault="00F043F8" w:rsidP="00711FDE">
      <w:pPr>
        <w:spacing w:line="240" w:lineRule="auto"/>
        <w:jc w:val="both"/>
        <w:rPr>
          <w:bCs/>
          <w:szCs w:val="20"/>
          <w:lang w:val="fr-FR"/>
        </w:rPr>
      </w:pPr>
      <w:r>
        <w:rPr>
          <w:rFonts w:eastAsia="Arial" w:cs="Times New Roman"/>
          <w:bCs/>
          <w:szCs w:val="20"/>
          <w:lang w:val="fr-FR"/>
        </w:rPr>
        <w:t>Bénéficiant d’une réserve de marche de 70 heures dite « weekend</w:t>
      </w:r>
      <w:r>
        <w:rPr>
          <w:rFonts w:eastAsia="Arial" w:cs="Times New Roman"/>
          <w:bCs/>
          <w:szCs w:val="20"/>
          <w:lang w:val="fr-FR"/>
        </w:rPr>
        <w:noBreakHyphen/>
        <w:t xml:space="preserve">proof » et d’un spiral en silicium, le Calibre Manufacture chronographe MT5813 est certifié par le Contrôle Officiel Suisse des Chronomètres (COSC), avec des performances allant au-delà des standards de cette institution indépendante, soit –2/+4 secondes par jour sur la marche de la montre entièrement assemblée. Mouvement de haute performance, il a été conçu dans la plus pure tradition horlogère, avec un mécanisme de roue à colonnes et un embrayage vertical. Conforme à la philosophie de qualité de TUDOR, il présente une robustesse et une fiabilité </w:t>
      </w:r>
      <w:proofErr w:type="gramStart"/>
      <w:r>
        <w:rPr>
          <w:rFonts w:eastAsia="Arial" w:cs="Times New Roman"/>
          <w:bCs/>
          <w:szCs w:val="20"/>
          <w:lang w:val="fr-FR"/>
        </w:rPr>
        <w:t>hors</w:t>
      </w:r>
      <w:proofErr w:type="gramEnd"/>
      <w:r>
        <w:rPr>
          <w:rFonts w:eastAsia="Arial" w:cs="Times New Roman"/>
          <w:bCs/>
          <w:szCs w:val="20"/>
          <w:lang w:val="fr-FR"/>
        </w:rPr>
        <w:noBreakHyphen/>
        <w:t>normes, garanties par une batterie de tests extrêmes, appliqués à tous les produits de la marque.</w:t>
      </w:r>
    </w:p>
    <w:p w14:paraId="769F29F2" w14:textId="77777777" w:rsidR="006E5953" w:rsidRPr="00377238" w:rsidRDefault="006E5953" w:rsidP="00711FDE">
      <w:pPr>
        <w:spacing w:line="240" w:lineRule="auto"/>
        <w:jc w:val="both"/>
        <w:rPr>
          <w:bCs/>
          <w:szCs w:val="20"/>
          <w:lang w:val="fr-FR"/>
        </w:rPr>
      </w:pPr>
    </w:p>
    <w:p w14:paraId="53193208" w14:textId="2BB61A72" w:rsidR="0086545D" w:rsidRPr="00377238" w:rsidRDefault="00F043F8" w:rsidP="00711FDE">
      <w:pPr>
        <w:spacing w:line="240" w:lineRule="auto"/>
        <w:jc w:val="both"/>
        <w:rPr>
          <w:bCs/>
          <w:szCs w:val="20"/>
          <w:lang w:val="fr-FR"/>
        </w:rPr>
      </w:pPr>
      <w:r>
        <w:rPr>
          <w:rFonts w:eastAsia="Arial" w:cs="Times New Roman"/>
          <w:bCs/>
          <w:szCs w:val="20"/>
          <w:lang w:val="fr-FR"/>
        </w:rPr>
        <w:t xml:space="preserve">Dérivé du Calibre Manufacture chronographe </w:t>
      </w:r>
      <w:proofErr w:type="spellStart"/>
      <w:r>
        <w:rPr>
          <w:rFonts w:eastAsia="Arial" w:cs="Times New Roman"/>
          <w:bCs/>
          <w:szCs w:val="20"/>
          <w:lang w:val="fr-FR"/>
        </w:rPr>
        <w:t>Breitling</w:t>
      </w:r>
      <w:proofErr w:type="spellEnd"/>
      <w:r>
        <w:rPr>
          <w:rFonts w:eastAsia="Arial" w:cs="Times New Roman"/>
          <w:bCs/>
          <w:szCs w:val="20"/>
          <w:lang w:val="fr-FR"/>
        </w:rPr>
        <w:t xml:space="preserve"> 01, avec un organe réglant de haute précision</w:t>
      </w:r>
      <w:r w:rsidR="00711FDE">
        <w:rPr>
          <w:rFonts w:eastAsia="Arial" w:cs="Times New Roman"/>
          <w:bCs/>
          <w:szCs w:val="20"/>
          <w:lang w:val="fr-FR"/>
        </w:rPr>
        <w:t>,</w:t>
      </w:r>
      <w:r>
        <w:rPr>
          <w:rFonts w:eastAsia="Arial" w:cs="Times New Roman"/>
          <w:bCs/>
          <w:szCs w:val="20"/>
          <w:lang w:val="fr-FR"/>
        </w:rPr>
        <w:t xml:space="preserve"> développé par TUDOR et des finitions dédiées, ce mouvement est issu d’une collaboration durable entre les deux marques.</w:t>
      </w:r>
    </w:p>
    <w:p w14:paraId="728C8ACC" w14:textId="77777777" w:rsidR="00551B24" w:rsidRPr="00377238" w:rsidRDefault="00551B24" w:rsidP="00711FDE">
      <w:pPr>
        <w:spacing w:line="240" w:lineRule="auto"/>
        <w:rPr>
          <w:bCs/>
          <w:szCs w:val="20"/>
          <w:lang w:val="fr-FR"/>
        </w:rPr>
      </w:pPr>
    </w:p>
    <w:p w14:paraId="2E13F429" w14:textId="77777777" w:rsidR="001B35F6" w:rsidRPr="00377238" w:rsidRDefault="001B35F6" w:rsidP="00711FDE">
      <w:pPr>
        <w:spacing w:line="240" w:lineRule="auto"/>
        <w:rPr>
          <w:b/>
          <w:sz w:val="22"/>
          <w:lang w:val="fr-FR"/>
        </w:rPr>
      </w:pPr>
    </w:p>
    <w:p w14:paraId="4E8A9519" w14:textId="77777777" w:rsidR="006E5953" w:rsidRPr="00377238" w:rsidRDefault="00F043F8" w:rsidP="00711FDE">
      <w:pPr>
        <w:spacing w:line="240" w:lineRule="auto"/>
        <w:jc w:val="both"/>
        <w:rPr>
          <w:b/>
          <w:sz w:val="22"/>
          <w:lang w:val="fr-FR"/>
        </w:rPr>
      </w:pPr>
      <w:r>
        <w:rPr>
          <w:rFonts w:eastAsia="Arial" w:cs="Times New Roman"/>
          <w:b/>
          <w:bCs/>
          <w:sz w:val="22"/>
          <w:lang w:val="fr-FR"/>
        </w:rPr>
        <w:t>LA MANUFACTURE TUDOR</w:t>
      </w:r>
    </w:p>
    <w:p w14:paraId="3586AF82" w14:textId="5F04A424" w:rsidR="002454E7" w:rsidRPr="00377238" w:rsidRDefault="00F043F8" w:rsidP="00711FDE">
      <w:pPr>
        <w:spacing w:line="240" w:lineRule="auto"/>
        <w:jc w:val="both"/>
        <w:rPr>
          <w:bCs/>
          <w:szCs w:val="20"/>
          <w:lang w:val="fr-FR"/>
        </w:rPr>
      </w:pPr>
      <w:r>
        <w:rPr>
          <w:rFonts w:eastAsia="Arial" w:cs="Times New Roman"/>
          <w:bCs/>
          <w:szCs w:val="20"/>
          <w:lang w:val="fr-FR"/>
        </w:rPr>
        <w:t>Chaque montre TUDOR est entièrement assemblée et testée selon les standards</w:t>
      </w:r>
      <w:r w:rsidR="00F37E00">
        <w:rPr>
          <w:rFonts w:eastAsia="Arial" w:cs="Times New Roman"/>
          <w:bCs/>
          <w:szCs w:val="20"/>
          <w:lang w:val="fr-FR"/>
        </w:rPr>
        <w:t xml:space="preserve"> élevés</w:t>
      </w:r>
      <w:r>
        <w:rPr>
          <w:rFonts w:eastAsia="Arial" w:cs="Times New Roman"/>
          <w:bCs/>
          <w:szCs w:val="20"/>
          <w:lang w:val="fr-FR"/>
        </w:rPr>
        <w:t xml:space="preserve"> de la marque dans sa nouvelle Manufacture du Locle, en Suisse. Ce complexe industriel de pointe, terminé en 2021 après trois années de construction, combine le savoir-faire manuel traditionnel de l’horloger avec les systèmes automatisés de certification et les solutions techniques de gestion de production les plus avancés. Entièrement parée de rouge, la Manufacture TUDOR s’étend sur quatre niveaux pour un total de surface utile excédant 5500 mètres carrés. Dans son prolongement, connectée aussi bien physiquement que visuellement, se trouve la Manufacture </w:t>
      </w:r>
      <w:proofErr w:type="spellStart"/>
      <w:r>
        <w:rPr>
          <w:rFonts w:eastAsia="Arial" w:cs="Times New Roman"/>
          <w:bCs/>
          <w:szCs w:val="20"/>
          <w:lang w:val="fr-FR"/>
        </w:rPr>
        <w:t>Kenissi</w:t>
      </w:r>
      <w:proofErr w:type="spellEnd"/>
      <w:r>
        <w:rPr>
          <w:rFonts w:eastAsia="Arial" w:cs="Times New Roman"/>
          <w:bCs/>
          <w:szCs w:val="20"/>
          <w:lang w:val="fr-FR"/>
        </w:rPr>
        <w:t xml:space="preserve">, l’entité industrielle fondée par TUDOR en 2016 pour fabriquer ses mouvements. Grâce à elle et à un réseau de </w:t>
      </w:r>
      <w:r w:rsidR="00F37E00">
        <w:rPr>
          <w:rFonts w:eastAsia="Arial" w:cs="Times New Roman"/>
          <w:bCs/>
          <w:szCs w:val="20"/>
          <w:lang w:val="fr-FR"/>
        </w:rPr>
        <w:t>sociétés contrôlées par</w:t>
      </w:r>
      <w:r>
        <w:rPr>
          <w:rFonts w:eastAsia="Arial" w:cs="Times New Roman"/>
          <w:bCs/>
          <w:szCs w:val="20"/>
          <w:lang w:val="fr-FR"/>
        </w:rPr>
        <w:t xml:space="preserve"> TUDOR, la marque a pu verticaliser le développement et la production de mouvement mécanique de haute</w:t>
      </w:r>
      <w:r w:rsidR="008C5D21">
        <w:rPr>
          <w:rFonts w:eastAsia="Arial" w:cs="Times New Roman"/>
          <w:bCs/>
          <w:szCs w:val="20"/>
          <w:lang w:val="fr-FR"/>
        </w:rPr>
        <w:t xml:space="preserve"> </w:t>
      </w:r>
      <w:r>
        <w:rPr>
          <w:rFonts w:eastAsia="Arial" w:cs="Times New Roman"/>
          <w:bCs/>
          <w:szCs w:val="20"/>
          <w:lang w:val="fr-FR"/>
        </w:rPr>
        <w:t xml:space="preserve">performance. TUDOR maîtrise ainsi entièrement sa production de composants stratégiques et peut </w:t>
      </w:r>
      <w:r w:rsidR="00F37E00">
        <w:rPr>
          <w:rFonts w:eastAsia="Arial" w:cs="Times New Roman"/>
          <w:bCs/>
          <w:szCs w:val="20"/>
          <w:lang w:val="fr-FR"/>
        </w:rPr>
        <w:t xml:space="preserve">donc </w:t>
      </w:r>
      <w:r>
        <w:rPr>
          <w:rFonts w:eastAsia="Arial" w:cs="Times New Roman"/>
          <w:bCs/>
          <w:szCs w:val="20"/>
          <w:lang w:val="fr-FR"/>
        </w:rPr>
        <w:t>en garantir la qualité.</w:t>
      </w:r>
    </w:p>
    <w:p w14:paraId="5F81E3C2" w14:textId="77777777" w:rsidR="00551B24" w:rsidRPr="00377238" w:rsidRDefault="00551B24" w:rsidP="00711FDE">
      <w:pPr>
        <w:spacing w:line="240" w:lineRule="auto"/>
        <w:rPr>
          <w:rFonts w:cs="Arial"/>
          <w:b/>
          <w:sz w:val="22"/>
          <w:lang w:val="fr-FR"/>
        </w:rPr>
      </w:pPr>
    </w:p>
    <w:p w14:paraId="46B8445E" w14:textId="77777777" w:rsidR="003862CE" w:rsidRPr="00377238" w:rsidRDefault="003862CE" w:rsidP="00711FDE">
      <w:pPr>
        <w:spacing w:line="240" w:lineRule="auto"/>
        <w:rPr>
          <w:rFonts w:cs="Arial"/>
          <w:b/>
          <w:sz w:val="22"/>
          <w:lang w:val="fr-FR"/>
        </w:rPr>
      </w:pPr>
    </w:p>
    <w:p w14:paraId="2623B107" w14:textId="77777777" w:rsidR="006E5953" w:rsidRPr="00377238" w:rsidRDefault="00F043F8" w:rsidP="00711FDE">
      <w:pPr>
        <w:pStyle w:val="BodyText"/>
        <w:spacing w:after="0"/>
        <w:jc w:val="both"/>
        <w:rPr>
          <w:rFonts w:ascii="Arial" w:eastAsiaTheme="minorHAnsi" w:hAnsi="Arial" w:cs="Arial"/>
          <w:b/>
          <w:kern w:val="0"/>
          <w:sz w:val="22"/>
          <w:szCs w:val="22"/>
          <w:lang w:eastAsia="en-US" w:bidi="ar-SA"/>
        </w:rPr>
      </w:pPr>
      <w:r>
        <w:rPr>
          <w:rFonts w:ascii="Arial" w:eastAsia="Arial" w:hAnsi="Arial" w:cs="Arial"/>
          <w:b/>
          <w:bCs/>
          <w:kern w:val="0"/>
          <w:sz w:val="22"/>
          <w:szCs w:val="22"/>
          <w:lang w:eastAsia="en-US" w:bidi="ar-SA"/>
        </w:rPr>
        <w:t>LA GARANTIE TUDOR</w:t>
      </w:r>
    </w:p>
    <w:p w14:paraId="424B1C14" w14:textId="2F8B48C9" w:rsidR="006E5953" w:rsidRPr="00377238" w:rsidRDefault="00F043F8" w:rsidP="00711FDE">
      <w:pPr>
        <w:pStyle w:val="BodyText"/>
        <w:spacing w:after="0"/>
        <w:jc w:val="both"/>
        <w:rPr>
          <w:rFonts w:ascii="Arial" w:eastAsiaTheme="minorHAnsi" w:hAnsi="Arial" w:cs="Arial"/>
          <w:bCs/>
          <w:kern w:val="0"/>
          <w:sz w:val="20"/>
          <w:szCs w:val="20"/>
          <w:lang w:eastAsia="en-US" w:bidi="ar-SA"/>
        </w:rPr>
      </w:pPr>
      <w:r>
        <w:rPr>
          <w:rFonts w:ascii="Arial" w:eastAsia="Arial" w:hAnsi="Arial" w:cs="Arial"/>
          <w:bCs/>
          <w:kern w:val="0"/>
          <w:sz w:val="20"/>
          <w:szCs w:val="20"/>
          <w:lang w:eastAsia="en-US" w:bidi="ar-SA"/>
        </w:rPr>
        <w:t xml:space="preserve">Depuis sa création par Hans </w:t>
      </w:r>
      <w:proofErr w:type="spellStart"/>
      <w:r>
        <w:rPr>
          <w:rFonts w:ascii="Arial" w:eastAsia="Arial" w:hAnsi="Arial" w:cs="Arial"/>
          <w:bCs/>
          <w:kern w:val="0"/>
          <w:sz w:val="20"/>
          <w:szCs w:val="20"/>
          <w:lang w:eastAsia="en-US" w:bidi="ar-SA"/>
        </w:rPr>
        <w:t>Wilsdorf</w:t>
      </w:r>
      <w:proofErr w:type="spellEnd"/>
      <w:r>
        <w:rPr>
          <w:rFonts w:ascii="Arial" w:eastAsia="Arial" w:hAnsi="Arial" w:cs="Arial"/>
          <w:bCs/>
          <w:kern w:val="0"/>
          <w:sz w:val="20"/>
          <w:szCs w:val="20"/>
          <w:lang w:eastAsia="en-US" w:bidi="ar-SA"/>
        </w:rPr>
        <w:t xml:space="preserve"> en 1926 et en accord avec sa vision du produit horloger idéal, TUDOR n’a de cesse de créer les montres les plus robustes, durables, fiables et précises qui soient. C’est forte de cette expérience et confiante en la qualité supérieure de ses montres que TUDOR propose une garantie de cinq ans sur tous ses produits. Cette garantie ne nécessite pas d’enregistrement de la montre ni de contrôles intermédiaires et est transférable. TUDOR recommande de faire entretenir ses montres environ tous les dix ans, selon le modèle et l’usage </w:t>
      </w:r>
      <w:r w:rsidR="00F37E00">
        <w:rPr>
          <w:rFonts w:ascii="Arial" w:eastAsia="Arial" w:hAnsi="Arial" w:cs="Arial"/>
          <w:bCs/>
          <w:kern w:val="0"/>
          <w:sz w:val="20"/>
          <w:szCs w:val="20"/>
          <w:lang w:eastAsia="en-US" w:bidi="ar-SA"/>
        </w:rPr>
        <w:t xml:space="preserve">fait par le </w:t>
      </w:r>
      <w:r>
        <w:rPr>
          <w:rFonts w:ascii="Arial" w:eastAsia="Arial" w:hAnsi="Arial" w:cs="Arial"/>
          <w:bCs/>
          <w:kern w:val="0"/>
          <w:sz w:val="20"/>
          <w:szCs w:val="20"/>
          <w:lang w:eastAsia="en-US" w:bidi="ar-SA"/>
        </w:rPr>
        <w:t>porteur.</w:t>
      </w:r>
    </w:p>
    <w:p w14:paraId="649F689D" w14:textId="77777777" w:rsidR="00551B24" w:rsidRDefault="00551B24" w:rsidP="00711FDE">
      <w:pPr>
        <w:pStyle w:val="BodyText"/>
        <w:spacing w:after="0"/>
        <w:jc w:val="both"/>
        <w:rPr>
          <w:rFonts w:ascii="Arial" w:eastAsiaTheme="minorHAnsi" w:hAnsi="Arial" w:cs="Arial"/>
          <w:b/>
          <w:kern w:val="0"/>
          <w:sz w:val="22"/>
          <w:szCs w:val="22"/>
          <w:lang w:eastAsia="en-US" w:bidi="ar-SA"/>
        </w:rPr>
      </w:pPr>
    </w:p>
    <w:p w14:paraId="26A2537E" w14:textId="77777777" w:rsidR="00551B24" w:rsidRPr="00377238" w:rsidRDefault="00551B24" w:rsidP="00711FDE">
      <w:pPr>
        <w:pStyle w:val="BodyText"/>
        <w:spacing w:after="0"/>
        <w:jc w:val="both"/>
        <w:rPr>
          <w:rFonts w:ascii="Arial" w:eastAsiaTheme="minorHAnsi" w:hAnsi="Arial" w:cs="Arial"/>
          <w:b/>
          <w:kern w:val="0"/>
          <w:sz w:val="22"/>
          <w:szCs w:val="22"/>
          <w:lang w:eastAsia="en-US" w:bidi="ar-SA"/>
        </w:rPr>
      </w:pPr>
    </w:p>
    <w:p w14:paraId="30629AD3" w14:textId="77777777" w:rsidR="006E5953" w:rsidRPr="00377238" w:rsidRDefault="00F043F8" w:rsidP="00711FDE">
      <w:pPr>
        <w:pStyle w:val="BodyText"/>
        <w:spacing w:after="0"/>
        <w:jc w:val="both"/>
        <w:rPr>
          <w:rFonts w:ascii="Arial" w:eastAsiaTheme="minorHAnsi" w:hAnsi="Arial" w:cs="Arial"/>
          <w:b/>
          <w:kern w:val="0"/>
          <w:sz w:val="22"/>
          <w:szCs w:val="22"/>
          <w:lang w:eastAsia="en-US" w:bidi="ar-SA"/>
        </w:rPr>
      </w:pPr>
      <w:r>
        <w:rPr>
          <w:rFonts w:ascii="Arial" w:eastAsia="Arial" w:hAnsi="Arial" w:cs="Arial"/>
          <w:b/>
          <w:bCs/>
          <w:kern w:val="0"/>
          <w:sz w:val="22"/>
          <w:szCs w:val="22"/>
          <w:lang w:eastAsia="en-US" w:bidi="ar-SA"/>
        </w:rPr>
        <w:t>TUDOR EST BORN TO DARE</w:t>
      </w:r>
    </w:p>
    <w:p w14:paraId="51DA5D74" w14:textId="77777777" w:rsidR="006E5953" w:rsidRPr="00377238" w:rsidRDefault="00F043F8" w:rsidP="00711FDE">
      <w:pPr>
        <w:pStyle w:val="BodyText"/>
        <w:spacing w:after="0"/>
        <w:jc w:val="both"/>
        <w:rPr>
          <w:rFonts w:ascii="Arial" w:eastAsiaTheme="minorHAnsi" w:hAnsi="Arial" w:cs="Arial"/>
          <w:bCs/>
          <w:kern w:val="0"/>
          <w:sz w:val="20"/>
          <w:szCs w:val="20"/>
          <w:lang w:eastAsia="en-US" w:bidi="ar-SA"/>
        </w:rPr>
      </w:pPr>
      <w:r>
        <w:rPr>
          <w:rFonts w:ascii="Arial" w:eastAsia="Arial" w:hAnsi="Arial" w:cs="Arial"/>
          <w:bCs/>
          <w:kern w:val="0"/>
          <w:sz w:val="20"/>
          <w:szCs w:val="20"/>
          <w:lang w:eastAsia="en-US" w:bidi="ar-SA"/>
        </w:rPr>
        <w:t xml:space="preserve">En 2017, TUDOR a lancé une nouvelle campagne avec « Born To Dare » comme signature. Elle reflète l’histoire de la marque comme ce qu’elle représente aujourd’hui. Elle raconte les aventures de ces individus qui ont accompli des exploits sur terre, dans les airs, sous l’eau et sur les glaces, une montre TUDOR au poignet. Elle fait également référence à la vision de son fondateur Hans </w:t>
      </w:r>
      <w:proofErr w:type="spellStart"/>
      <w:r>
        <w:rPr>
          <w:rFonts w:ascii="Arial" w:eastAsia="Arial" w:hAnsi="Arial" w:cs="Arial"/>
          <w:bCs/>
          <w:kern w:val="0"/>
          <w:sz w:val="20"/>
          <w:szCs w:val="20"/>
          <w:lang w:eastAsia="en-US" w:bidi="ar-SA"/>
        </w:rPr>
        <w:t>Wilsdorf</w:t>
      </w:r>
      <w:proofErr w:type="spellEnd"/>
      <w:r>
        <w:rPr>
          <w:rFonts w:ascii="Arial" w:eastAsia="Arial" w:hAnsi="Arial" w:cs="Arial"/>
          <w:bCs/>
          <w:kern w:val="0"/>
          <w:sz w:val="20"/>
          <w:szCs w:val="20"/>
          <w:lang w:eastAsia="en-US" w:bidi="ar-SA"/>
        </w:rPr>
        <w:t>, pour qui une montre devait être capable de résister aux conditions les plus extrêmes, aux styles de vie les plus audacieux. Born To Dare est également l’illustration même de l’approche horlogère unique de TUDOR, qui a fait de la marque ce qu’elle est aujourd’hui. À la pointe de l’industrie horlogère, ses innovations en sont désormais des références incontournables. L’esprit « Born To Dare » de TUDOR est représenté dans le monde entier par des ambassadeurs de premier plan, dont la réussite exceptionnelle est indéniablement le fruit d’une audace peu commune.</w:t>
      </w:r>
    </w:p>
    <w:p w14:paraId="41400BF3" w14:textId="77777777" w:rsidR="006E5953" w:rsidRDefault="006E5953" w:rsidP="00711FDE">
      <w:pPr>
        <w:pStyle w:val="BodyText"/>
        <w:spacing w:after="0"/>
        <w:jc w:val="both"/>
        <w:rPr>
          <w:rFonts w:ascii="Arial" w:eastAsiaTheme="minorHAnsi" w:hAnsi="Arial" w:cs="Arial"/>
          <w:b/>
          <w:kern w:val="0"/>
          <w:sz w:val="22"/>
          <w:szCs w:val="22"/>
          <w:lang w:eastAsia="en-US" w:bidi="ar-SA"/>
        </w:rPr>
      </w:pPr>
    </w:p>
    <w:p w14:paraId="74D6B122" w14:textId="77777777" w:rsidR="00551B24" w:rsidRPr="00377238" w:rsidRDefault="00551B24" w:rsidP="00711FDE">
      <w:pPr>
        <w:pStyle w:val="BodyText"/>
        <w:spacing w:after="0"/>
        <w:jc w:val="both"/>
        <w:rPr>
          <w:rFonts w:ascii="Arial" w:eastAsiaTheme="minorHAnsi" w:hAnsi="Arial" w:cs="Arial"/>
          <w:b/>
          <w:kern w:val="0"/>
          <w:sz w:val="22"/>
          <w:szCs w:val="22"/>
          <w:lang w:eastAsia="en-US" w:bidi="ar-SA"/>
        </w:rPr>
      </w:pPr>
    </w:p>
    <w:p w14:paraId="511736D4" w14:textId="77777777" w:rsidR="006E5953" w:rsidRPr="00377238" w:rsidRDefault="00F043F8" w:rsidP="00711FDE">
      <w:pPr>
        <w:pStyle w:val="BodyText"/>
        <w:spacing w:after="0"/>
        <w:jc w:val="both"/>
        <w:rPr>
          <w:rFonts w:ascii="Arial" w:eastAsiaTheme="minorHAnsi" w:hAnsi="Arial" w:cs="Arial"/>
          <w:b/>
          <w:kern w:val="0"/>
          <w:sz w:val="22"/>
          <w:szCs w:val="22"/>
          <w:lang w:eastAsia="en-US" w:bidi="ar-SA"/>
        </w:rPr>
      </w:pPr>
      <w:r>
        <w:rPr>
          <w:rFonts w:ascii="Arial" w:eastAsia="Arial" w:hAnsi="Arial" w:cs="Arial"/>
          <w:b/>
          <w:bCs/>
          <w:kern w:val="0"/>
          <w:sz w:val="22"/>
          <w:szCs w:val="22"/>
          <w:lang w:eastAsia="en-US" w:bidi="ar-SA"/>
        </w:rPr>
        <w:t>À PROPOS DE TUDOR</w:t>
      </w:r>
    </w:p>
    <w:p w14:paraId="029F3CC9" w14:textId="77777777" w:rsidR="00471401" w:rsidRPr="00377238" w:rsidRDefault="00F043F8" w:rsidP="00711FDE">
      <w:pPr>
        <w:spacing w:line="240" w:lineRule="auto"/>
        <w:rPr>
          <w:rFonts w:cs="Arial"/>
          <w:b/>
          <w:bCs/>
          <w:szCs w:val="20"/>
          <w:lang w:val="fr-FR"/>
        </w:rPr>
      </w:pPr>
      <w:r>
        <w:rPr>
          <w:rFonts w:eastAsia="Arial" w:cs="Arial"/>
          <w:bCs/>
          <w:szCs w:val="20"/>
          <w:lang w:val="fr-FR"/>
        </w:rPr>
        <w:t xml:space="preserve">TUDOR est une marque horlogère suisse primée qui propose des montres mécaniques à l’esthétique raffinée, à la fiabilité éprouvée et au rapport qualité prix unique. Les origines de la marque datent de 1926, quand « The </w:t>
      </w:r>
      <w:r>
        <w:rPr>
          <w:rFonts w:eastAsia="Arial" w:cs="Arial"/>
          <w:bCs/>
          <w:szCs w:val="20"/>
          <w:lang w:val="fr-FR"/>
        </w:rPr>
        <w:lastRenderedPageBreak/>
        <w:t xml:space="preserve">Tudor » fut enregistrée en tant que marque pour le compte de Hans </w:t>
      </w:r>
      <w:proofErr w:type="spellStart"/>
      <w:r>
        <w:rPr>
          <w:rFonts w:eastAsia="Arial" w:cs="Arial"/>
          <w:bCs/>
          <w:szCs w:val="20"/>
          <w:lang w:val="fr-FR"/>
        </w:rPr>
        <w:t>Wilsdorf</w:t>
      </w:r>
      <w:proofErr w:type="spellEnd"/>
      <w:r>
        <w:rPr>
          <w:rFonts w:eastAsia="Arial" w:cs="Arial"/>
          <w:bCs/>
          <w:szCs w:val="20"/>
          <w:lang w:val="fr-FR"/>
        </w:rPr>
        <w:t>, fondateur de Rolex. En 1946, ce dernier établit officiellement la société Montres TUDOR SA pour fabriquer ces montres dans le respect de la philosophie de qualité traditionnelle de Rolex à un prix plus accessible. Au cours de leur histoire, pour leur robustesse et accessibilité, les montres TUDOR ont été le choix d’aventuriers parmi les plus audacieux, sur terre, dans les airs, sous l’eau et sur les glaces. Aujourd’hui, la collection TUDOR inclut des lignes emblématiques telles que Black Bay, Pelagos, 1926 et TUDOR Royal. Depuis 2015, TUDOR propose également des modèles avec Calibres Manufacture mécaniques aux multiples fonctions et aux performances supérieures.</w:t>
      </w:r>
      <w:r>
        <w:rPr>
          <w:rFonts w:eastAsia="Arial" w:cs="Arial"/>
          <w:bCs/>
          <w:szCs w:val="20"/>
          <w:lang w:val="fr-FR"/>
        </w:rPr>
        <w:br w:type="page"/>
      </w:r>
    </w:p>
    <w:p w14:paraId="31EB8F5C" w14:textId="77777777" w:rsidR="006E5953" w:rsidRPr="00377238" w:rsidRDefault="00F043F8" w:rsidP="00711FDE">
      <w:pPr>
        <w:pStyle w:val="TEXTE"/>
        <w:jc w:val="both"/>
        <w:rPr>
          <w:b/>
          <w:bCs/>
          <w:lang w:val="fr-FR"/>
        </w:rPr>
      </w:pPr>
      <w:r>
        <w:rPr>
          <w:rFonts w:eastAsia="Arial"/>
          <w:b/>
          <w:bCs/>
          <w:lang w:val="fr-FR"/>
        </w:rPr>
        <w:lastRenderedPageBreak/>
        <w:t>RÉFÉRENCE 25827KN (Chronographe)</w:t>
      </w:r>
    </w:p>
    <w:p w14:paraId="34E799F0" w14:textId="77777777" w:rsidR="006E5953" w:rsidRPr="00377238" w:rsidRDefault="006E5953" w:rsidP="00711FDE">
      <w:pPr>
        <w:pStyle w:val="TEXTE"/>
        <w:jc w:val="both"/>
        <w:rPr>
          <w:lang w:val="fr-FR"/>
        </w:rPr>
      </w:pPr>
    </w:p>
    <w:p w14:paraId="34094AAE" w14:textId="77777777" w:rsidR="006E5953" w:rsidRPr="00377238" w:rsidRDefault="00F043F8" w:rsidP="00711FDE">
      <w:pPr>
        <w:pStyle w:val="TEXTE"/>
        <w:jc w:val="both"/>
        <w:rPr>
          <w:b/>
          <w:bCs/>
          <w:lang w:val="fr-FR"/>
        </w:rPr>
      </w:pPr>
      <w:r>
        <w:rPr>
          <w:rFonts w:eastAsia="Arial"/>
          <w:b/>
          <w:bCs/>
          <w:lang w:val="fr-FR"/>
        </w:rPr>
        <w:t>BOÎTIER</w:t>
      </w:r>
    </w:p>
    <w:p w14:paraId="6382BB6B" w14:textId="77777777" w:rsidR="006E5953" w:rsidRPr="00377238" w:rsidRDefault="00F043F8" w:rsidP="00711FDE">
      <w:pPr>
        <w:pStyle w:val="TEXTE"/>
        <w:jc w:val="both"/>
        <w:rPr>
          <w:lang w:val="fr-FR"/>
        </w:rPr>
      </w:pPr>
      <w:r>
        <w:rPr>
          <w:rFonts w:eastAsia="Arial"/>
          <w:lang w:val="fr-FR"/>
        </w:rPr>
        <w:t>Boîtier 43 mm en composite de carbone noir, finition mate</w:t>
      </w:r>
    </w:p>
    <w:p w14:paraId="295CD948" w14:textId="77777777" w:rsidR="006E5953" w:rsidRPr="00377238" w:rsidRDefault="006E5953" w:rsidP="00711FDE">
      <w:pPr>
        <w:pStyle w:val="TEXTE"/>
        <w:jc w:val="both"/>
        <w:rPr>
          <w:lang w:val="fr-FR"/>
        </w:rPr>
      </w:pPr>
    </w:p>
    <w:p w14:paraId="6A0857BA" w14:textId="77777777" w:rsidR="006E5953" w:rsidRPr="00377238" w:rsidRDefault="00F043F8" w:rsidP="00711FDE">
      <w:pPr>
        <w:pStyle w:val="TEXTE"/>
        <w:jc w:val="both"/>
        <w:rPr>
          <w:b/>
          <w:bCs/>
          <w:lang w:val="fr-FR"/>
        </w:rPr>
      </w:pPr>
      <w:r>
        <w:rPr>
          <w:rFonts w:eastAsia="Arial"/>
          <w:b/>
          <w:bCs/>
          <w:lang w:val="fr-FR"/>
        </w:rPr>
        <w:t>LUNETTE</w:t>
      </w:r>
    </w:p>
    <w:p w14:paraId="5D1A59BA" w14:textId="77777777" w:rsidR="006E5953" w:rsidRPr="00377238" w:rsidRDefault="00F043F8" w:rsidP="00711FDE">
      <w:pPr>
        <w:pStyle w:val="TEXTE"/>
        <w:jc w:val="both"/>
        <w:rPr>
          <w:lang w:val="fr-FR"/>
        </w:rPr>
      </w:pPr>
      <w:r>
        <w:rPr>
          <w:rFonts w:eastAsia="Arial"/>
          <w:lang w:val="fr-FR"/>
        </w:rPr>
        <w:t>Échelle 60 minutes, fixe</w:t>
      </w:r>
    </w:p>
    <w:p w14:paraId="56F128A2" w14:textId="77777777" w:rsidR="006E5953" w:rsidRPr="00377238" w:rsidRDefault="006E5953" w:rsidP="00711FDE">
      <w:pPr>
        <w:pStyle w:val="TEXTE"/>
        <w:jc w:val="both"/>
        <w:rPr>
          <w:lang w:val="fr-FR"/>
        </w:rPr>
      </w:pPr>
    </w:p>
    <w:p w14:paraId="7CB0B68D" w14:textId="77777777" w:rsidR="00661585" w:rsidRPr="00377238" w:rsidRDefault="00F043F8" w:rsidP="00711FDE">
      <w:pPr>
        <w:pStyle w:val="TEXTE"/>
        <w:jc w:val="both"/>
        <w:rPr>
          <w:b/>
          <w:bCs/>
          <w:lang w:val="fr-FR"/>
        </w:rPr>
      </w:pPr>
      <w:r>
        <w:rPr>
          <w:rFonts w:eastAsia="Arial"/>
          <w:b/>
          <w:bCs/>
          <w:lang w:val="fr-FR"/>
        </w:rPr>
        <w:t>COURONNE</w:t>
      </w:r>
    </w:p>
    <w:p w14:paraId="2258280D" w14:textId="77777777" w:rsidR="006E5953" w:rsidRPr="00377238" w:rsidRDefault="00F043F8" w:rsidP="00711FDE">
      <w:pPr>
        <w:pStyle w:val="TEXTE"/>
        <w:jc w:val="both"/>
        <w:rPr>
          <w:b/>
          <w:bCs/>
          <w:lang w:val="fr-FR"/>
        </w:rPr>
      </w:pPr>
      <w:r>
        <w:rPr>
          <w:rFonts w:eastAsia="Arial"/>
          <w:lang w:val="fr-FR"/>
        </w:rPr>
        <w:t>Couronne vissée en titane, ornée du bouclier TUDOR en relief</w:t>
      </w:r>
    </w:p>
    <w:p w14:paraId="2B0532B2" w14:textId="77777777" w:rsidR="006E5953" w:rsidRPr="00377238" w:rsidRDefault="006E5953" w:rsidP="00711FDE">
      <w:pPr>
        <w:pStyle w:val="TEXTE"/>
        <w:jc w:val="both"/>
        <w:rPr>
          <w:lang w:val="fr-FR"/>
        </w:rPr>
      </w:pPr>
    </w:p>
    <w:p w14:paraId="0176A472" w14:textId="77777777" w:rsidR="006E5953" w:rsidRPr="00377238" w:rsidRDefault="00F043F8" w:rsidP="00711FDE">
      <w:pPr>
        <w:pStyle w:val="TEXTE"/>
        <w:jc w:val="both"/>
        <w:rPr>
          <w:b/>
          <w:bCs/>
          <w:lang w:val="fr-FR"/>
        </w:rPr>
      </w:pPr>
      <w:r>
        <w:rPr>
          <w:rFonts w:eastAsia="Arial"/>
          <w:b/>
          <w:bCs/>
          <w:lang w:val="fr-FR"/>
        </w:rPr>
        <w:t>POUSSOIRS</w:t>
      </w:r>
    </w:p>
    <w:p w14:paraId="3F8F4B5B" w14:textId="77777777" w:rsidR="006E5953" w:rsidRPr="00377238" w:rsidRDefault="00F043F8" w:rsidP="00711FDE">
      <w:pPr>
        <w:pStyle w:val="TEXTE"/>
        <w:jc w:val="both"/>
        <w:rPr>
          <w:lang w:val="fr-FR"/>
        </w:rPr>
      </w:pPr>
      <w:r>
        <w:rPr>
          <w:rFonts w:eastAsia="Arial"/>
          <w:lang w:val="fr-FR"/>
        </w:rPr>
        <w:t>Titane, action directe</w:t>
      </w:r>
    </w:p>
    <w:p w14:paraId="774AC6C3" w14:textId="77777777" w:rsidR="006E5953" w:rsidRPr="00377238" w:rsidRDefault="006E5953" w:rsidP="00711FDE">
      <w:pPr>
        <w:pStyle w:val="TEXTE"/>
        <w:jc w:val="both"/>
        <w:rPr>
          <w:lang w:val="fr-FR"/>
        </w:rPr>
      </w:pPr>
    </w:p>
    <w:p w14:paraId="0AB810F1" w14:textId="77777777" w:rsidR="006E5953" w:rsidRPr="00377238" w:rsidRDefault="00F043F8" w:rsidP="00711FDE">
      <w:pPr>
        <w:pStyle w:val="TEXTE"/>
        <w:jc w:val="both"/>
        <w:rPr>
          <w:b/>
          <w:bCs/>
          <w:lang w:val="fr-FR"/>
        </w:rPr>
      </w:pPr>
      <w:r>
        <w:rPr>
          <w:rFonts w:eastAsia="Arial"/>
          <w:b/>
          <w:bCs/>
          <w:lang w:val="fr-FR"/>
        </w:rPr>
        <w:t>CADRAN</w:t>
      </w:r>
    </w:p>
    <w:p w14:paraId="526EA8D1" w14:textId="77777777" w:rsidR="006E5953" w:rsidRPr="00377238" w:rsidRDefault="00F043F8" w:rsidP="00711FDE">
      <w:pPr>
        <w:pStyle w:val="TEXTE"/>
        <w:jc w:val="both"/>
        <w:rPr>
          <w:lang w:val="fr-FR"/>
        </w:rPr>
      </w:pPr>
      <w:r>
        <w:rPr>
          <w:rFonts w:eastAsia="Arial"/>
          <w:lang w:val="fr-FR"/>
        </w:rPr>
        <w:t>Noir mat, touches rouges sur les compteurs du chronographe et l’échelle tachymétrique</w:t>
      </w:r>
    </w:p>
    <w:p w14:paraId="7A4F4DC3" w14:textId="77777777" w:rsidR="006E5953" w:rsidRPr="00377238" w:rsidRDefault="006E5953" w:rsidP="00711FDE">
      <w:pPr>
        <w:pStyle w:val="TEXTE"/>
        <w:jc w:val="both"/>
        <w:rPr>
          <w:lang w:val="fr-FR"/>
        </w:rPr>
      </w:pPr>
    </w:p>
    <w:p w14:paraId="4F672B00" w14:textId="77777777" w:rsidR="006E5953" w:rsidRPr="00377238" w:rsidRDefault="00F043F8" w:rsidP="00711FDE">
      <w:pPr>
        <w:pStyle w:val="TEXTE"/>
        <w:jc w:val="both"/>
        <w:rPr>
          <w:b/>
          <w:bCs/>
          <w:lang w:val="fr-FR"/>
        </w:rPr>
      </w:pPr>
      <w:r>
        <w:rPr>
          <w:rFonts w:eastAsia="Arial"/>
          <w:b/>
          <w:bCs/>
          <w:lang w:val="fr-FR"/>
        </w:rPr>
        <w:t>GLACE</w:t>
      </w:r>
    </w:p>
    <w:p w14:paraId="43E96DE6" w14:textId="4456BE50" w:rsidR="006E5953" w:rsidRPr="00377238" w:rsidRDefault="00F043F8" w:rsidP="00711FDE">
      <w:pPr>
        <w:pStyle w:val="TEXTE"/>
        <w:jc w:val="both"/>
        <w:rPr>
          <w:lang w:val="fr-FR"/>
        </w:rPr>
      </w:pPr>
      <w:r>
        <w:rPr>
          <w:rFonts w:eastAsia="Arial"/>
          <w:lang w:val="fr-FR"/>
        </w:rPr>
        <w:t xml:space="preserve">Glace saphir </w:t>
      </w:r>
      <w:r w:rsidR="004500B4">
        <w:rPr>
          <w:rFonts w:eastAsia="Arial"/>
          <w:lang w:val="fr-FR"/>
        </w:rPr>
        <w:t>bombée</w:t>
      </w:r>
    </w:p>
    <w:p w14:paraId="6D29F4A8" w14:textId="77777777" w:rsidR="006E5953" w:rsidRPr="00377238" w:rsidRDefault="006E5953" w:rsidP="00711FDE">
      <w:pPr>
        <w:pStyle w:val="TEXTE"/>
        <w:jc w:val="both"/>
        <w:rPr>
          <w:lang w:val="fr-FR"/>
        </w:rPr>
      </w:pPr>
    </w:p>
    <w:p w14:paraId="7D9BC4A4" w14:textId="77777777" w:rsidR="006E5953" w:rsidRPr="00377238" w:rsidRDefault="00F043F8" w:rsidP="00711FDE">
      <w:pPr>
        <w:pStyle w:val="TEXTE"/>
        <w:jc w:val="both"/>
        <w:rPr>
          <w:b/>
          <w:bCs/>
          <w:lang w:val="fr-FR"/>
        </w:rPr>
      </w:pPr>
      <w:r>
        <w:rPr>
          <w:rFonts w:eastAsia="Arial"/>
          <w:b/>
          <w:bCs/>
          <w:lang w:val="fr-FR"/>
        </w:rPr>
        <w:t>ÉTANCHÉITÉ</w:t>
      </w:r>
    </w:p>
    <w:p w14:paraId="5BD3D245" w14:textId="36B6DC9A" w:rsidR="006E5953" w:rsidRPr="00377238" w:rsidRDefault="00F043F8" w:rsidP="00711FDE">
      <w:pPr>
        <w:pStyle w:val="TEXTE"/>
        <w:jc w:val="both"/>
        <w:rPr>
          <w:lang w:val="fr-FR"/>
        </w:rPr>
      </w:pPr>
      <w:r>
        <w:rPr>
          <w:rFonts w:eastAsia="Arial"/>
          <w:lang w:val="fr-FR"/>
        </w:rPr>
        <w:t xml:space="preserve">Étanche jusqu’à </w:t>
      </w:r>
      <w:r w:rsidR="00A2501A">
        <w:rPr>
          <w:rFonts w:eastAsia="Arial"/>
          <w:lang w:val="fr-FR"/>
        </w:rPr>
        <w:t>1</w:t>
      </w:r>
      <w:r>
        <w:rPr>
          <w:rFonts w:eastAsia="Arial"/>
          <w:lang w:val="fr-FR"/>
        </w:rPr>
        <w:t>00 m</w:t>
      </w:r>
    </w:p>
    <w:p w14:paraId="6836834C" w14:textId="77777777" w:rsidR="006E5953" w:rsidRPr="00377238" w:rsidRDefault="006E5953" w:rsidP="00711FDE">
      <w:pPr>
        <w:pStyle w:val="TEXTE"/>
        <w:jc w:val="both"/>
        <w:rPr>
          <w:lang w:val="fr-FR"/>
        </w:rPr>
      </w:pPr>
    </w:p>
    <w:p w14:paraId="0E57D979" w14:textId="77777777" w:rsidR="006E5953" w:rsidRPr="00377238" w:rsidRDefault="00F043F8" w:rsidP="00711FDE">
      <w:pPr>
        <w:pStyle w:val="TEXTE"/>
        <w:jc w:val="both"/>
        <w:rPr>
          <w:b/>
          <w:bCs/>
          <w:lang w:val="fr-FR"/>
        </w:rPr>
      </w:pPr>
      <w:r>
        <w:rPr>
          <w:rFonts w:eastAsia="Arial"/>
          <w:b/>
          <w:bCs/>
          <w:lang w:val="fr-FR"/>
        </w:rPr>
        <w:t>BRACELET</w:t>
      </w:r>
    </w:p>
    <w:p w14:paraId="5B3EA8C8" w14:textId="77777777" w:rsidR="006E5953" w:rsidRPr="00377238" w:rsidRDefault="00F043F8" w:rsidP="00711FDE">
      <w:pPr>
        <w:pStyle w:val="TEXTE"/>
        <w:jc w:val="both"/>
        <w:rPr>
          <w:lang w:val="fr-FR"/>
        </w:rPr>
      </w:pPr>
      <w:r>
        <w:rPr>
          <w:rFonts w:eastAsia="Arial"/>
          <w:lang w:val="fr-FR"/>
        </w:rPr>
        <w:t>Bracelet en tissu noir d’une seule pièce</w:t>
      </w:r>
    </w:p>
    <w:p w14:paraId="0DDDF8D8" w14:textId="77777777" w:rsidR="006E5953" w:rsidRPr="00377238" w:rsidRDefault="006E5953" w:rsidP="00711FDE">
      <w:pPr>
        <w:pStyle w:val="TEXTE"/>
        <w:jc w:val="both"/>
        <w:rPr>
          <w:lang w:val="fr-FR"/>
        </w:rPr>
      </w:pPr>
    </w:p>
    <w:p w14:paraId="17A0376F" w14:textId="77777777" w:rsidR="006E5953" w:rsidRPr="00377238" w:rsidRDefault="00F043F8" w:rsidP="00711FDE">
      <w:pPr>
        <w:pStyle w:val="TEXTE"/>
        <w:jc w:val="both"/>
        <w:rPr>
          <w:b/>
          <w:bCs/>
          <w:lang w:val="fr-FR"/>
        </w:rPr>
      </w:pPr>
      <w:r>
        <w:rPr>
          <w:rFonts w:eastAsia="Arial"/>
          <w:b/>
          <w:bCs/>
          <w:lang w:val="fr-FR"/>
        </w:rPr>
        <w:t>MOUVEMENT</w:t>
      </w:r>
    </w:p>
    <w:p w14:paraId="787B634E" w14:textId="77777777" w:rsidR="006E5953" w:rsidRPr="00377238" w:rsidRDefault="00F043F8" w:rsidP="00711FDE">
      <w:pPr>
        <w:pStyle w:val="TEXTE"/>
        <w:jc w:val="both"/>
        <w:rPr>
          <w:lang w:val="fr-FR"/>
        </w:rPr>
      </w:pPr>
      <w:r>
        <w:rPr>
          <w:rFonts w:eastAsia="Arial"/>
          <w:lang w:val="fr-FR"/>
        </w:rPr>
        <w:t>Calibre Manufacture MT5813 avec fonction chronographe</w:t>
      </w:r>
    </w:p>
    <w:p w14:paraId="309D9A34" w14:textId="77777777" w:rsidR="006E5953" w:rsidRPr="00377238" w:rsidRDefault="00F043F8" w:rsidP="00711FDE">
      <w:pPr>
        <w:pStyle w:val="TEXTE"/>
        <w:jc w:val="both"/>
        <w:rPr>
          <w:lang w:val="fr-FR"/>
        </w:rPr>
      </w:pPr>
      <w:r>
        <w:rPr>
          <w:rFonts w:eastAsia="Arial"/>
          <w:lang w:val="fr-FR"/>
        </w:rPr>
        <w:t>Mouvement chronographe mécanique à remontage automatique bidirectionnel par rotor</w:t>
      </w:r>
    </w:p>
    <w:p w14:paraId="293181E7" w14:textId="77777777" w:rsidR="006E5953" w:rsidRPr="00377238" w:rsidRDefault="006E5953" w:rsidP="00711FDE">
      <w:pPr>
        <w:pStyle w:val="TEXTE"/>
        <w:jc w:val="both"/>
        <w:rPr>
          <w:lang w:val="fr-FR"/>
        </w:rPr>
      </w:pPr>
    </w:p>
    <w:p w14:paraId="6B51398E" w14:textId="77777777" w:rsidR="006E5953" w:rsidRPr="00377238" w:rsidRDefault="00F043F8" w:rsidP="00711FDE">
      <w:pPr>
        <w:pStyle w:val="TEXTE"/>
        <w:jc w:val="both"/>
        <w:rPr>
          <w:b/>
          <w:bCs/>
          <w:lang w:val="fr-FR"/>
        </w:rPr>
      </w:pPr>
      <w:r>
        <w:rPr>
          <w:rFonts w:eastAsia="Arial"/>
          <w:b/>
          <w:bCs/>
          <w:lang w:val="fr-FR"/>
        </w:rPr>
        <w:t>RÉSERVE DE MARCHE</w:t>
      </w:r>
    </w:p>
    <w:p w14:paraId="2619F718" w14:textId="77777777" w:rsidR="006E5953" w:rsidRPr="00377238" w:rsidRDefault="00F043F8" w:rsidP="00711FDE">
      <w:pPr>
        <w:pStyle w:val="TEXTE"/>
        <w:jc w:val="both"/>
        <w:rPr>
          <w:lang w:val="fr-FR"/>
        </w:rPr>
      </w:pPr>
      <w:r>
        <w:rPr>
          <w:rFonts w:eastAsia="Arial"/>
          <w:lang w:val="fr-FR"/>
        </w:rPr>
        <w:t>Environ 70 heures</w:t>
      </w:r>
    </w:p>
    <w:p w14:paraId="4D292CF5" w14:textId="77777777" w:rsidR="006E5953" w:rsidRPr="00377238" w:rsidRDefault="006E5953" w:rsidP="00711FDE">
      <w:pPr>
        <w:pStyle w:val="TEXTE"/>
        <w:jc w:val="both"/>
        <w:rPr>
          <w:lang w:val="fr-FR"/>
        </w:rPr>
      </w:pPr>
    </w:p>
    <w:p w14:paraId="3FAE99A8" w14:textId="77777777" w:rsidR="006E5953" w:rsidRPr="00377238" w:rsidRDefault="00F043F8" w:rsidP="00711FDE">
      <w:pPr>
        <w:pStyle w:val="TEXTE"/>
        <w:jc w:val="both"/>
        <w:rPr>
          <w:b/>
          <w:bCs/>
          <w:lang w:val="fr-FR"/>
        </w:rPr>
      </w:pPr>
      <w:r>
        <w:rPr>
          <w:rFonts w:eastAsia="Arial"/>
          <w:b/>
          <w:bCs/>
          <w:lang w:val="fr-FR"/>
        </w:rPr>
        <w:t>PRÉCISION</w:t>
      </w:r>
    </w:p>
    <w:p w14:paraId="28499607" w14:textId="77777777" w:rsidR="006E5953" w:rsidRPr="00377238" w:rsidRDefault="00F043F8" w:rsidP="00711FDE">
      <w:pPr>
        <w:pStyle w:val="TEXTE"/>
        <w:jc w:val="both"/>
        <w:rPr>
          <w:lang w:val="fr-FR"/>
        </w:rPr>
      </w:pPr>
      <w:r>
        <w:rPr>
          <w:rFonts w:eastAsia="Arial"/>
          <w:lang w:val="fr-FR"/>
        </w:rPr>
        <w:t>Chronomètre suisse officiellement certifié par le COSC</w:t>
      </w:r>
    </w:p>
    <w:p w14:paraId="2A0D55C6" w14:textId="77777777" w:rsidR="006E5953" w:rsidRPr="00377238" w:rsidRDefault="00F043F8" w:rsidP="00711FDE">
      <w:pPr>
        <w:pStyle w:val="TEXTE"/>
        <w:jc w:val="both"/>
        <w:rPr>
          <w:lang w:val="fr-FR"/>
        </w:rPr>
      </w:pPr>
      <w:r>
        <w:rPr>
          <w:rFonts w:eastAsia="Arial"/>
          <w:lang w:val="fr-FR"/>
        </w:rPr>
        <w:t>(Contrôle Officiel Suisse des Chronomètres)</w:t>
      </w:r>
    </w:p>
    <w:p w14:paraId="5CA04E7E" w14:textId="77777777" w:rsidR="006E5953" w:rsidRPr="00377238" w:rsidRDefault="006E5953" w:rsidP="00711FDE">
      <w:pPr>
        <w:pStyle w:val="TEXTE"/>
        <w:jc w:val="both"/>
        <w:rPr>
          <w:lang w:val="fr-FR"/>
        </w:rPr>
      </w:pPr>
    </w:p>
    <w:p w14:paraId="0CF00F25" w14:textId="77777777" w:rsidR="006E5953" w:rsidRPr="00377238" w:rsidRDefault="00F043F8" w:rsidP="00711FDE">
      <w:pPr>
        <w:pStyle w:val="TEXTE"/>
        <w:jc w:val="both"/>
        <w:rPr>
          <w:b/>
          <w:bCs/>
          <w:lang w:val="fr-FR"/>
        </w:rPr>
      </w:pPr>
      <w:r>
        <w:rPr>
          <w:rFonts w:eastAsia="Arial"/>
          <w:b/>
          <w:bCs/>
          <w:lang w:val="fr-FR"/>
        </w:rPr>
        <w:t>FONCTIONS</w:t>
      </w:r>
    </w:p>
    <w:p w14:paraId="7081A9F9" w14:textId="77777777" w:rsidR="006E5953" w:rsidRPr="00377238" w:rsidRDefault="00F043F8" w:rsidP="00711FDE">
      <w:pPr>
        <w:pStyle w:val="TEXTE"/>
        <w:jc w:val="both"/>
        <w:rPr>
          <w:lang w:val="fr-FR"/>
        </w:rPr>
      </w:pPr>
      <w:r>
        <w:rPr>
          <w:rFonts w:eastAsia="Arial"/>
          <w:lang w:val="fr-FR"/>
        </w:rPr>
        <w:t>Heures et minutes au centre</w:t>
      </w:r>
    </w:p>
    <w:p w14:paraId="3962A3C1" w14:textId="77777777" w:rsidR="006E5953" w:rsidRPr="00377238" w:rsidRDefault="00F043F8" w:rsidP="00711FDE">
      <w:pPr>
        <w:pStyle w:val="TEXTE"/>
        <w:jc w:val="both"/>
        <w:rPr>
          <w:lang w:val="fr-FR"/>
        </w:rPr>
      </w:pPr>
      <w:r>
        <w:rPr>
          <w:rFonts w:eastAsia="Arial"/>
          <w:lang w:val="fr-FR"/>
        </w:rPr>
        <w:t>Secondes du chronographe au centre</w:t>
      </w:r>
    </w:p>
    <w:p w14:paraId="1830E4FA" w14:textId="77777777" w:rsidR="006E5953" w:rsidRPr="00377238" w:rsidRDefault="00F043F8" w:rsidP="00711FDE">
      <w:pPr>
        <w:pStyle w:val="TEXTE"/>
        <w:jc w:val="both"/>
        <w:rPr>
          <w:lang w:val="fr-FR"/>
        </w:rPr>
      </w:pPr>
      <w:r>
        <w:rPr>
          <w:rFonts w:eastAsia="Arial"/>
          <w:lang w:val="fr-FR"/>
        </w:rPr>
        <w:t>Compteur 45 minutes du chronographe à 3 h</w:t>
      </w:r>
    </w:p>
    <w:p w14:paraId="26CD17B3" w14:textId="77777777" w:rsidR="006E5953" w:rsidRPr="00377238" w:rsidRDefault="00F043F8" w:rsidP="00711FDE">
      <w:pPr>
        <w:pStyle w:val="TEXTE"/>
        <w:jc w:val="both"/>
        <w:rPr>
          <w:lang w:val="fr-FR"/>
        </w:rPr>
      </w:pPr>
      <w:r>
        <w:rPr>
          <w:rFonts w:eastAsia="Arial"/>
          <w:lang w:val="fr-FR"/>
        </w:rPr>
        <w:t>Petite seconde à 9 h</w:t>
      </w:r>
    </w:p>
    <w:p w14:paraId="2512EF71" w14:textId="77777777" w:rsidR="006E5953" w:rsidRPr="00377238" w:rsidRDefault="00F043F8" w:rsidP="00711FDE">
      <w:pPr>
        <w:pStyle w:val="TEXTE"/>
        <w:jc w:val="both"/>
        <w:rPr>
          <w:lang w:val="fr-FR"/>
        </w:rPr>
      </w:pPr>
      <w:r>
        <w:rPr>
          <w:rFonts w:eastAsia="Arial"/>
          <w:lang w:val="fr-FR"/>
        </w:rPr>
        <w:t>Date instantanée à 6 h par guichet avec correction rapide</w:t>
      </w:r>
    </w:p>
    <w:p w14:paraId="62788B7B" w14:textId="77777777" w:rsidR="006E5953" w:rsidRPr="00377238" w:rsidRDefault="00F043F8" w:rsidP="00711FDE">
      <w:pPr>
        <w:pStyle w:val="TEXTE"/>
        <w:jc w:val="both"/>
        <w:rPr>
          <w:lang w:val="fr-FR"/>
        </w:rPr>
      </w:pPr>
      <w:r>
        <w:rPr>
          <w:rFonts w:eastAsia="Arial"/>
          <w:lang w:val="fr-FR"/>
        </w:rPr>
        <w:t>Stop seconde pour mise à l’heure précise</w:t>
      </w:r>
    </w:p>
    <w:p w14:paraId="458BC7D3" w14:textId="77777777" w:rsidR="006E5953" w:rsidRPr="00377238" w:rsidRDefault="006E5953" w:rsidP="00711FDE">
      <w:pPr>
        <w:pStyle w:val="TEXTE"/>
        <w:jc w:val="both"/>
        <w:rPr>
          <w:lang w:val="fr-FR"/>
        </w:rPr>
      </w:pPr>
    </w:p>
    <w:p w14:paraId="1E7DB0D6" w14:textId="77777777" w:rsidR="006E5953" w:rsidRPr="00377238" w:rsidRDefault="00F043F8" w:rsidP="00711FDE">
      <w:pPr>
        <w:pStyle w:val="TEXTE"/>
        <w:jc w:val="both"/>
        <w:rPr>
          <w:b/>
          <w:bCs/>
          <w:lang w:val="fr-FR"/>
        </w:rPr>
      </w:pPr>
      <w:r>
        <w:rPr>
          <w:rFonts w:eastAsia="Arial"/>
          <w:b/>
          <w:bCs/>
          <w:lang w:val="fr-FR"/>
        </w:rPr>
        <w:t>OSCILLATEUR</w:t>
      </w:r>
    </w:p>
    <w:p w14:paraId="56F5CAA5" w14:textId="77777777" w:rsidR="006E5953" w:rsidRPr="00377238" w:rsidRDefault="00F043F8" w:rsidP="00711FDE">
      <w:pPr>
        <w:pStyle w:val="TEXTE"/>
        <w:jc w:val="both"/>
        <w:rPr>
          <w:lang w:val="fr-FR"/>
        </w:rPr>
      </w:pPr>
      <w:r>
        <w:rPr>
          <w:rFonts w:eastAsia="Arial"/>
          <w:lang w:val="fr-FR"/>
        </w:rPr>
        <w:t>Balancier à inertie variable, micro</w:t>
      </w:r>
      <w:r>
        <w:rPr>
          <w:rFonts w:eastAsia="Arial"/>
          <w:lang w:val="fr-FR"/>
        </w:rPr>
        <w:noBreakHyphen/>
        <w:t>réglage par vis</w:t>
      </w:r>
    </w:p>
    <w:p w14:paraId="2E6C1208" w14:textId="77777777" w:rsidR="006E5953" w:rsidRPr="00377238" w:rsidRDefault="00F043F8" w:rsidP="00711FDE">
      <w:pPr>
        <w:pStyle w:val="TEXTE"/>
        <w:jc w:val="both"/>
        <w:rPr>
          <w:lang w:val="fr-FR"/>
        </w:rPr>
      </w:pPr>
      <w:r>
        <w:rPr>
          <w:rFonts w:eastAsia="Arial"/>
          <w:lang w:val="fr-FR"/>
        </w:rPr>
        <w:t>Spiral amagnétique en silicium</w:t>
      </w:r>
    </w:p>
    <w:p w14:paraId="02FC7A94" w14:textId="77777777" w:rsidR="006E5953" w:rsidRPr="00377238" w:rsidRDefault="00F043F8" w:rsidP="00711FDE">
      <w:pPr>
        <w:pStyle w:val="TEXTE"/>
        <w:jc w:val="both"/>
        <w:rPr>
          <w:lang w:val="fr-FR"/>
        </w:rPr>
      </w:pPr>
      <w:r>
        <w:rPr>
          <w:rFonts w:eastAsia="Arial"/>
          <w:lang w:val="fr-FR"/>
        </w:rPr>
        <w:t>Fréquence : 28 800 alt/</w:t>
      </w:r>
      <w:proofErr w:type="gramStart"/>
      <w:r>
        <w:rPr>
          <w:rFonts w:eastAsia="Arial"/>
          <w:lang w:val="fr-FR"/>
        </w:rPr>
        <w:t>h(</w:t>
      </w:r>
      <w:proofErr w:type="gramEnd"/>
      <w:r>
        <w:rPr>
          <w:rFonts w:eastAsia="Arial"/>
          <w:lang w:val="fr-FR"/>
        </w:rPr>
        <w:t>4 Hz)</w:t>
      </w:r>
    </w:p>
    <w:p w14:paraId="2AF71FB0" w14:textId="77777777" w:rsidR="006E5953" w:rsidRPr="00377238" w:rsidRDefault="006E5953" w:rsidP="00711FDE">
      <w:pPr>
        <w:pStyle w:val="TEXTE"/>
        <w:jc w:val="both"/>
        <w:rPr>
          <w:lang w:val="fr-FR"/>
        </w:rPr>
      </w:pPr>
    </w:p>
    <w:p w14:paraId="658764F3" w14:textId="77777777" w:rsidR="006E5953" w:rsidRPr="00377238" w:rsidRDefault="00F043F8" w:rsidP="00711FDE">
      <w:pPr>
        <w:pStyle w:val="TEXTE"/>
        <w:jc w:val="both"/>
        <w:rPr>
          <w:b/>
          <w:bCs/>
          <w:lang w:val="fr-FR"/>
        </w:rPr>
      </w:pPr>
      <w:r>
        <w:rPr>
          <w:rFonts w:eastAsia="Arial"/>
          <w:b/>
          <w:bCs/>
          <w:lang w:val="fr-FR"/>
        </w:rPr>
        <w:t>DIAMÈTRE TOTAL</w:t>
      </w:r>
    </w:p>
    <w:p w14:paraId="1638B019" w14:textId="77777777" w:rsidR="006E5953" w:rsidRPr="00377238" w:rsidRDefault="00F043F8" w:rsidP="00711FDE">
      <w:pPr>
        <w:pStyle w:val="TEXTE"/>
        <w:jc w:val="both"/>
        <w:rPr>
          <w:lang w:val="fr-FR"/>
        </w:rPr>
      </w:pPr>
      <w:r>
        <w:rPr>
          <w:rFonts w:eastAsia="Arial"/>
          <w:lang w:val="fr-FR"/>
        </w:rPr>
        <w:t>30,4 mm</w:t>
      </w:r>
    </w:p>
    <w:p w14:paraId="17C85F30" w14:textId="77777777" w:rsidR="006E5953" w:rsidRPr="00377238" w:rsidRDefault="006E5953" w:rsidP="00711FDE">
      <w:pPr>
        <w:pStyle w:val="TEXTE"/>
        <w:jc w:val="both"/>
        <w:rPr>
          <w:lang w:val="fr-FR"/>
        </w:rPr>
      </w:pPr>
    </w:p>
    <w:p w14:paraId="7CF87F70" w14:textId="77777777" w:rsidR="006E5953" w:rsidRPr="00377238" w:rsidRDefault="00F043F8" w:rsidP="00711FDE">
      <w:pPr>
        <w:pStyle w:val="TEXTE"/>
        <w:jc w:val="both"/>
        <w:rPr>
          <w:b/>
          <w:bCs/>
          <w:lang w:val="fr-FR"/>
        </w:rPr>
      </w:pPr>
      <w:r>
        <w:rPr>
          <w:rFonts w:eastAsia="Arial"/>
          <w:b/>
          <w:bCs/>
          <w:lang w:val="fr-FR"/>
        </w:rPr>
        <w:t>ÉPAISSEUR</w:t>
      </w:r>
    </w:p>
    <w:p w14:paraId="643DE512" w14:textId="77777777" w:rsidR="006E5953" w:rsidRPr="00377238" w:rsidRDefault="00F043F8" w:rsidP="00711FDE">
      <w:pPr>
        <w:pStyle w:val="TEXTE"/>
        <w:jc w:val="both"/>
        <w:rPr>
          <w:lang w:val="fr-FR"/>
        </w:rPr>
      </w:pPr>
      <w:r>
        <w:rPr>
          <w:rFonts w:eastAsia="Arial"/>
          <w:lang w:val="fr-FR"/>
        </w:rPr>
        <w:t>7,23 mm</w:t>
      </w:r>
    </w:p>
    <w:p w14:paraId="3589C745" w14:textId="77777777" w:rsidR="006E5953" w:rsidRPr="00377238" w:rsidRDefault="006E5953" w:rsidP="00711FDE">
      <w:pPr>
        <w:pStyle w:val="TEXTE"/>
        <w:jc w:val="both"/>
        <w:rPr>
          <w:lang w:val="fr-FR"/>
        </w:rPr>
      </w:pPr>
    </w:p>
    <w:p w14:paraId="01AE72D8" w14:textId="77777777" w:rsidR="006E5953" w:rsidRPr="00377238" w:rsidRDefault="00F043F8" w:rsidP="00711FDE">
      <w:pPr>
        <w:pStyle w:val="TEXTE"/>
        <w:jc w:val="both"/>
        <w:rPr>
          <w:b/>
          <w:bCs/>
          <w:lang w:val="fr-FR"/>
        </w:rPr>
      </w:pPr>
      <w:r>
        <w:rPr>
          <w:rFonts w:eastAsia="Arial"/>
          <w:b/>
          <w:bCs/>
          <w:lang w:val="fr-FR"/>
        </w:rPr>
        <w:t>EMPIERRAGE</w:t>
      </w:r>
    </w:p>
    <w:p w14:paraId="1C78749B" w14:textId="77777777" w:rsidR="006E5953" w:rsidRPr="00661585" w:rsidRDefault="00F043F8" w:rsidP="00711FDE">
      <w:pPr>
        <w:pStyle w:val="TEXTE"/>
        <w:jc w:val="both"/>
      </w:pPr>
      <w:r>
        <w:rPr>
          <w:rFonts w:eastAsia="Arial"/>
          <w:lang w:val="fr-FR"/>
        </w:rPr>
        <w:lastRenderedPageBreak/>
        <w:t>41 pierres</w:t>
      </w:r>
    </w:p>
    <w:sectPr w:rsidR="006E5953" w:rsidRPr="00661585" w:rsidSect="0004343B">
      <w:headerReference w:type="default" r:id="rId8"/>
      <w:footerReference w:type="default" r:id="rId9"/>
      <w:headerReference w:type="first" r:id="rId10"/>
      <w:footerReference w:type="first" r:id="rId11"/>
      <w:pgSz w:w="11906" w:h="16838" w:code="9"/>
      <w:pgMar w:top="2410" w:right="1134" w:bottom="1276" w:left="851" w:header="709" w:footer="578"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67A05" w14:textId="77777777" w:rsidR="00F043F8" w:rsidRDefault="00F043F8">
      <w:pPr>
        <w:spacing w:line="240" w:lineRule="auto"/>
      </w:pPr>
      <w:r>
        <w:separator/>
      </w:r>
    </w:p>
  </w:endnote>
  <w:endnote w:type="continuationSeparator" w:id="0">
    <w:p w14:paraId="29D95EDA" w14:textId="77777777" w:rsidR="00F043F8" w:rsidRDefault="00F043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F8410" w14:textId="77777777" w:rsidR="00D47BCE" w:rsidRPr="00460145" w:rsidRDefault="00F043F8" w:rsidP="00460145">
    <w:pPr>
      <w:pStyle w:val="Footer"/>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60288" behindDoc="0" locked="0" layoutInCell="1" allowOverlap="1" wp14:anchorId="78B5A1DB" wp14:editId="6B0F4219">
              <wp:simplePos x="0" y="0"/>
              <wp:positionH relativeFrom="column">
                <wp:posOffset>-6985</wp:posOffset>
              </wp:positionH>
              <wp:positionV relativeFrom="paragraph">
                <wp:posOffset>-62230</wp:posOffset>
              </wp:positionV>
              <wp:extent cx="6300000" cy="6824"/>
              <wp:effectExtent l="0" t="0" r="24765" b="31750"/>
              <wp:wrapNone/>
              <wp:docPr id="149" name="Connecteur droit 14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149" o:spid="_x0000_s2049" style="mso-height-percent:0;mso-height-relative:margin;mso-width-percent:0;mso-width-relative:margin;mso-wrap-distance-bottom:0;mso-wrap-distance-left:9pt;mso-wrap-distance-right:9pt;mso-wrap-distance-top:0;mso-wrap-style:square;position:absolute;visibility:visible;z-index:251661312" from="-0.55pt,-4.9pt" to="495.5pt,-4.35pt" strokecolor="#7f7f7f" strokeweight="0.5pt">
              <v:stroke joinstyle="miter"/>
            </v:line>
          </w:pict>
        </mc:Fallback>
      </mc:AlternateContent>
    </w:r>
    <w:r>
      <w:rPr>
        <w:noProof/>
        <w:lang w:val="fr-FR" w:eastAsia="fr-FR"/>
      </w:rPr>
      <w:drawing>
        <wp:inline distT="0" distB="0" distL="0" distR="0" wp14:anchorId="43679685" wp14:editId="78063345">
          <wp:extent cx="444317" cy="252000"/>
          <wp:effectExtent l="0" t="0" r="0" b="0"/>
          <wp:docPr id="296" name="Imag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Image 29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44317" cy="252000"/>
                  </a:xfrm>
                  <a:prstGeom prst="rect">
                    <a:avLst/>
                  </a:prstGeom>
                  <a:noFill/>
                  <a:ln>
                    <a:noFill/>
                  </a:ln>
                </pic:spPr>
              </pic:pic>
            </a:graphicData>
          </a:graphic>
        </wp:inline>
      </w:drawing>
    </w:r>
    <w:r>
      <w:rPr>
        <w:rFonts w:eastAsia="Arial" w:cs="Times New Roman"/>
        <w:szCs w:val="20"/>
        <w:lang w:val="fr-FR"/>
      </w:rPr>
      <w:tab/>
    </w:r>
    <w:r>
      <w:rPr>
        <w:noProof/>
        <w:lang w:val="fr-FR" w:eastAsia="fr-FR"/>
      </w:rPr>
      <w:drawing>
        <wp:inline distT="0" distB="0" distL="0" distR="0" wp14:anchorId="20E9DECC" wp14:editId="4714EDFC">
          <wp:extent cx="127000" cy="182880"/>
          <wp:effectExtent l="0" t="0" r="6350" b="7620"/>
          <wp:docPr id="297" name="Image 297"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Picture 29" descr="C:\Users\novoa\AppData\Local\Microsoft\Windows\INetCache\Content.Word\TUDOR_LOGO__V_red-shield__RVB_2015.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7000" cy="182880"/>
                  </a:xfrm>
                  <a:prstGeom prst="rect">
                    <a:avLst/>
                  </a:prstGeom>
                  <a:noFill/>
                  <a:ln>
                    <a:noFill/>
                  </a:ln>
                </pic:spPr>
              </pic:pic>
            </a:graphicData>
          </a:graphic>
        </wp:inline>
      </w:drawing>
    </w:r>
    <w:r>
      <w:rPr>
        <w:rFonts w:eastAsia="Arial" w:cs="Times New Roman"/>
        <w:szCs w:val="20"/>
        <w:lang w:val="fr-FR"/>
      </w:rPr>
      <w:tab/>
    </w:r>
    <w:r w:rsidRPr="00672BA1">
      <w:rPr>
        <w:color w:val="808080" w:themeColor="background1" w:themeShade="80"/>
      </w:rPr>
      <w:fldChar w:fldCharType="begin"/>
    </w:r>
    <w:r w:rsidRPr="00672BA1">
      <w:rPr>
        <w:color w:val="808080" w:themeColor="background1" w:themeShade="80"/>
      </w:rPr>
      <w:instrText>PAGE   \* MERGEFORMAT</w:instrText>
    </w:r>
    <w:r w:rsidRPr="00672BA1">
      <w:rPr>
        <w:color w:val="808080" w:themeColor="background1" w:themeShade="80"/>
      </w:rPr>
      <w:fldChar w:fldCharType="separate"/>
    </w:r>
    <w:r w:rsidR="00045542" w:rsidRPr="00045542">
      <w:rPr>
        <w:noProof/>
        <w:color w:val="808080" w:themeColor="background1" w:themeShade="80"/>
        <w:lang w:val="fr-FR"/>
      </w:rPr>
      <w:t>4</w:t>
    </w:r>
    <w:r w:rsidRPr="00672BA1">
      <w:rPr>
        <w:color w:val="808080" w:themeColor="background1"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9687B" w14:textId="77777777" w:rsidR="007407FE" w:rsidRDefault="00F043F8" w:rsidP="00672BA1">
    <w:pPr>
      <w:pStyle w:val="Footer"/>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58240" behindDoc="0" locked="0" layoutInCell="1" allowOverlap="1" wp14:anchorId="2FCF0C05" wp14:editId="350CE9F8">
              <wp:simplePos x="0" y="0"/>
              <wp:positionH relativeFrom="column">
                <wp:posOffset>-6985</wp:posOffset>
              </wp:positionH>
              <wp:positionV relativeFrom="paragraph">
                <wp:posOffset>-62230</wp:posOffset>
              </wp:positionV>
              <wp:extent cx="6300000" cy="6824"/>
              <wp:effectExtent l="0" t="0" r="24765" b="31750"/>
              <wp:wrapNone/>
              <wp:docPr id="139" name="Connecteur droit 13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139" o:spid="_x0000_s2050" style="mso-height-percent:0;mso-height-relative:margin;mso-width-percent:0;mso-width-relative:margin;mso-wrap-distance-bottom:0;mso-wrap-distance-left:9pt;mso-wrap-distance-right:9pt;mso-wrap-distance-top:0;mso-wrap-style:square;position:absolute;visibility:visible;z-index:251659264" from="-0.55pt,-4.9pt" to="495.5pt,-4.35pt" strokecolor="#7f7f7f" strokeweight="0.5pt">
              <v:stroke joinstyle="miter"/>
            </v:line>
          </w:pict>
        </mc:Fallback>
      </mc:AlternateContent>
    </w:r>
    <w:r w:rsidR="003D1A8A">
      <w:rPr>
        <w:noProof/>
        <w:lang w:val="fr-FR" w:eastAsia="fr-FR"/>
      </w:rPr>
      <w:drawing>
        <wp:inline distT="0" distB="0" distL="0" distR="0" wp14:anchorId="4B7893E1" wp14:editId="6BCDEED6">
          <wp:extent cx="482956" cy="252000"/>
          <wp:effectExtent l="0" t="0" r="0" b="0"/>
          <wp:docPr id="299" name="Image 299"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Picture 8" descr="C:\Users\novoa\AppData\Local\Microsoft\Windows\INetCache\Content.Word\TUDOR__HashBornToDare_Bloc__RVB.png"/>
                  <pic:cNvPicPr>
                    <a:picLocks noChangeAspect="1" noChangeArrowheads="1"/>
                  </pic:cNvPicPr>
                </pic:nvPicPr>
                <pic:blipFill>
                  <a:blip r:embed="rId1" cstate="print">
                    <a:extLst>
                      <a:ext uri="{BEBA8EAE-BF5A-486C-A8C5-ECC9F3942E4B}">
                        <a14:imgProps xmlns:a14="http://schemas.microsoft.com/office/drawing/2010/main">
                          <a14:imgLayer>
                            <a14:imgEffect>
                              <a14:saturation sat="4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bwMode="auto">
                  <a:xfrm>
                    <a:off x="0" y="0"/>
                    <a:ext cx="482956" cy="252000"/>
                  </a:xfrm>
                  <a:prstGeom prst="rect">
                    <a:avLst/>
                  </a:prstGeom>
                  <a:noFill/>
                  <a:ln>
                    <a:noFill/>
                  </a:ln>
                </pic:spPr>
              </pic:pic>
            </a:graphicData>
          </a:graphic>
        </wp:inline>
      </w:drawing>
    </w:r>
    <w:r>
      <w:rPr>
        <w:rFonts w:eastAsia="Arial" w:cs="Times New Roman"/>
        <w:szCs w:val="20"/>
        <w:lang w:val="fr-FR"/>
      </w:rPr>
      <w:tab/>
    </w:r>
    <w:r w:rsidR="00672BA1">
      <w:rPr>
        <w:noProof/>
        <w:lang w:val="fr-FR" w:eastAsia="fr-FR"/>
      </w:rPr>
      <w:drawing>
        <wp:inline distT="0" distB="0" distL="0" distR="0" wp14:anchorId="56506840" wp14:editId="65BC374A">
          <wp:extent cx="127000" cy="182880"/>
          <wp:effectExtent l="0" t="0" r="6350" b="7620"/>
          <wp:docPr id="300" name="Image 300"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Picture 29" descr="C:\Users\novoa\AppData\Local\Microsoft\Windows\INetCache\Content.Word\TUDOR_LOGO__V_red-shield__RVB_2015.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7000" cy="182880"/>
                  </a:xfrm>
                  <a:prstGeom prst="rect">
                    <a:avLst/>
                  </a:prstGeom>
                  <a:noFill/>
                  <a:ln>
                    <a:noFill/>
                  </a:ln>
                </pic:spPr>
              </pic:pic>
            </a:graphicData>
          </a:graphic>
        </wp:inline>
      </w:drawing>
    </w:r>
    <w:r>
      <w:rPr>
        <w:rFonts w:eastAsia="Arial" w:cs="Times New Roman"/>
        <w:szCs w:val="20"/>
        <w:lang w:val="fr-FR"/>
      </w:rPr>
      <w:tab/>
    </w:r>
    <w:r w:rsidR="0016103F" w:rsidRPr="00672BA1">
      <w:rPr>
        <w:color w:val="808080" w:themeColor="background1" w:themeShade="80"/>
      </w:rPr>
      <w:fldChar w:fldCharType="begin"/>
    </w:r>
    <w:r w:rsidR="0016103F" w:rsidRPr="00672BA1">
      <w:rPr>
        <w:color w:val="808080" w:themeColor="background1" w:themeShade="80"/>
      </w:rPr>
      <w:instrText>PAGE   \* MERGEFORMAT</w:instrText>
    </w:r>
    <w:r w:rsidR="0016103F" w:rsidRPr="00672BA1">
      <w:rPr>
        <w:color w:val="808080" w:themeColor="background1" w:themeShade="80"/>
      </w:rPr>
      <w:fldChar w:fldCharType="separate"/>
    </w:r>
    <w:r w:rsidR="00045542" w:rsidRPr="00045542">
      <w:rPr>
        <w:noProof/>
        <w:color w:val="808080" w:themeColor="background1" w:themeShade="80"/>
        <w:lang w:val="fr-FR"/>
      </w:rPr>
      <w:t>1</w:t>
    </w:r>
    <w:r w:rsidR="0016103F" w:rsidRPr="00672BA1">
      <w:rPr>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89159A" w14:textId="77777777" w:rsidR="00F043F8" w:rsidRDefault="00F043F8">
      <w:pPr>
        <w:spacing w:line="240" w:lineRule="auto"/>
      </w:pPr>
      <w:r>
        <w:separator/>
      </w:r>
    </w:p>
  </w:footnote>
  <w:footnote w:type="continuationSeparator" w:id="0">
    <w:p w14:paraId="34AE678B" w14:textId="77777777" w:rsidR="00F043F8" w:rsidRDefault="00F043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4586D" w14:textId="77777777" w:rsidR="00D47BCE" w:rsidRDefault="00F043F8" w:rsidP="00D47BCE">
    <w:pPr>
      <w:pStyle w:val="Header"/>
      <w:jc w:val="center"/>
    </w:pPr>
    <w:r>
      <w:rPr>
        <w:noProof/>
        <w:lang w:val="fr-FR" w:eastAsia="fr-FR"/>
      </w:rPr>
      <w:drawing>
        <wp:inline distT="0" distB="0" distL="0" distR="0" wp14:anchorId="2BE17EA5" wp14:editId="04C445C7">
          <wp:extent cx="1371600" cy="762000"/>
          <wp:effectExtent l="0" t="0" r="0" b="0"/>
          <wp:docPr id="295" name="Image 295"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600" cy="762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DA2E5" w14:textId="77777777" w:rsidR="007407FE" w:rsidRDefault="00F043F8" w:rsidP="007407FE">
    <w:pPr>
      <w:pStyle w:val="Header"/>
      <w:jc w:val="center"/>
    </w:pPr>
    <w:r>
      <w:rPr>
        <w:noProof/>
        <w:lang w:val="fr-FR" w:eastAsia="fr-FR"/>
      </w:rPr>
      <w:drawing>
        <wp:inline distT="0" distB="0" distL="0" distR="0" wp14:anchorId="08FAA707" wp14:editId="12E68027">
          <wp:extent cx="1371600" cy="762000"/>
          <wp:effectExtent l="0" t="0" r="0" b="0"/>
          <wp:docPr id="298" name="Image 298"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600" cy="762000"/>
                  </a:xfrm>
                  <a:prstGeom prst="rect">
                    <a:avLst/>
                  </a:prstGeom>
                  <a:noFill/>
                  <a:ln>
                    <a:noFill/>
                  </a:ln>
                </pic:spPr>
              </pic:pic>
            </a:graphicData>
          </a:graphic>
        </wp:inline>
      </w:drawing>
    </w:r>
  </w:p>
  <w:p w14:paraId="42CEDAC5" w14:textId="77777777" w:rsidR="007407FE" w:rsidRDefault="007407FE" w:rsidP="007407FE">
    <w:pPr>
      <w:pStyle w:val="Header"/>
    </w:pPr>
  </w:p>
  <w:p w14:paraId="14AB9E85" w14:textId="77777777" w:rsidR="007407FE" w:rsidRDefault="007407FE" w:rsidP="007407FE">
    <w:pPr>
      <w:pStyle w:val="Header"/>
    </w:pPr>
  </w:p>
  <w:p w14:paraId="16ED1DD3" w14:textId="77777777" w:rsidR="007407FE" w:rsidRDefault="007407FE" w:rsidP="007407FE">
    <w:pPr>
      <w:pStyle w:val="Header"/>
    </w:pPr>
  </w:p>
  <w:p w14:paraId="219DE266" w14:textId="77777777" w:rsidR="007407FE" w:rsidRDefault="007407FE" w:rsidP="007407FE">
    <w:pPr>
      <w:pStyle w:val="Header"/>
    </w:pPr>
  </w:p>
  <w:p w14:paraId="4103261E" w14:textId="77777777" w:rsidR="007407FE" w:rsidRDefault="00F043F8" w:rsidP="00306CFE">
    <w:pPr>
      <w:pStyle w:val="EN-TTE"/>
    </w:pPr>
    <w:r>
      <w:rPr>
        <w:rFonts w:eastAsia="Arial" w:cs="Times New Roman"/>
        <w:color w:val="808080"/>
        <w:szCs w:val="20"/>
        <w:lang w:val="fr-FR"/>
      </w:rPr>
      <w:t>COMMUNIQUÉ DE PRESSE</w:t>
    </w:r>
  </w:p>
  <w:p w14:paraId="30DA162E" w14:textId="77777777" w:rsidR="00B41716" w:rsidRDefault="00B41716" w:rsidP="00306CFE">
    <w:pPr>
      <w:pStyle w:val="EN-TTE"/>
    </w:pPr>
  </w:p>
  <w:p w14:paraId="3991AEEA" w14:textId="77777777" w:rsidR="00B41716" w:rsidRDefault="00B41716" w:rsidP="00306CF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lvl w:ilvl="0">
      <w:start w:val="1"/>
      <w:numFmt w:val="decimal"/>
      <w:lvlText w:val="%1."/>
      <w:lvlJc w:val="left"/>
      <w:pPr>
        <w:tabs>
          <w:tab w:val="num" w:pos="0"/>
        </w:tabs>
        <w:ind w:left="360" w:hanging="360"/>
      </w:pPr>
      <w:rPr>
        <w:rFonts w:ascii="Arial" w:hAnsi="Arial" w:cs="Arial"/>
        <w:sz w:val="20"/>
        <w:szCs w:val="20"/>
      </w:rPr>
    </w:lvl>
  </w:abstractNum>
  <w:abstractNum w:abstractNumId="1" w15:restartNumberingAfterBreak="0">
    <w:nsid w:val="123B231A"/>
    <w:multiLevelType w:val="hybridMultilevel"/>
    <w:tmpl w:val="BD200424"/>
    <w:lvl w:ilvl="0" w:tplc="FF3EAEBE">
      <w:start w:val="1"/>
      <w:numFmt w:val="decimal"/>
      <w:lvlText w:val="%1."/>
      <w:lvlJc w:val="left"/>
      <w:pPr>
        <w:ind w:left="360" w:hanging="360"/>
      </w:pPr>
    </w:lvl>
    <w:lvl w:ilvl="1" w:tplc="5A6A2E70" w:tentative="1">
      <w:start w:val="1"/>
      <w:numFmt w:val="lowerLetter"/>
      <w:lvlText w:val="%2."/>
      <w:lvlJc w:val="left"/>
      <w:pPr>
        <w:ind w:left="1080" w:hanging="360"/>
      </w:pPr>
    </w:lvl>
    <w:lvl w:ilvl="2" w:tplc="01767B1C" w:tentative="1">
      <w:start w:val="1"/>
      <w:numFmt w:val="lowerRoman"/>
      <w:lvlText w:val="%3."/>
      <w:lvlJc w:val="right"/>
      <w:pPr>
        <w:ind w:left="1800" w:hanging="180"/>
      </w:pPr>
    </w:lvl>
    <w:lvl w:ilvl="3" w:tplc="70364ED6" w:tentative="1">
      <w:start w:val="1"/>
      <w:numFmt w:val="decimal"/>
      <w:lvlText w:val="%4."/>
      <w:lvlJc w:val="left"/>
      <w:pPr>
        <w:ind w:left="2520" w:hanging="360"/>
      </w:pPr>
    </w:lvl>
    <w:lvl w:ilvl="4" w:tplc="CC08FD04" w:tentative="1">
      <w:start w:val="1"/>
      <w:numFmt w:val="lowerLetter"/>
      <w:lvlText w:val="%5."/>
      <w:lvlJc w:val="left"/>
      <w:pPr>
        <w:ind w:left="3240" w:hanging="360"/>
      </w:pPr>
    </w:lvl>
    <w:lvl w:ilvl="5" w:tplc="28164A84" w:tentative="1">
      <w:start w:val="1"/>
      <w:numFmt w:val="lowerRoman"/>
      <w:lvlText w:val="%6."/>
      <w:lvlJc w:val="right"/>
      <w:pPr>
        <w:ind w:left="3960" w:hanging="180"/>
      </w:pPr>
    </w:lvl>
    <w:lvl w:ilvl="6" w:tplc="3E60403E" w:tentative="1">
      <w:start w:val="1"/>
      <w:numFmt w:val="decimal"/>
      <w:lvlText w:val="%7."/>
      <w:lvlJc w:val="left"/>
      <w:pPr>
        <w:ind w:left="4680" w:hanging="360"/>
      </w:pPr>
    </w:lvl>
    <w:lvl w:ilvl="7" w:tplc="1106840E" w:tentative="1">
      <w:start w:val="1"/>
      <w:numFmt w:val="lowerLetter"/>
      <w:lvlText w:val="%8."/>
      <w:lvlJc w:val="left"/>
      <w:pPr>
        <w:ind w:left="5400" w:hanging="360"/>
      </w:pPr>
    </w:lvl>
    <w:lvl w:ilvl="8" w:tplc="8BE6917C" w:tentative="1">
      <w:start w:val="1"/>
      <w:numFmt w:val="lowerRoman"/>
      <w:lvlText w:val="%9."/>
      <w:lvlJc w:val="right"/>
      <w:pPr>
        <w:ind w:left="6120" w:hanging="180"/>
      </w:pPr>
    </w:lvl>
  </w:abstractNum>
  <w:abstractNum w:abstractNumId="2" w15:restartNumberingAfterBreak="0">
    <w:nsid w:val="26F2404C"/>
    <w:multiLevelType w:val="hybridMultilevel"/>
    <w:tmpl w:val="B008B0F0"/>
    <w:lvl w:ilvl="0" w:tplc="FF90DC9E">
      <w:start w:val="1"/>
      <w:numFmt w:val="decimal"/>
      <w:lvlText w:val="%1."/>
      <w:lvlJc w:val="left"/>
      <w:pPr>
        <w:ind w:left="360" w:hanging="360"/>
      </w:pPr>
    </w:lvl>
    <w:lvl w:ilvl="1" w:tplc="39062B30" w:tentative="1">
      <w:start w:val="1"/>
      <w:numFmt w:val="lowerLetter"/>
      <w:lvlText w:val="%2."/>
      <w:lvlJc w:val="left"/>
      <w:pPr>
        <w:ind w:left="1080" w:hanging="360"/>
      </w:pPr>
    </w:lvl>
    <w:lvl w:ilvl="2" w:tplc="45961CEC" w:tentative="1">
      <w:start w:val="1"/>
      <w:numFmt w:val="lowerRoman"/>
      <w:lvlText w:val="%3."/>
      <w:lvlJc w:val="right"/>
      <w:pPr>
        <w:ind w:left="1800" w:hanging="180"/>
      </w:pPr>
    </w:lvl>
    <w:lvl w:ilvl="3" w:tplc="CB6EBB38" w:tentative="1">
      <w:start w:val="1"/>
      <w:numFmt w:val="decimal"/>
      <w:lvlText w:val="%4."/>
      <w:lvlJc w:val="left"/>
      <w:pPr>
        <w:ind w:left="2520" w:hanging="360"/>
      </w:pPr>
    </w:lvl>
    <w:lvl w:ilvl="4" w:tplc="0B4A88EC" w:tentative="1">
      <w:start w:val="1"/>
      <w:numFmt w:val="lowerLetter"/>
      <w:lvlText w:val="%5."/>
      <w:lvlJc w:val="left"/>
      <w:pPr>
        <w:ind w:left="3240" w:hanging="360"/>
      </w:pPr>
    </w:lvl>
    <w:lvl w:ilvl="5" w:tplc="4E4AEF46" w:tentative="1">
      <w:start w:val="1"/>
      <w:numFmt w:val="lowerRoman"/>
      <w:lvlText w:val="%6."/>
      <w:lvlJc w:val="right"/>
      <w:pPr>
        <w:ind w:left="3960" w:hanging="180"/>
      </w:pPr>
    </w:lvl>
    <w:lvl w:ilvl="6" w:tplc="EF66D176" w:tentative="1">
      <w:start w:val="1"/>
      <w:numFmt w:val="decimal"/>
      <w:lvlText w:val="%7."/>
      <w:lvlJc w:val="left"/>
      <w:pPr>
        <w:ind w:left="4680" w:hanging="360"/>
      </w:pPr>
    </w:lvl>
    <w:lvl w:ilvl="7" w:tplc="25802D16" w:tentative="1">
      <w:start w:val="1"/>
      <w:numFmt w:val="lowerLetter"/>
      <w:lvlText w:val="%8."/>
      <w:lvlJc w:val="left"/>
      <w:pPr>
        <w:ind w:left="5400" w:hanging="360"/>
      </w:pPr>
    </w:lvl>
    <w:lvl w:ilvl="8" w:tplc="F25404D6" w:tentative="1">
      <w:start w:val="1"/>
      <w:numFmt w:val="lowerRoman"/>
      <w:lvlText w:val="%9."/>
      <w:lvlJc w:val="right"/>
      <w:pPr>
        <w:ind w:left="6120" w:hanging="180"/>
      </w:pPr>
    </w:lvl>
  </w:abstractNum>
  <w:abstractNum w:abstractNumId="3" w15:restartNumberingAfterBreak="0">
    <w:nsid w:val="2B21476C"/>
    <w:multiLevelType w:val="hybridMultilevel"/>
    <w:tmpl w:val="65B2EE54"/>
    <w:lvl w:ilvl="0" w:tplc="9154BEDA">
      <w:start w:val="1"/>
      <w:numFmt w:val="decimal"/>
      <w:lvlText w:val="%1."/>
      <w:lvlJc w:val="left"/>
      <w:pPr>
        <w:ind w:left="360" w:hanging="360"/>
      </w:pPr>
    </w:lvl>
    <w:lvl w:ilvl="1" w:tplc="4A284614" w:tentative="1">
      <w:start w:val="1"/>
      <w:numFmt w:val="lowerLetter"/>
      <w:lvlText w:val="%2."/>
      <w:lvlJc w:val="left"/>
      <w:pPr>
        <w:ind w:left="1080" w:hanging="360"/>
      </w:pPr>
    </w:lvl>
    <w:lvl w:ilvl="2" w:tplc="C406CF84" w:tentative="1">
      <w:start w:val="1"/>
      <w:numFmt w:val="lowerRoman"/>
      <w:lvlText w:val="%3."/>
      <w:lvlJc w:val="right"/>
      <w:pPr>
        <w:ind w:left="1800" w:hanging="180"/>
      </w:pPr>
    </w:lvl>
    <w:lvl w:ilvl="3" w:tplc="A17463D8" w:tentative="1">
      <w:start w:val="1"/>
      <w:numFmt w:val="decimal"/>
      <w:lvlText w:val="%4."/>
      <w:lvlJc w:val="left"/>
      <w:pPr>
        <w:ind w:left="2520" w:hanging="360"/>
      </w:pPr>
    </w:lvl>
    <w:lvl w:ilvl="4" w:tplc="DE0896B4" w:tentative="1">
      <w:start w:val="1"/>
      <w:numFmt w:val="lowerLetter"/>
      <w:lvlText w:val="%5."/>
      <w:lvlJc w:val="left"/>
      <w:pPr>
        <w:ind w:left="3240" w:hanging="360"/>
      </w:pPr>
    </w:lvl>
    <w:lvl w:ilvl="5" w:tplc="24C2B24E" w:tentative="1">
      <w:start w:val="1"/>
      <w:numFmt w:val="lowerRoman"/>
      <w:lvlText w:val="%6."/>
      <w:lvlJc w:val="right"/>
      <w:pPr>
        <w:ind w:left="3960" w:hanging="180"/>
      </w:pPr>
    </w:lvl>
    <w:lvl w:ilvl="6" w:tplc="E7E01FBC" w:tentative="1">
      <w:start w:val="1"/>
      <w:numFmt w:val="decimal"/>
      <w:lvlText w:val="%7."/>
      <w:lvlJc w:val="left"/>
      <w:pPr>
        <w:ind w:left="4680" w:hanging="360"/>
      </w:pPr>
    </w:lvl>
    <w:lvl w:ilvl="7" w:tplc="F72037D6" w:tentative="1">
      <w:start w:val="1"/>
      <w:numFmt w:val="lowerLetter"/>
      <w:lvlText w:val="%8."/>
      <w:lvlJc w:val="left"/>
      <w:pPr>
        <w:ind w:left="5400" w:hanging="360"/>
      </w:pPr>
    </w:lvl>
    <w:lvl w:ilvl="8" w:tplc="9F643C30" w:tentative="1">
      <w:start w:val="1"/>
      <w:numFmt w:val="lowerRoman"/>
      <w:lvlText w:val="%9."/>
      <w:lvlJc w:val="right"/>
      <w:pPr>
        <w:ind w:left="6120" w:hanging="180"/>
      </w:pPr>
    </w:lvl>
  </w:abstractNum>
  <w:abstractNum w:abstractNumId="4" w15:restartNumberingAfterBreak="0">
    <w:nsid w:val="3F764D1C"/>
    <w:multiLevelType w:val="hybridMultilevel"/>
    <w:tmpl w:val="D6366D9C"/>
    <w:lvl w:ilvl="0" w:tplc="EEB8B4AE">
      <w:start w:val="1"/>
      <w:numFmt w:val="decimal"/>
      <w:lvlText w:val="%1."/>
      <w:lvlJc w:val="left"/>
      <w:pPr>
        <w:ind w:left="360" w:hanging="360"/>
      </w:pPr>
    </w:lvl>
    <w:lvl w:ilvl="1" w:tplc="1ABACA32" w:tentative="1">
      <w:start w:val="1"/>
      <w:numFmt w:val="lowerLetter"/>
      <w:lvlText w:val="%2."/>
      <w:lvlJc w:val="left"/>
      <w:pPr>
        <w:ind w:left="1080" w:hanging="360"/>
      </w:pPr>
    </w:lvl>
    <w:lvl w:ilvl="2" w:tplc="8D52EF50" w:tentative="1">
      <w:start w:val="1"/>
      <w:numFmt w:val="lowerRoman"/>
      <w:lvlText w:val="%3."/>
      <w:lvlJc w:val="right"/>
      <w:pPr>
        <w:ind w:left="1800" w:hanging="180"/>
      </w:pPr>
    </w:lvl>
    <w:lvl w:ilvl="3" w:tplc="88440A78" w:tentative="1">
      <w:start w:val="1"/>
      <w:numFmt w:val="decimal"/>
      <w:lvlText w:val="%4."/>
      <w:lvlJc w:val="left"/>
      <w:pPr>
        <w:ind w:left="2520" w:hanging="360"/>
      </w:pPr>
    </w:lvl>
    <w:lvl w:ilvl="4" w:tplc="0ED69F86" w:tentative="1">
      <w:start w:val="1"/>
      <w:numFmt w:val="lowerLetter"/>
      <w:lvlText w:val="%5."/>
      <w:lvlJc w:val="left"/>
      <w:pPr>
        <w:ind w:left="3240" w:hanging="360"/>
      </w:pPr>
    </w:lvl>
    <w:lvl w:ilvl="5" w:tplc="58A2D3CC" w:tentative="1">
      <w:start w:val="1"/>
      <w:numFmt w:val="lowerRoman"/>
      <w:lvlText w:val="%6."/>
      <w:lvlJc w:val="right"/>
      <w:pPr>
        <w:ind w:left="3960" w:hanging="180"/>
      </w:pPr>
    </w:lvl>
    <w:lvl w:ilvl="6" w:tplc="C310F0FA" w:tentative="1">
      <w:start w:val="1"/>
      <w:numFmt w:val="decimal"/>
      <w:lvlText w:val="%7."/>
      <w:lvlJc w:val="left"/>
      <w:pPr>
        <w:ind w:left="4680" w:hanging="360"/>
      </w:pPr>
    </w:lvl>
    <w:lvl w:ilvl="7" w:tplc="66902D44" w:tentative="1">
      <w:start w:val="1"/>
      <w:numFmt w:val="lowerLetter"/>
      <w:lvlText w:val="%8."/>
      <w:lvlJc w:val="left"/>
      <w:pPr>
        <w:ind w:left="5400" w:hanging="360"/>
      </w:pPr>
    </w:lvl>
    <w:lvl w:ilvl="8" w:tplc="0C06BA7E" w:tentative="1">
      <w:start w:val="1"/>
      <w:numFmt w:val="lowerRoman"/>
      <w:lvlText w:val="%9."/>
      <w:lvlJc w:val="right"/>
      <w:pPr>
        <w:ind w:left="6120" w:hanging="180"/>
      </w:pPr>
    </w:lvl>
  </w:abstractNum>
  <w:abstractNum w:abstractNumId="5" w15:restartNumberingAfterBreak="0">
    <w:nsid w:val="557C49EB"/>
    <w:multiLevelType w:val="hybridMultilevel"/>
    <w:tmpl w:val="1812E70C"/>
    <w:lvl w:ilvl="0" w:tplc="214A83B0">
      <w:start w:val="1"/>
      <w:numFmt w:val="bullet"/>
      <w:lvlText w:val=""/>
      <w:lvlJc w:val="left"/>
      <w:pPr>
        <w:ind w:left="720" w:hanging="360"/>
      </w:pPr>
      <w:rPr>
        <w:rFonts w:ascii="Symbol" w:hAnsi="Symbol" w:hint="default"/>
      </w:rPr>
    </w:lvl>
    <w:lvl w:ilvl="1" w:tplc="98C435DE" w:tentative="1">
      <w:start w:val="1"/>
      <w:numFmt w:val="bullet"/>
      <w:lvlText w:val="o"/>
      <w:lvlJc w:val="left"/>
      <w:pPr>
        <w:ind w:left="1440" w:hanging="360"/>
      </w:pPr>
      <w:rPr>
        <w:rFonts w:ascii="Courier New" w:hAnsi="Courier New" w:cs="Courier New" w:hint="default"/>
      </w:rPr>
    </w:lvl>
    <w:lvl w:ilvl="2" w:tplc="09542670" w:tentative="1">
      <w:start w:val="1"/>
      <w:numFmt w:val="bullet"/>
      <w:lvlText w:val=""/>
      <w:lvlJc w:val="left"/>
      <w:pPr>
        <w:ind w:left="2160" w:hanging="360"/>
      </w:pPr>
      <w:rPr>
        <w:rFonts w:ascii="Wingdings" w:hAnsi="Wingdings" w:hint="default"/>
      </w:rPr>
    </w:lvl>
    <w:lvl w:ilvl="3" w:tplc="E0CED598" w:tentative="1">
      <w:start w:val="1"/>
      <w:numFmt w:val="bullet"/>
      <w:lvlText w:val=""/>
      <w:lvlJc w:val="left"/>
      <w:pPr>
        <w:ind w:left="2880" w:hanging="360"/>
      </w:pPr>
      <w:rPr>
        <w:rFonts w:ascii="Symbol" w:hAnsi="Symbol" w:hint="default"/>
      </w:rPr>
    </w:lvl>
    <w:lvl w:ilvl="4" w:tplc="CCAA5180" w:tentative="1">
      <w:start w:val="1"/>
      <w:numFmt w:val="bullet"/>
      <w:lvlText w:val="o"/>
      <w:lvlJc w:val="left"/>
      <w:pPr>
        <w:ind w:left="3600" w:hanging="360"/>
      </w:pPr>
      <w:rPr>
        <w:rFonts w:ascii="Courier New" w:hAnsi="Courier New" w:cs="Courier New" w:hint="default"/>
      </w:rPr>
    </w:lvl>
    <w:lvl w:ilvl="5" w:tplc="29BECDFA" w:tentative="1">
      <w:start w:val="1"/>
      <w:numFmt w:val="bullet"/>
      <w:lvlText w:val=""/>
      <w:lvlJc w:val="left"/>
      <w:pPr>
        <w:ind w:left="4320" w:hanging="360"/>
      </w:pPr>
      <w:rPr>
        <w:rFonts w:ascii="Wingdings" w:hAnsi="Wingdings" w:hint="default"/>
      </w:rPr>
    </w:lvl>
    <w:lvl w:ilvl="6" w:tplc="865E5626" w:tentative="1">
      <w:start w:val="1"/>
      <w:numFmt w:val="bullet"/>
      <w:lvlText w:val=""/>
      <w:lvlJc w:val="left"/>
      <w:pPr>
        <w:ind w:left="5040" w:hanging="360"/>
      </w:pPr>
      <w:rPr>
        <w:rFonts w:ascii="Symbol" w:hAnsi="Symbol" w:hint="default"/>
      </w:rPr>
    </w:lvl>
    <w:lvl w:ilvl="7" w:tplc="4CE8B16E" w:tentative="1">
      <w:start w:val="1"/>
      <w:numFmt w:val="bullet"/>
      <w:lvlText w:val="o"/>
      <w:lvlJc w:val="left"/>
      <w:pPr>
        <w:ind w:left="5760" w:hanging="360"/>
      </w:pPr>
      <w:rPr>
        <w:rFonts w:ascii="Courier New" w:hAnsi="Courier New" w:cs="Courier New" w:hint="default"/>
      </w:rPr>
    </w:lvl>
    <w:lvl w:ilvl="8" w:tplc="48C4FB5E" w:tentative="1">
      <w:start w:val="1"/>
      <w:numFmt w:val="bullet"/>
      <w:lvlText w:val=""/>
      <w:lvlJc w:val="left"/>
      <w:pPr>
        <w:ind w:left="6480" w:hanging="360"/>
      </w:pPr>
      <w:rPr>
        <w:rFonts w:ascii="Wingdings" w:hAnsi="Wingdings" w:hint="default"/>
      </w:rPr>
    </w:lvl>
  </w:abstractNum>
  <w:abstractNum w:abstractNumId="6" w15:restartNumberingAfterBreak="0">
    <w:nsid w:val="6C222882"/>
    <w:multiLevelType w:val="hybridMultilevel"/>
    <w:tmpl w:val="68085BEE"/>
    <w:lvl w:ilvl="0" w:tplc="F8602A72">
      <w:start w:val="1"/>
      <w:numFmt w:val="decimal"/>
      <w:lvlText w:val="%1."/>
      <w:lvlJc w:val="left"/>
      <w:pPr>
        <w:ind w:left="360" w:hanging="360"/>
      </w:pPr>
    </w:lvl>
    <w:lvl w:ilvl="1" w:tplc="D66A1F56" w:tentative="1">
      <w:start w:val="1"/>
      <w:numFmt w:val="lowerLetter"/>
      <w:lvlText w:val="%2."/>
      <w:lvlJc w:val="left"/>
      <w:pPr>
        <w:ind w:left="1080" w:hanging="360"/>
      </w:pPr>
    </w:lvl>
    <w:lvl w:ilvl="2" w:tplc="A654903A" w:tentative="1">
      <w:start w:val="1"/>
      <w:numFmt w:val="lowerRoman"/>
      <w:lvlText w:val="%3."/>
      <w:lvlJc w:val="right"/>
      <w:pPr>
        <w:ind w:left="1800" w:hanging="180"/>
      </w:pPr>
    </w:lvl>
    <w:lvl w:ilvl="3" w:tplc="73E46094" w:tentative="1">
      <w:start w:val="1"/>
      <w:numFmt w:val="decimal"/>
      <w:lvlText w:val="%4."/>
      <w:lvlJc w:val="left"/>
      <w:pPr>
        <w:ind w:left="2520" w:hanging="360"/>
      </w:pPr>
    </w:lvl>
    <w:lvl w:ilvl="4" w:tplc="75F47B12" w:tentative="1">
      <w:start w:val="1"/>
      <w:numFmt w:val="lowerLetter"/>
      <w:lvlText w:val="%5."/>
      <w:lvlJc w:val="left"/>
      <w:pPr>
        <w:ind w:left="3240" w:hanging="360"/>
      </w:pPr>
    </w:lvl>
    <w:lvl w:ilvl="5" w:tplc="C5D61E9C" w:tentative="1">
      <w:start w:val="1"/>
      <w:numFmt w:val="lowerRoman"/>
      <w:lvlText w:val="%6."/>
      <w:lvlJc w:val="right"/>
      <w:pPr>
        <w:ind w:left="3960" w:hanging="180"/>
      </w:pPr>
    </w:lvl>
    <w:lvl w:ilvl="6" w:tplc="A1D4EC6A" w:tentative="1">
      <w:start w:val="1"/>
      <w:numFmt w:val="decimal"/>
      <w:lvlText w:val="%7."/>
      <w:lvlJc w:val="left"/>
      <w:pPr>
        <w:ind w:left="4680" w:hanging="360"/>
      </w:pPr>
    </w:lvl>
    <w:lvl w:ilvl="7" w:tplc="4F6A3006" w:tentative="1">
      <w:start w:val="1"/>
      <w:numFmt w:val="lowerLetter"/>
      <w:lvlText w:val="%8."/>
      <w:lvlJc w:val="left"/>
      <w:pPr>
        <w:ind w:left="5400" w:hanging="360"/>
      </w:pPr>
    </w:lvl>
    <w:lvl w:ilvl="8" w:tplc="E71834BA" w:tentative="1">
      <w:start w:val="1"/>
      <w:numFmt w:val="lowerRoman"/>
      <w:lvlText w:val="%9."/>
      <w:lvlJc w:val="right"/>
      <w:pPr>
        <w:ind w:left="6120" w:hanging="180"/>
      </w:pPr>
    </w:lvl>
  </w:abstractNum>
  <w:abstractNum w:abstractNumId="7" w15:restartNumberingAfterBreak="0">
    <w:nsid w:val="754A62CC"/>
    <w:multiLevelType w:val="hybridMultilevel"/>
    <w:tmpl w:val="3A6459EA"/>
    <w:lvl w:ilvl="0" w:tplc="ED3EE1D8">
      <w:start w:val="1"/>
      <w:numFmt w:val="decimal"/>
      <w:lvlText w:val="%1."/>
      <w:lvlJc w:val="left"/>
      <w:pPr>
        <w:ind w:left="308" w:hanging="360"/>
      </w:pPr>
      <w:rPr>
        <w:rFonts w:hint="default"/>
      </w:rPr>
    </w:lvl>
    <w:lvl w:ilvl="1" w:tplc="B3BE23C6" w:tentative="1">
      <w:start w:val="1"/>
      <w:numFmt w:val="lowerLetter"/>
      <w:lvlText w:val="%2."/>
      <w:lvlJc w:val="left"/>
      <w:pPr>
        <w:ind w:left="1028" w:hanging="360"/>
      </w:pPr>
    </w:lvl>
    <w:lvl w:ilvl="2" w:tplc="AF3ADB8A" w:tentative="1">
      <w:start w:val="1"/>
      <w:numFmt w:val="lowerRoman"/>
      <w:lvlText w:val="%3."/>
      <w:lvlJc w:val="right"/>
      <w:pPr>
        <w:ind w:left="1748" w:hanging="180"/>
      </w:pPr>
    </w:lvl>
    <w:lvl w:ilvl="3" w:tplc="BF8CE5C6" w:tentative="1">
      <w:start w:val="1"/>
      <w:numFmt w:val="decimal"/>
      <w:lvlText w:val="%4."/>
      <w:lvlJc w:val="left"/>
      <w:pPr>
        <w:ind w:left="2468" w:hanging="360"/>
      </w:pPr>
    </w:lvl>
    <w:lvl w:ilvl="4" w:tplc="6958DB7A" w:tentative="1">
      <w:start w:val="1"/>
      <w:numFmt w:val="lowerLetter"/>
      <w:lvlText w:val="%5."/>
      <w:lvlJc w:val="left"/>
      <w:pPr>
        <w:ind w:left="3188" w:hanging="360"/>
      </w:pPr>
    </w:lvl>
    <w:lvl w:ilvl="5" w:tplc="8AB8528A" w:tentative="1">
      <w:start w:val="1"/>
      <w:numFmt w:val="lowerRoman"/>
      <w:lvlText w:val="%6."/>
      <w:lvlJc w:val="right"/>
      <w:pPr>
        <w:ind w:left="3908" w:hanging="180"/>
      </w:pPr>
    </w:lvl>
    <w:lvl w:ilvl="6" w:tplc="F2E600C8" w:tentative="1">
      <w:start w:val="1"/>
      <w:numFmt w:val="decimal"/>
      <w:lvlText w:val="%7."/>
      <w:lvlJc w:val="left"/>
      <w:pPr>
        <w:ind w:left="4628" w:hanging="360"/>
      </w:pPr>
    </w:lvl>
    <w:lvl w:ilvl="7" w:tplc="3670F8A4" w:tentative="1">
      <w:start w:val="1"/>
      <w:numFmt w:val="lowerLetter"/>
      <w:lvlText w:val="%8."/>
      <w:lvlJc w:val="left"/>
      <w:pPr>
        <w:ind w:left="5348" w:hanging="360"/>
      </w:pPr>
    </w:lvl>
    <w:lvl w:ilvl="8" w:tplc="39609E16" w:tentative="1">
      <w:start w:val="1"/>
      <w:numFmt w:val="lowerRoman"/>
      <w:lvlText w:val="%9."/>
      <w:lvlJc w:val="right"/>
      <w:pPr>
        <w:ind w:left="6068" w:hanging="180"/>
      </w:pPr>
    </w:lvl>
  </w:abstractNum>
  <w:abstractNum w:abstractNumId="8" w15:restartNumberingAfterBreak="0">
    <w:nsid w:val="7CEB13FD"/>
    <w:multiLevelType w:val="hybridMultilevel"/>
    <w:tmpl w:val="23943E5E"/>
    <w:lvl w:ilvl="0" w:tplc="871A6D06">
      <w:start w:val="1"/>
      <w:numFmt w:val="decimal"/>
      <w:lvlText w:val="%1."/>
      <w:lvlJc w:val="left"/>
      <w:pPr>
        <w:ind w:left="360" w:hanging="360"/>
      </w:pPr>
    </w:lvl>
    <w:lvl w:ilvl="1" w:tplc="0276BF68" w:tentative="1">
      <w:start w:val="1"/>
      <w:numFmt w:val="lowerLetter"/>
      <w:lvlText w:val="%2."/>
      <w:lvlJc w:val="left"/>
      <w:pPr>
        <w:ind w:left="1080" w:hanging="360"/>
      </w:pPr>
    </w:lvl>
    <w:lvl w:ilvl="2" w:tplc="87229670" w:tentative="1">
      <w:start w:val="1"/>
      <w:numFmt w:val="lowerRoman"/>
      <w:lvlText w:val="%3."/>
      <w:lvlJc w:val="right"/>
      <w:pPr>
        <w:ind w:left="1800" w:hanging="180"/>
      </w:pPr>
    </w:lvl>
    <w:lvl w:ilvl="3" w:tplc="F50A4982" w:tentative="1">
      <w:start w:val="1"/>
      <w:numFmt w:val="decimal"/>
      <w:lvlText w:val="%4."/>
      <w:lvlJc w:val="left"/>
      <w:pPr>
        <w:ind w:left="2520" w:hanging="360"/>
      </w:pPr>
    </w:lvl>
    <w:lvl w:ilvl="4" w:tplc="8632CEFA" w:tentative="1">
      <w:start w:val="1"/>
      <w:numFmt w:val="lowerLetter"/>
      <w:lvlText w:val="%5."/>
      <w:lvlJc w:val="left"/>
      <w:pPr>
        <w:ind w:left="3240" w:hanging="360"/>
      </w:pPr>
    </w:lvl>
    <w:lvl w:ilvl="5" w:tplc="E7F683F4" w:tentative="1">
      <w:start w:val="1"/>
      <w:numFmt w:val="lowerRoman"/>
      <w:lvlText w:val="%6."/>
      <w:lvlJc w:val="right"/>
      <w:pPr>
        <w:ind w:left="3960" w:hanging="180"/>
      </w:pPr>
    </w:lvl>
    <w:lvl w:ilvl="6" w:tplc="AF42EA4C" w:tentative="1">
      <w:start w:val="1"/>
      <w:numFmt w:val="decimal"/>
      <w:lvlText w:val="%7."/>
      <w:lvlJc w:val="left"/>
      <w:pPr>
        <w:ind w:left="4680" w:hanging="360"/>
      </w:pPr>
    </w:lvl>
    <w:lvl w:ilvl="7" w:tplc="1E2AACB2" w:tentative="1">
      <w:start w:val="1"/>
      <w:numFmt w:val="lowerLetter"/>
      <w:lvlText w:val="%8."/>
      <w:lvlJc w:val="left"/>
      <w:pPr>
        <w:ind w:left="5400" w:hanging="360"/>
      </w:pPr>
    </w:lvl>
    <w:lvl w:ilvl="8" w:tplc="DC1487D0" w:tentative="1">
      <w:start w:val="1"/>
      <w:numFmt w:val="lowerRoman"/>
      <w:lvlText w:val="%9."/>
      <w:lvlJc w:val="right"/>
      <w:pPr>
        <w:ind w:left="6120" w:hanging="180"/>
      </w:pPr>
    </w:lvl>
  </w:abstractNum>
  <w:num w:numId="1" w16cid:durableId="1386875966">
    <w:abstractNumId w:val="4"/>
  </w:num>
  <w:num w:numId="2" w16cid:durableId="1207058390">
    <w:abstractNumId w:val="2"/>
  </w:num>
  <w:num w:numId="3" w16cid:durableId="1416705017">
    <w:abstractNumId w:val="1"/>
  </w:num>
  <w:num w:numId="4" w16cid:durableId="872113425">
    <w:abstractNumId w:val="6"/>
  </w:num>
  <w:num w:numId="5" w16cid:durableId="7217280">
    <w:abstractNumId w:val="8"/>
  </w:num>
  <w:num w:numId="6" w16cid:durableId="1254699838">
    <w:abstractNumId w:val="0"/>
  </w:num>
  <w:num w:numId="7" w16cid:durableId="894320259">
    <w:abstractNumId w:val="5"/>
  </w:num>
  <w:num w:numId="8" w16cid:durableId="1867324632">
    <w:abstractNumId w:val="3"/>
  </w:num>
  <w:num w:numId="9" w16cid:durableId="7637231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CE"/>
    <w:rsid w:val="0004343B"/>
    <w:rsid w:val="00043671"/>
    <w:rsid w:val="00045542"/>
    <w:rsid w:val="000477BA"/>
    <w:rsid w:val="00060B3E"/>
    <w:rsid w:val="00080BB1"/>
    <w:rsid w:val="00084D86"/>
    <w:rsid w:val="0008530A"/>
    <w:rsid w:val="000D1907"/>
    <w:rsid w:val="000F4270"/>
    <w:rsid w:val="001519ED"/>
    <w:rsid w:val="00160AE4"/>
    <w:rsid w:val="0016103F"/>
    <w:rsid w:val="00182A09"/>
    <w:rsid w:val="0018666A"/>
    <w:rsid w:val="00193933"/>
    <w:rsid w:val="00196A16"/>
    <w:rsid w:val="001B35F6"/>
    <w:rsid w:val="001C50F8"/>
    <w:rsid w:val="001E6FE0"/>
    <w:rsid w:val="002235E2"/>
    <w:rsid w:val="002402FD"/>
    <w:rsid w:val="00240CD4"/>
    <w:rsid w:val="002431E6"/>
    <w:rsid w:val="002454E7"/>
    <w:rsid w:val="00284F27"/>
    <w:rsid w:val="002B3242"/>
    <w:rsid w:val="002B73FB"/>
    <w:rsid w:val="002C1EE4"/>
    <w:rsid w:val="002F4C73"/>
    <w:rsid w:val="002F71E6"/>
    <w:rsid w:val="00306CFE"/>
    <w:rsid w:val="00320BE6"/>
    <w:rsid w:val="00320BFE"/>
    <w:rsid w:val="00332402"/>
    <w:rsid w:val="00334086"/>
    <w:rsid w:val="00356828"/>
    <w:rsid w:val="003674A0"/>
    <w:rsid w:val="00377238"/>
    <w:rsid w:val="003812F0"/>
    <w:rsid w:val="003862CE"/>
    <w:rsid w:val="00392323"/>
    <w:rsid w:val="003D0448"/>
    <w:rsid w:val="003D1A8A"/>
    <w:rsid w:val="003F5C3F"/>
    <w:rsid w:val="00406BB2"/>
    <w:rsid w:val="004145F8"/>
    <w:rsid w:val="004227F0"/>
    <w:rsid w:val="00425F95"/>
    <w:rsid w:val="00432A58"/>
    <w:rsid w:val="00437569"/>
    <w:rsid w:val="004500B4"/>
    <w:rsid w:val="00454445"/>
    <w:rsid w:val="00460145"/>
    <w:rsid w:val="00471401"/>
    <w:rsid w:val="004C4312"/>
    <w:rsid w:val="004F3080"/>
    <w:rsid w:val="004F674A"/>
    <w:rsid w:val="00502FAC"/>
    <w:rsid w:val="005310B6"/>
    <w:rsid w:val="00534000"/>
    <w:rsid w:val="00534A4E"/>
    <w:rsid w:val="00551B24"/>
    <w:rsid w:val="00587064"/>
    <w:rsid w:val="00590042"/>
    <w:rsid w:val="005927FD"/>
    <w:rsid w:val="005A3905"/>
    <w:rsid w:val="005C7C09"/>
    <w:rsid w:val="005D729E"/>
    <w:rsid w:val="005F7902"/>
    <w:rsid w:val="00625895"/>
    <w:rsid w:val="00655B89"/>
    <w:rsid w:val="00661585"/>
    <w:rsid w:val="00672BA1"/>
    <w:rsid w:val="00683E86"/>
    <w:rsid w:val="00686829"/>
    <w:rsid w:val="006B0D74"/>
    <w:rsid w:val="006E5953"/>
    <w:rsid w:val="006F2876"/>
    <w:rsid w:val="00711FDE"/>
    <w:rsid w:val="007407FE"/>
    <w:rsid w:val="0076461A"/>
    <w:rsid w:val="00780349"/>
    <w:rsid w:val="00782AA8"/>
    <w:rsid w:val="00794A0D"/>
    <w:rsid w:val="007D1AE6"/>
    <w:rsid w:val="007D547C"/>
    <w:rsid w:val="0085374A"/>
    <w:rsid w:val="0086545D"/>
    <w:rsid w:val="00876292"/>
    <w:rsid w:val="008C5D21"/>
    <w:rsid w:val="008D2167"/>
    <w:rsid w:val="008D4301"/>
    <w:rsid w:val="008E4A01"/>
    <w:rsid w:val="008E5A48"/>
    <w:rsid w:val="008F7AB4"/>
    <w:rsid w:val="00917C1E"/>
    <w:rsid w:val="00933D60"/>
    <w:rsid w:val="00935442"/>
    <w:rsid w:val="00940576"/>
    <w:rsid w:val="00942B62"/>
    <w:rsid w:val="00967A47"/>
    <w:rsid w:val="009758B0"/>
    <w:rsid w:val="0098051A"/>
    <w:rsid w:val="009828F2"/>
    <w:rsid w:val="009C5B42"/>
    <w:rsid w:val="009E06E4"/>
    <w:rsid w:val="009F343E"/>
    <w:rsid w:val="00A2501A"/>
    <w:rsid w:val="00AA33C9"/>
    <w:rsid w:val="00AB36CB"/>
    <w:rsid w:val="00AB4403"/>
    <w:rsid w:val="00AF24AC"/>
    <w:rsid w:val="00B41716"/>
    <w:rsid w:val="00B64479"/>
    <w:rsid w:val="00B758C8"/>
    <w:rsid w:val="00BC0320"/>
    <w:rsid w:val="00BC154A"/>
    <w:rsid w:val="00BC39EA"/>
    <w:rsid w:val="00BF4691"/>
    <w:rsid w:val="00C40AE6"/>
    <w:rsid w:val="00C60DF4"/>
    <w:rsid w:val="00C87601"/>
    <w:rsid w:val="00C90EF2"/>
    <w:rsid w:val="00C91BE1"/>
    <w:rsid w:val="00C924F3"/>
    <w:rsid w:val="00CB591A"/>
    <w:rsid w:val="00CC1D40"/>
    <w:rsid w:val="00D15AC7"/>
    <w:rsid w:val="00D302AF"/>
    <w:rsid w:val="00D347D8"/>
    <w:rsid w:val="00D37ED8"/>
    <w:rsid w:val="00D47BCE"/>
    <w:rsid w:val="00D502E2"/>
    <w:rsid w:val="00D514AB"/>
    <w:rsid w:val="00D578D6"/>
    <w:rsid w:val="00DA0C56"/>
    <w:rsid w:val="00DA4D09"/>
    <w:rsid w:val="00DC1960"/>
    <w:rsid w:val="00DD51FD"/>
    <w:rsid w:val="00DD5998"/>
    <w:rsid w:val="00E04C9C"/>
    <w:rsid w:val="00E46B8C"/>
    <w:rsid w:val="00E47003"/>
    <w:rsid w:val="00E556FB"/>
    <w:rsid w:val="00E62679"/>
    <w:rsid w:val="00E72B80"/>
    <w:rsid w:val="00E7749C"/>
    <w:rsid w:val="00E90522"/>
    <w:rsid w:val="00EA5359"/>
    <w:rsid w:val="00EB014B"/>
    <w:rsid w:val="00EB1C1E"/>
    <w:rsid w:val="00EB62F7"/>
    <w:rsid w:val="00EF2E6B"/>
    <w:rsid w:val="00F043F8"/>
    <w:rsid w:val="00F37E00"/>
    <w:rsid w:val="00F409E5"/>
    <w:rsid w:val="00F61A43"/>
    <w:rsid w:val="00F64252"/>
    <w:rsid w:val="00F667FA"/>
    <w:rsid w:val="00F7199A"/>
    <w:rsid w:val="00F7645F"/>
    <w:rsid w:val="00F77407"/>
    <w:rsid w:val="00F83C09"/>
    <w:rsid w:val="00FA065D"/>
    <w:rsid w:val="00FA3BDE"/>
    <w:rsid w:val="00FA602E"/>
    <w:rsid w:val="00FE65E6"/>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26D8E"/>
  <w15:chartTrackingRefBased/>
  <w15:docId w15:val="{AD9D43DC-055C-4BCA-8A6D-F7FAD312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fr-CH"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60A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BCE"/>
    <w:pPr>
      <w:tabs>
        <w:tab w:val="center" w:pos="4536"/>
        <w:tab w:val="right" w:pos="9072"/>
      </w:tabs>
      <w:spacing w:line="240" w:lineRule="auto"/>
    </w:pPr>
  </w:style>
  <w:style w:type="character" w:customStyle="1" w:styleId="HeaderChar">
    <w:name w:val="Header Char"/>
    <w:basedOn w:val="DefaultParagraphFont"/>
    <w:link w:val="Header"/>
    <w:uiPriority w:val="99"/>
    <w:rsid w:val="00D47BCE"/>
  </w:style>
  <w:style w:type="paragraph" w:styleId="Footer">
    <w:name w:val="footer"/>
    <w:basedOn w:val="Normal"/>
    <w:link w:val="FooterChar"/>
    <w:uiPriority w:val="99"/>
    <w:unhideWhenUsed/>
    <w:rsid w:val="00D47BCE"/>
    <w:pPr>
      <w:tabs>
        <w:tab w:val="center" w:pos="4536"/>
        <w:tab w:val="right" w:pos="9072"/>
      </w:tabs>
      <w:spacing w:line="240" w:lineRule="auto"/>
    </w:pPr>
  </w:style>
  <w:style w:type="character" w:customStyle="1" w:styleId="FooterChar">
    <w:name w:val="Footer Char"/>
    <w:basedOn w:val="DefaultParagraphFont"/>
    <w:link w:val="Footer"/>
    <w:uiPriority w:val="99"/>
    <w:rsid w:val="00D47BCE"/>
  </w:style>
  <w:style w:type="character" w:styleId="PlaceholderText">
    <w:name w:val="Placeholder Text"/>
    <w:basedOn w:val="DefaultParagraphFont"/>
    <w:uiPriority w:val="99"/>
    <w:semiHidden/>
    <w:rsid w:val="0016103F"/>
    <w:rPr>
      <w:color w:val="808080"/>
    </w:rPr>
  </w:style>
  <w:style w:type="paragraph" w:styleId="BodyText">
    <w:name w:val="Body Text"/>
    <w:basedOn w:val="Normal"/>
    <w:link w:val="BodyTextChar"/>
    <w:rsid w:val="008E5A48"/>
    <w:pPr>
      <w:widowControl w:val="0"/>
      <w:suppressAutoHyphens/>
      <w:spacing w:after="120" w:line="240" w:lineRule="auto"/>
    </w:pPr>
    <w:rPr>
      <w:rFonts w:ascii="Times New Roman" w:eastAsia="SimSun" w:hAnsi="Times New Roman" w:cs="Mangal"/>
      <w:kern w:val="1"/>
      <w:sz w:val="24"/>
      <w:szCs w:val="24"/>
      <w:lang w:val="fr-FR" w:eastAsia="hi-IN" w:bidi="hi-IN"/>
    </w:rPr>
  </w:style>
  <w:style w:type="character" w:customStyle="1" w:styleId="BodyTextChar">
    <w:name w:val="Body Text Char"/>
    <w:basedOn w:val="DefaultParagraphFont"/>
    <w:link w:val="BodyText"/>
    <w:rsid w:val="008E5A48"/>
    <w:rPr>
      <w:rFonts w:ascii="Times New Roman" w:eastAsia="SimSun" w:hAnsi="Times New Roman" w:cs="Mangal"/>
      <w:kern w:val="1"/>
      <w:sz w:val="24"/>
      <w:szCs w:val="24"/>
      <w:lang w:val="fr-FR" w:eastAsia="hi-IN" w:bidi="hi-IN"/>
    </w:rPr>
  </w:style>
  <w:style w:type="paragraph" w:customStyle="1" w:styleId="TITRE">
    <w:name w:val="TITRE"/>
    <w:basedOn w:val="Normal"/>
    <w:qFormat/>
    <w:rsid w:val="00306CFE"/>
    <w:rPr>
      <w:b/>
      <w:sz w:val="28"/>
    </w:rPr>
  </w:style>
  <w:style w:type="paragraph" w:customStyle="1" w:styleId="CHAPEAUINTRO">
    <w:name w:val="CHAPEAU/INTRO"/>
    <w:basedOn w:val="Normal"/>
    <w:qFormat/>
    <w:rsid w:val="00306CFE"/>
    <w:rPr>
      <w:b/>
      <w:lang w:val="en-GB"/>
    </w:rPr>
  </w:style>
  <w:style w:type="paragraph" w:customStyle="1" w:styleId="TEXTE">
    <w:name w:val="TEXTE"/>
    <w:basedOn w:val="Normal"/>
    <w:qFormat/>
    <w:rsid w:val="00306CFE"/>
    <w:pPr>
      <w:spacing w:line="240" w:lineRule="auto"/>
    </w:pPr>
    <w:rPr>
      <w:rFonts w:cs="Arial"/>
      <w:szCs w:val="20"/>
      <w:lang w:val="en-GB"/>
    </w:rPr>
  </w:style>
  <w:style w:type="paragraph" w:customStyle="1" w:styleId="SOUS-TITRE">
    <w:name w:val="SOUS-TITRE"/>
    <w:basedOn w:val="Normal"/>
    <w:qFormat/>
    <w:rsid w:val="00306CFE"/>
    <w:pPr>
      <w:spacing w:line="240" w:lineRule="auto"/>
    </w:pPr>
    <w:rPr>
      <w:rFonts w:cs="Arial"/>
      <w:b/>
      <w:sz w:val="22"/>
      <w:szCs w:val="20"/>
      <w:lang w:val="en-GB"/>
    </w:rPr>
  </w:style>
  <w:style w:type="paragraph" w:customStyle="1" w:styleId="EN-TTE">
    <w:name w:val="EN-TÊTE"/>
    <w:basedOn w:val="Header"/>
    <w:qFormat/>
    <w:rsid w:val="00306CFE"/>
    <w:rPr>
      <w:color w:val="808080" w:themeColor="background1" w:themeShade="80"/>
    </w:rPr>
  </w:style>
  <w:style w:type="paragraph" w:customStyle="1" w:styleId="DIFFUSION">
    <w:name w:val="DIFFUSION"/>
    <w:basedOn w:val="Header"/>
    <w:qFormat/>
    <w:rsid w:val="00306CFE"/>
    <w:rPr>
      <w:color w:val="808080" w:themeColor="background1" w:themeShade="80"/>
      <w:lang w:val="en-GB"/>
    </w:rPr>
  </w:style>
  <w:style w:type="paragraph" w:styleId="BalloonText">
    <w:name w:val="Balloon Text"/>
    <w:basedOn w:val="Normal"/>
    <w:link w:val="BalloonTextChar"/>
    <w:uiPriority w:val="99"/>
    <w:semiHidden/>
    <w:unhideWhenUsed/>
    <w:rsid w:val="002431E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1E6"/>
    <w:rPr>
      <w:rFonts w:ascii="Segoe UI" w:hAnsi="Segoe UI" w:cs="Segoe UI"/>
      <w:sz w:val="18"/>
      <w:szCs w:val="18"/>
    </w:rPr>
  </w:style>
  <w:style w:type="paragraph" w:customStyle="1" w:styleId="Lgendephoto">
    <w:name w:val="Légende photo"/>
    <w:basedOn w:val="TEXTE"/>
    <w:qFormat/>
    <w:rsid w:val="00D502E2"/>
    <w:pPr>
      <w:jc w:val="both"/>
    </w:pPr>
    <w:rPr>
      <w:i/>
      <w:sz w:val="18"/>
      <w:lang w:val="fr-FR"/>
    </w:rPr>
  </w:style>
  <w:style w:type="paragraph" w:customStyle="1" w:styleId="Contenudetableau">
    <w:name w:val="Contenu de tableau"/>
    <w:basedOn w:val="Normal"/>
    <w:rsid w:val="006B0D74"/>
    <w:pPr>
      <w:widowControl w:val="0"/>
      <w:suppressLineNumbers/>
      <w:suppressAutoHyphens/>
      <w:spacing w:line="240" w:lineRule="auto"/>
    </w:pPr>
    <w:rPr>
      <w:rFonts w:ascii="Times New Roman" w:eastAsia="SimSun" w:hAnsi="Times New Roman" w:cs="Mangal"/>
      <w:kern w:val="1"/>
      <w:sz w:val="24"/>
      <w:szCs w:val="24"/>
      <w:lang w:val="fr-FR" w:eastAsia="hi-IN" w:bidi="hi-IN"/>
    </w:rPr>
  </w:style>
  <w:style w:type="character" w:styleId="Emphasis">
    <w:name w:val="Emphasis"/>
    <w:qFormat/>
    <w:rsid w:val="006B0D74"/>
    <w:rPr>
      <w:i/>
      <w:iCs/>
    </w:rPr>
  </w:style>
  <w:style w:type="paragraph" w:styleId="CommentText">
    <w:name w:val="annotation text"/>
    <w:basedOn w:val="Normal"/>
    <w:link w:val="CommentTextChar"/>
    <w:uiPriority w:val="99"/>
    <w:unhideWhenUsed/>
    <w:rsid w:val="002454E7"/>
    <w:pPr>
      <w:widowControl w:val="0"/>
      <w:suppressAutoHyphens/>
      <w:spacing w:line="240" w:lineRule="auto"/>
    </w:pPr>
    <w:rPr>
      <w:rFonts w:ascii="Times New Roman" w:eastAsia="SimSun" w:hAnsi="Times New Roman" w:cs="Mangal"/>
      <w:kern w:val="1"/>
      <w:szCs w:val="18"/>
      <w:lang w:val="en-GB" w:eastAsia="hi-IN" w:bidi="hi-IN"/>
    </w:rPr>
  </w:style>
  <w:style w:type="character" w:customStyle="1" w:styleId="CommentTextChar">
    <w:name w:val="Comment Text Char"/>
    <w:basedOn w:val="DefaultParagraphFont"/>
    <w:link w:val="CommentText"/>
    <w:uiPriority w:val="99"/>
    <w:rsid w:val="002454E7"/>
    <w:rPr>
      <w:rFonts w:ascii="Times New Roman" w:eastAsia="SimSun" w:hAnsi="Times New Roman" w:cs="Mangal"/>
      <w:kern w:val="1"/>
      <w:szCs w:val="18"/>
      <w:lang w:val="en-GB" w:eastAsia="hi-IN" w:bidi="hi-IN"/>
    </w:rPr>
  </w:style>
  <w:style w:type="paragraph" w:styleId="ListParagraph">
    <w:name w:val="List Paragraph"/>
    <w:basedOn w:val="Normal"/>
    <w:uiPriority w:val="34"/>
    <w:qFormat/>
    <w:rsid w:val="002454E7"/>
    <w:pPr>
      <w:ind w:left="720"/>
      <w:contextualSpacing/>
    </w:pPr>
  </w:style>
  <w:style w:type="paragraph" w:styleId="Revision">
    <w:name w:val="Revision"/>
    <w:hidden/>
    <w:uiPriority w:val="99"/>
    <w:semiHidden/>
    <w:rsid w:val="005310B6"/>
    <w:pPr>
      <w:spacing w:line="240" w:lineRule="auto"/>
    </w:pPr>
  </w:style>
  <w:style w:type="character" w:styleId="CommentReference">
    <w:name w:val="annotation reference"/>
    <w:basedOn w:val="DefaultParagraphFont"/>
    <w:uiPriority w:val="99"/>
    <w:semiHidden/>
    <w:unhideWhenUsed/>
    <w:rsid w:val="00DA4D09"/>
    <w:rPr>
      <w:sz w:val="16"/>
      <w:szCs w:val="16"/>
    </w:rPr>
  </w:style>
  <w:style w:type="paragraph" w:styleId="CommentSubject">
    <w:name w:val="annotation subject"/>
    <w:basedOn w:val="CommentText"/>
    <w:next w:val="CommentText"/>
    <w:link w:val="CommentSubjectChar"/>
    <w:uiPriority w:val="99"/>
    <w:semiHidden/>
    <w:unhideWhenUsed/>
    <w:rsid w:val="00DA4D09"/>
    <w:pPr>
      <w:widowControl/>
      <w:suppressAutoHyphens w:val="0"/>
    </w:pPr>
    <w:rPr>
      <w:rFonts w:ascii="Arial" w:eastAsiaTheme="minorHAnsi" w:hAnsi="Arial" w:cstheme="minorBidi"/>
      <w:b/>
      <w:bCs/>
      <w:kern w:val="0"/>
      <w:szCs w:val="20"/>
      <w:lang w:val="fr-CH" w:eastAsia="en-US" w:bidi="ar-SA"/>
    </w:rPr>
  </w:style>
  <w:style w:type="character" w:customStyle="1" w:styleId="CommentSubjectChar">
    <w:name w:val="Comment Subject Char"/>
    <w:basedOn w:val="CommentTextChar"/>
    <w:link w:val="CommentSubject"/>
    <w:uiPriority w:val="99"/>
    <w:semiHidden/>
    <w:rsid w:val="00DA4D09"/>
    <w:rPr>
      <w:rFonts w:ascii="Times New Roman" w:eastAsia="SimSun" w:hAnsi="Times New Roman" w:cs="Mangal"/>
      <w:b/>
      <w:bCs/>
      <w:kern w:val="1"/>
      <w:szCs w:val="20"/>
      <w:lang w:val="en-GB"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A8558-07FB-480F-8778-BF659AFE7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Pages>
  <Words>1523</Words>
  <Characters>8682</Characters>
  <Application>Microsoft Office Word</Application>
  <DocSecurity>0</DocSecurity>
  <Lines>72</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ROLEX SA</Company>
  <LinksUpToDate>false</LinksUpToDate>
  <CharactersWithSpaces>10185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NOVOA Sheila</dc:creator>
  <cp:lastModifiedBy>Alexia NZIENGUI</cp:lastModifiedBy>
  <cp:revision>9</cp:revision>
  <cp:lastPrinted>2019-11-07T09:48:00Z</cp:lastPrinted>
  <dcterms:created xsi:type="dcterms:W3CDTF">2024-04-23T09:04:00Z</dcterms:created>
  <dcterms:modified xsi:type="dcterms:W3CDTF">2024-05-14T08:43:00Z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c4b2bc-ebd9-4dd7-ace5-ea1cea0e7ede_ActionId">
    <vt:lpwstr>47eda631-28ae-4fec-aa4d-467fafbc7596</vt:lpwstr>
  </property>
  <property fmtid="{D5CDD505-2E9C-101B-9397-08002B2CF9AE}" pid="3" name="MSIP_Label_9ac4b2bc-ebd9-4dd7-ace5-ea1cea0e7ede_ContentBits">
    <vt:lpwstr>0</vt:lpwstr>
  </property>
  <property fmtid="{D5CDD505-2E9C-101B-9397-08002B2CF9AE}" pid="4" name="MSIP_Label_9ac4b2bc-ebd9-4dd7-ace5-ea1cea0e7ede_Enabled">
    <vt:lpwstr>true</vt:lpwstr>
  </property>
  <property fmtid="{D5CDD505-2E9C-101B-9397-08002B2CF9AE}" pid="5" name="MSIP_Label_9ac4b2bc-ebd9-4dd7-ace5-ea1cea0e7ede_Method">
    <vt:lpwstr>Privileged</vt:lpwstr>
  </property>
  <property fmtid="{D5CDD505-2E9C-101B-9397-08002B2CF9AE}" pid="6" name="MSIP_Label_9ac4b2bc-ebd9-4dd7-ace5-ea1cea0e7ede_Name">
    <vt:lpwstr>Internal</vt:lpwstr>
  </property>
  <property fmtid="{D5CDD505-2E9C-101B-9397-08002B2CF9AE}" pid="7" name="MSIP_Label_9ac4b2bc-ebd9-4dd7-ace5-ea1cea0e7ede_SetDate">
    <vt:lpwstr>2024-02-06T10:48:39Z</vt:lpwstr>
  </property>
  <property fmtid="{D5CDD505-2E9C-101B-9397-08002B2CF9AE}" pid="8" name="MSIP_Label_9ac4b2bc-ebd9-4dd7-ace5-ea1cea0e7ede_SiteId">
    <vt:lpwstr>f2460eca-756e-4a3f-bd14-d2a84590fc31</vt:lpwstr>
  </property>
  <property fmtid="{D5CDD505-2E9C-101B-9397-08002B2CF9AE}" pid="9" name="Niveau_Confidentialite">
    <vt:lpwstr>1;#Interne</vt:lpwstr>
  </property>
</Properties>
</file>