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D" w:rsidRPr="00182371" w:rsidRDefault="00182371" w:rsidP="00C8341F">
      <w:pPr>
        <w:pStyle w:val="TITRE"/>
        <w:rPr>
          <w:lang w:val="fr-FR"/>
        </w:rPr>
      </w:pPr>
      <w:r w:rsidRPr="00182371">
        <w:rPr>
          <w:lang w:val="fr-FR"/>
        </w:rPr>
        <w:t xml:space="preserve">BLACK BAY </w:t>
      </w:r>
      <w:r w:rsidR="00C8341F">
        <w:rPr>
          <w:lang w:val="fr-FR"/>
        </w:rPr>
        <w:t>CERAMIC</w:t>
      </w:r>
      <w:r w:rsidRPr="00182371">
        <w:rPr>
          <w:lang w:val="fr-FR"/>
        </w:rPr>
        <w:t xml:space="preserve"> </w:t>
      </w:r>
    </w:p>
    <w:p w:rsidR="000F38ED" w:rsidRPr="00182371" w:rsidRDefault="000F38ED" w:rsidP="00C8341F">
      <w:pPr>
        <w:rPr>
          <w:lang w:val="fr-FR"/>
        </w:rPr>
      </w:pPr>
    </w:p>
    <w:p w:rsidR="00C8341F" w:rsidRPr="00FE5A28" w:rsidRDefault="00C8341F" w:rsidP="00C8341F">
      <w:pPr>
        <w:pStyle w:val="Contenudetableau"/>
        <w:snapToGrid w:val="0"/>
        <w:rPr>
          <w:lang w:val="fr-CH"/>
        </w:rPr>
      </w:pPr>
      <w:r w:rsidRPr="00FE5A28">
        <w:rPr>
          <w:rFonts w:ascii="Arial" w:hAnsi="Arial" w:cs="Arial"/>
          <w:b/>
          <w:bCs/>
          <w:sz w:val="20"/>
          <w:szCs w:val="20"/>
          <w:lang w:val="fr-CH"/>
        </w:rPr>
        <w:t xml:space="preserve">TUDOR lance le modèle Black Bay </w:t>
      </w:r>
      <w:proofErr w:type="spellStart"/>
      <w:r w:rsidRPr="00FE5A28">
        <w:rPr>
          <w:rFonts w:ascii="Arial" w:hAnsi="Arial" w:cs="Arial"/>
          <w:b/>
          <w:bCs/>
          <w:sz w:val="20"/>
          <w:szCs w:val="20"/>
          <w:lang w:val="fr-CH"/>
        </w:rPr>
        <w:t>Ceramic</w:t>
      </w:r>
      <w:proofErr w:type="spellEnd"/>
      <w:r w:rsidRPr="00FE5A28">
        <w:rPr>
          <w:rFonts w:ascii="Arial" w:hAnsi="Arial" w:cs="Arial"/>
          <w:b/>
          <w:bCs/>
          <w:sz w:val="20"/>
          <w:szCs w:val="20"/>
          <w:lang w:val="fr-CH"/>
        </w:rPr>
        <w:t xml:space="preserve">, une montre extraordinaire, symbole du savoir-faire technique de la marque, avec boîtier en céramique </w:t>
      </w:r>
      <w:proofErr w:type="gramStart"/>
      <w:r w:rsidRPr="00FE5A28">
        <w:rPr>
          <w:rFonts w:ascii="Arial" w:hAnsi="Arial" w:cs="Arial"/>
          <w:b/>
          <w:bCs/>
          <w:sz w:val="20"/>
          <w:szCs w:val="20"/>
          <w:lang w:val="fr-CH"/>
        </w:rPr>
        <w:t>noire mate</w:t>
      </w:r>
      <w:proofErr w:type="gramEnd"/>
      <w:r w:rsidRPr="00FE5A28">
        <w:rPr>
          <w:rFonts w:ascii="Arial" w:hAnsi="Arial" w:cs="Arial"/>
          <w:b/>
          <w:bCs/>
          <w:sz w:val="20"/>
          <w:szCs w:val="20"/>
          <w:lang w:val="fr-CH"/>
        </w:rPr>
        <w:t xml:space="preserve">, </w:t>
      </w:r>
      <w:r>
        <w:rPr>
          <w:rFonts w:ascii="Arial" w:hAnsi="Arial" w:cs="Arial"/>
          <w:b/>
          <w:bCs/>
          <w:sz w:val="20"/>
          <w:szCs w:val="20"/>
          <w:lang w:val="fr-CH"/>
        </w:rPr>
        <w:t>C</w:t>
      </w:r>
      <w:r w:rsidRPr="00FE5A28">
        <w:rPr>
          <w:rFonts w:ascii="Arial" w:hAnsi="Arial" w:cs="Arial"/>
          <w:b/>
          <w:bCs/>
          <w:sz w:val="20"/>
          <w:szCs w:val="20"/>
          <w:lang w:val="fr-CH"/>
        </w:rPr>
        <w:t xml:space="preserve">alibre Manufacture </w:t>
      </w:r>
      <w:r>
        <w:rPr>
          <w:rFonts w:ascii="Arial" w:hAnsi="Arial" w:cs="Arial"/>
          <w:b/>
          <w:bCs/>
          <w:sz w:val="20"/>
          <w:szCs w:val="20"/>
          <w:lang w:val="fr-CH"/>
        </w:rPr>
        <w:t xml:space="preserve">et </w:t>
      </w:r>
      <w:r w:rsidRPr="00FE5A28">
        <w:rPr>
          <w:rFonts w:ascii="Arial" w:hAnsi="Arial" w:cs="Arial"/>
          <w:b/>
          <w:bCs/>
          <w:sz w:val="20"/>
          <w:szCs w:val="20"/>
          <w:lang w:val="fr-CH"/>
        </w:rPr>
        <w:t xml:space="preserve">certification Master </w:t>
      </w:r>
      <w:proofErr w:type="spellStart"/>
      <w:r w:rsidRPr="00FE5A28">
        <w:rPr>
          <w:rFonts w:ascii="Arial" w:hAnsi="Arial" w:cs="Arial"/>
          <w:b/>
          <w:bCs/>
          <w:sz w:val="20"/>
          <w:szCs w:val="20"/>
          <w:lang w:val="fr-CH"/>
        </w:rPr>
        <w:t>Chronometer</w:t>
      </w:r>
      <w:proofErr w:type="spellEnd"/>
      <w:r w:rsidRPr="00FE5A28">
        <w:rPr>
          <w:rFonts w:ascii="Arial" w:hAnsi="Arial" w:cs="Arial"/>
          <w:b/>
          <w:bCs/>
          <w:sz w:val="20"/>
          <w:szCs w:val="20"/>
          <w:lang w:val="fr-CH"/>
        </w:rPr>
        <w:t xml:space="preserve"> par METAS.</w:t>
      </w:r>
    </w:p>
    <w:p w:rsidR="00384116" w:rsidRDefault="00384116" w:rsidP="00C8341F">
      <w:pPr>
        <w:rPr>
          <w:rFonts w:cs="Arial"/>
          <w:szCs w:val="20"/>
        </w:rPr>
      </w:pPr>
    </w:p>
    <w:p w:rsidR="00C8341F" w:rsidRPr="00FE5A28" w:rsidRDefault="00C8341F" w:rsidP="00C8341F">
      <w:pPr>
        <w:pStyle w:val="Contenudetableau"/>
        <w:snapToGrid w:val="0"/>
      </w:pPr>
      <w:r w:rsidRPr="00FE5A28">
        <w:rPr>
          <w:rFonts w:ascii="Arial" w:hAnsi="Arial" w:cs="Arial"/>
          <w:bCs/>
          <w:sz w:val="20"/>
          <w:szCs w:val="20"/>
          <w:lang w:val="fr-CH"/>
        </w:rPr>
        <w:t xml:space="preserve">Le modèle Black Bay </w:t>
      </w:r>
      <w:proofErr w:type="spellStart"/>
      <w:r w:rsidRPr="00FE5A28">
        <w:rPr>
          <w:rFonts w:ascii="Arial" w:hAnsi="Arial" w:cs="Arial"/>
          <w:bCs/>
          <w:sz w:val="20"/>
          <w:szCs w:val="20"/>
          <w:lang w:val="fr-CH"/>
        </w:rPr>
        <w:t>Ceramic</w:t>
      </w:r>
      <w:proofErr w:type="spellEnd"/>
      <w:r w:rsidRPr="00FE5A28">
        <w:rPr>
          <w:rFonts w:ascii="Arial" w:hAnsi="Arial" w:cs="Arial"/>
          <w:bCs/>
          <w:sz w:val="20"/>
          <w:szCs w:val="20"/>
          <w:lang w:val="fr-CH"/>
        </w:rPr>
        <w:t xml:space="preserve"> est la démonstration de la maîtrise par TUDOR de l’un des </w:t>
      </w:r>
      <w:r>
        <w:rPr>
          <w:rFonts w:ascii="Arial" w:hAnsi="Arial" w:cs="Arial"/>
          <w:bCs/>
          <w:sz w:val="20"/>
          <w:szCs w:val="20"/>
          <w:lang w:val="fr-CH"/>
        </w:rPr>
        <w:t>niveaux d’exigence</w:t>
      </w:r>
      <w:r w:rsidRPr="00FE5A28">
        <w:rPr>
          <w:rFonts w:ascii="Arial" w:hAnsi="Arial" w:cs="Arial"/>
          <w:bCs/>
          <w:sz w:val="20"/>
          <w:szCs w:val="20"/>
          <w:lang w:val="fr-CH"/>
        </w:rPr>
        <w:t xml:space="preserve"> les plus </w:t>
      </w:r>
      <w:r>
        <w:rPr>
          <w:rFonts w:ascii="Arial" w:hAnsi="Arial" w:cs="Arial"/>
          <w:bCs/>
          <w:sz w:val="20"/>
          <w:szCs w:val="20"/>
          <w:lang w:val="fr-CH"/>
        </w:rPr>
        <w:t>élevés</w:t>
      </w:r>
      <w:r w:rsidRPr="00FE5A28">
        <w:rPr>
          <w:rFonts w:ascii="Arial" w:hAnsi="Arial" w:cs="Arial"/>
          <w:bCs/>
          <w:sz w:val="20"/>
          <w:szCs w:val="20"/>
          <w:lang w:val="fr-CH"/>
        </w:rPr>
        <w:t xml:space="preserve"> de l’industrie en terme</w:t>
      </w:r>
      <w:r>
        <w:rPr>
          <w:rFonts w:ascii="Arial" w:hAnsi="Arial" w:cs="Arial"/>
          <w:bCs/>
          <w:sz w:val="20"/>
          <w:szCs w:val="20"/>
          <w:lang w:val="fr-CH"/>
        </w:rPr>
        <w:t>s</w:t>
      </w:r>
      <w:r w:rsidRPr="00FE5A28">
        <w:rPr>
          <w:rFonts w:ascii="Arial" w:hAnsi="Arial" w:cs="Arial"/>
          <w:bCs/>
          <w:sz w:val="20"/>
          <w:szCs w:val="20"/>
          <w:lang w:val="fr-CH"/>
        </w:rPr>
        <w:t xml:space="preserve"> de chronométrie et de résistance aux champs magnétiques. </w:t>
      </w:r>
      <w:r>
        <w:rPr>
          <w:rFonts w:ascii="Arial" w:hAnsi="Arial" w:cs="Arial"/>
          <w:bCs/>
          <w:sz w:val="20"/>
          <w:szCs w:val="20"/>
          <w:lang w:val="fr-CH"/>
        </w:rPr>
        <w:t>C</w:t>
      </w:r>
      <w:r w:rsidRPr="00FE5A28">
        <w:rPr>
          <w:rFonts w:ascii="Arial" w:hAnsi="Arial" w:cs="Arial"/>
          <w:bCs/>
          <w:sz w:val="20"/>
          <w:szCs w:val="20"/>
          <w:lang w:val="fr-CH"/>
        </w:rPr>
        <w:t>ertifié par l’Institut Fédéral de Métrologie ou METAS, ce modèle Black Bay</w:t>
      </w:r>
      <w:r>
        <w:rPr>
          <w:rFonts w:ascii="Arial" w:hAnsi="Arial" w:cs="Arial"/>
          <w:bCs/>
          <w:sz w:val="20"/>
          <w:szCs w:val="20"/>
          <w:lang w:val="fr-CH"/>
        </w:rPr>
        <w:t xml:space="preserve"> </w:t>
      </w:r>
      <w:r w:rsidRPr="00FE5A28">
        <w:rPr>
          <w:rFonts w:ascii="Arial" w:hAnsi="Arial" w:cs="Arial"/>
          <w:bCs/>
          <w:sz w:val="20"/>
          <w:szCs w:val="20"/>
          <w:lang w:val="fr-CH"/>
        </w:rPr>
        <w:t xml:space="preserve">propose un langage esthétique </w:t>
      </w:r>
      <w:r>
        <w:rPr>
          <w:rFonts w:ascii="Arial" w:hAnsi="Arial" w:cs="Arial"/>
          <w:bCs/>
          <w:sz w:val="20"/>
          <w:szCs w:val="20"/>
          <w:lang w:val="fr-CH"/>
        </w:rPr>
        <w:t>technique</w:t>
      </w:r>
      <w:r w:rsidRPr="00FE5A28">
        <w:rPr>
          <w:rFonts w:ascii="Arial" w:hAnsi="Arial" w:cs="Arial"/>
          <w:bCs/>
          <w:sz w:val="20"/>
          <w:szCs w:val="20"/>
          <w:lang w:val="fr-CH"/>
        </w:rPr>
        <w:t xml:space="preserve">. Céramique </w:t>
      </w:r>
      <w:proofErr w:type="gramStart"/>
      <w:r w:rsidRPr="00FE5A28">
        <w:rPr>
          <w:rFonts w:ascii="Arial" w:hAnsi="Arial" w:cs="Arial"/>
          <w:bCs/>
          <w:sz w:val="20"/>
          <w:szCs w:val="20"/>
          <w:lang w:val="fr-CH"/>
        </w:rPr>
        <w:t>noire mate</w:t>
      </w:r>
      <w:proofErr w:type="gramEnd"/>
      <w:r w:rsidRPr="00FE5A28">
        <w:rPr>
          <w:rFonts w:ascii="Arial" w:hAnsi="Arial" w:cs="Arial"/>
          <w:bCs/>
          <w:sz w:val="20"/>
          <w:szCs w:val="20"/>
          <w:lang w:val="fr-CH"/>
        </w:rPr>
        <w:t xml:space="preserve"> et </w:t>
      </w:r>
      <w:r>
        <w:rPr>
          <w:rFonts w:ascii="Arial" w:hAnsi="Arial" w:cs="Arial"/>
          <w:bCs/>
          <w:sz w:val="20"/>
          <w:szCs w:val="20"/>
          <w:lang w:val="fr-CH"/>
        </w:rPr>
        <w:t>Calibre</w:t>
      </w:r>
      <w:r w:rsidRPr="00FE5A28">
        <w:rPr>
          <w:rFonts w:ascii="Arial" w:hAnsi="Arial" w:cs="Arial"/>
          <w:bCs/>
          <w:sz w:val="20"/>
          <w:szCs w:val="20"/>
          <w:lang w:val="fr-CH"/>
        </w:rPr>
        <w:t xml:space="preserve"> Manufacture noir soulignent en effet les performances hors normes de </w:t>
      </w:r>
      <w:r>
        <w:rPr>
          <w:rFonts w:ascii="Arial" w:hAnsi="Arial" w:cs="Arial"/>
          <w:bCs/>
          <w:sz w:val="20"/>
          <w:szCs w:val="20"/>
          <w:lang w:val="fr-CH"/>
        </w:rPr>
        <w:t>cette montre</w:t>
      </w:r>
      <w:r w:rsidRPr="00FE5A28">
        <w:rPr>
          <w:rFonts w:ascii="Arial" w:hAnsi="Arial" w:cs="Arial"/>
          <w:bCs/>
          <w:sz w:val="20"/>
          <w:szCs w:val="20"/>
          <w:lang w:val="fr-CH"/>
        </w:rPr>
        <w:t>.</w:t>
      </w:r>
    </w:p>
    <w:p w:rsidR="00384116" w:rsidRPr="00B40E46" w:rsidRDefault="00384116" w:rsidP="00C8341F">
      <w:pPr>
        <w:rPr>
          <w:rFonts w:cs="Arial"/>
          <w:szCs w:val="20"/>
          <w:lang w:val="fr-FR"/>
        </w:rPr>
      </w:pPr>
    </w:p>
    <w:p w:rsidR="000F38ED" w:rsidRPr="00B40E46" w:rsidRDefault="000F38ED" w:rsidP="00C8341F">
      <w:pPr>
        <w:rPr>
          <w:lang w:val="fr-FR"/>
        </w:rPr>
      </w:pPr>
    </w:p>
    <w:p w:rsidR="000F38ED" w:rsidRPr="00384116" w:rsidRDefault="00182371" w:rsidP="00C8341F">
      <w:pPr>
        <w:pStyle w:val="TEXTE"/>
        <w:rPr>
          <w:b/>
          <w:sz w:val="22"/>
          <w:lang w:val="fr-FR"/>
        </w:rPr>
      </w:pPr>
      <w:r w:rsidRPr="00384116">
        <w:rPr>
          <w:b/>
          <w:sz w:val="22"/>
          <w:lang w:val="fr-FR"/>
        </w:rPr>
        <w:t xml:space="preserve">KEY POINTS </w:t>
      </w:r>
    </w:p>
    <w:p w:rsidR="00C8341F" w:rsidRPr="00FE5A28" w:rsidRDefault="00C8341F" w:rsidP="00C8341F">
      <w:pPr>
        <w:pStyle w:val="Contenudetableau"/>
        <w:numPr>
          <w:ilvl w:val="0"/>
          <w:numId w:val="6"/>
        </w:numPr>
        <w:rPr>
          <w:rFonts w:ascii="Arial" w:hAnsi="Arial" w:cs="Arial"/>
          <w:sz w:val="20"/>
          <w:szCs w:val="20"/>
        </w:rPr>
      </w:pPr>
      <w:r w:rsidRPr="00FE5A28">
        <w:rPr>
          <w:rFonts w:ascii="Arial" w:hAnsi="Arial" w:cs="Arial"/>
          <w:sz w:val="20"/>
          <w:szCs w:val="20"/>
        </w:rPr>
        <w:t>Boît</w:t>
      </w:r>
      <w:r>
        <w:rPr>
          <w:rFonts w:ascii="Arial" w:hAnsi="Arial" w:cs="Arial"/>
          <w:sz w:val="20"/>
          <w:szCs w:val="20"/>
        </w:rPr>
        <w:t>ier</w:t>
      </w:r>
      <w:r w:rsidRPr="00FE5A28">
        <w:rPr>
          <w:rFonts w:ascii="Arial" w:hAnsi="Arial" w:cs="Arial"/>
          <w:sz w:val="20"/>
          <w:szCs w:val="20"/>
        </w:rPr>
        <w:t xml:space="preserve"> de 41 mm de diamètre en céramique </w:t>
      </w:r>
      <w:proofErr w:type="gramStart"/>
      <w:r w:rsidRPr="00FE5A28">
        <w:rPr>
          <w:rFonts w:ascii="Arial" w:hAnsi="Arial" w:cs="Arial"/>
          <w:sz w:val="20"/>
          <w:szCs w:val="20"/>
        </w:rPr>
        <w:t>noire mate</w:t>
      </w:r>
      <w:proofErr w:type="gramEnd"/>
    </w:p>
    <w:p w:rsidR="00C8341F" w:rsidRPr="00FE5A28" w:rsidRDefault="00C8341F" w:rsidP="00C8341F">
      <w:pPr>
        <w:pStyle w:val="Contenudetableau"/>
        <w:numPr>
          <w:ilvl w:val="0"/>
          <w:numId w:val="6"/>
        </w:numPr>
        <w:rPr>
          <w:rFonts w:ascii="Arial" w:hAnsi="Arial" w:cs="Arial"/>
          <w:sz w:val="20"/>
          <w:szCs w:val="20"/>
        </w:rPr>
      </w:pPr>
      <w:r w:rsidRPr="00FE5A28">
        <w:rPr>
          <w:rFonts w:ascii="Arial" w:hAnsi="Arial" w:cs="Arial"/>
          <w:sz w:val="20"/>
          <w:szCs w:val="20"/>
        </w:rPr>
        <w:t>Cadran bombé,</w:t>
      </w:r>
      <w:r>
        <w:rPr>
          <w:rFonts w:ascii="Arial" w:hAnsi="Arial" w:cs="Arial"/>
          <w:sz w:val="20"/>
          <w:szCs w:val="20"/>
        </w:rPr>
        <w:t xml:space="preserve"> noir</w:t>
      </w:r>
      <w:r w:rsidRPr="00FE5A28">
        <w:rPr>
          <w:rFonts w:ascii="Arial" w:hAnsi="Arial" w:cs="Arial"/>
          <w:sz w:val="20"/>
          <w:szCs w:val="20"/>
        </w:rPr>
        <w:t xml:space="preserve"> mat grené, avec index appliqués </w:t>
      </w:r>
    </w:p>
    <w:p w:rsidR="00C8341F" w:rsidRPr="00FE5A28" w:rsidRDefault="00C8341F" w:rsidP="00C8341F">
      <w:pPr>
        <w:pStyle w:val="Contenudetableau"/>
        <w:numPr>
          <w:ilvl w:val="0"/>
          <w:numId w:val="6"/>
        </w:numPr>
        <w:rPr>
          <w:rFonts w:ascii="Arial" w:hAnsi="Arial" w:cs="Arial"/>
          <w:sz w:val="20"/>
          <w:szCs w:val="20"/>
        </w:rPr>
      </w:pPr>
      <w:r w:rsidRPr="00FE5A28">
        <w:rPr>
          <w:rFonts w:ascii="Arial" w:hAnsi="Arial" w:cs="Arial"/>
          <w:sz w:val="20"/>
          <w:szCs w:val="20"/>
        </w:rPr>
        <w:t>Aiguilles dite « </w:t>
      </w:r>
      <w:proofErr w:type="spellStart"/>
      <w:r w:rsidRPr="00FE5A28">
        <w:rPr>
          <w:rFonts w:ascii="Arial" w:hAnsi="Arial" w:cs="Arial"/>
          <w:sz w:val="20"/>
          <w:szCs w:val="20"/>
        </w:rPr>
        <w:t>Snowflake</w:t>
      </w:r>
      <w:proofErr w:type="spellEnd"/>
      <w:r w:rsidRPr="00FE5A28">
        <w:rPr>
          <w:rFonts w:ascii="Arial" w:hAnsi="Arial" w:cs="Arial"/>
          <w:sz w:val="20"/>
          <w:szCs w:val="20"/>
        </w:rPr>
        <w:t xml:space="preserve"> », une signature des montres de plongée TUDOR introduite en 1969, avec matière lumineuse </w:t>
      </w:r>
      <w:proofErr w:type="spellStart"/>
      <w:r w:rsidRPr="00FE5A28">
        <w:rPr>
          <w:rFonts w:ascii="Arial" w:hAnsi="Arial" w:cs="Arial"/>
          <w:sz w:val="20"/>
          <w:szCs w:val="20"/>
        </w:rPr>
        <w:t>Swiss</w:t>
      </w:r>
      <w:proofErr w:type="spellEnd"/>
      <w:r w:rsidRPr="00FE5A28">
        <w:rPr>
          <w:rFonts w:ascii="Arial" w:hAnsi="Arial" w:cs="Arial"/>
          <w:sz w:val="20"/>
          <w:szCs w:val="20"/>
        </w:rPr>
        <w:t xml:space="preserve"> </w:t>
      </w:r>
      <w:r w:rsidRPr="00FE5A28">
        <w:rPr>
          <w:rStyle w:val="Accentuation"/>
          <w:rFonts w:ascii="Arial" w:hAnsi="Arial" w:cs="Arial"/>
          <w:bCs/>
          <w:i w:val="0"/>
          <w:iCs w:val="0"/>
          <w:sz w:val="20"/>
          <w:szCs w:val="20"/>
          <w:shd w:val="clear" w:color="auto" w:fill="FFFFFF"/>
        </w:rPr>
        <w:t>Super-</w:t>
      </w:r>
      <w:proofErr w:type="spellStart"/>
      <w:r w:rsidRPr="00FE5A28">
        <w:rPr>
          <w:rStyle w:val="Accentuation"/>
          <w:rFonts w:ascii="Arial" w:hAnsi="Arial" w:cs="Arial"/>
          <w:bCs/>
          <w:i w:val="0"/>
          <w:iCs w:val="0"/>
          <w:sz w:val="20"/>
          <w:szCs w:val="20"/>
          <w:shd w:val="clear" w:color="auto" w:fill="FFFFFF"/>
        </w:rPr>
        <w:t>LumiNova</w:t>
      </w:r>
      <w:proofErr w:type="spellEnd"/>
      <w:r w:rsidRPr="00FE5A28">
        <w:rPr>
          <w:rFonts w:ascii="Arial" w:hAnsi="Arial" w:cs="Arial"/>
          <w:sz w:val="20"/>
          <w:szCs w:val="20"/>
          <w:shd w:val="clear" w:color="auto" w:fill="FFFFFF"/>
          <w:vertAlign w:val="superscript"/>
        </w:rPr>
        <w:t>®</w:t>
      </w:r>
      <w:r w:rsidRPr="00FE5A28">
        <w:rPr>
          <w:rFonts w:ascii="Arial" w:hAnsi="Arial" w:cs="Arial"/>
          <w:sz w:val="20"/>
          <w:szCs w:val="20"/>
        </w:rPr>
        <w:t xml:space="preserve"> grade A</w:t>
      </w:r>
    </w:p>
    <w:p w:rsidR="00C8341F" w:rsidRPr="00FE5A28" w:rsidRDefault="00C8341F" w:rsidP="00C8341F">
      <w:pPr>
        <w:pStyle w:val="Contenudetableau"/>
        <w:numPr>
          <w:ilvl w:val="0"/>
          <w:numId w:val="6"/>
        </w:numPr>
        <w:rPr>
          <w:rFonts w:ascii="Arial" w:hAnsi="Arial" w:cs="Arial"/>
          <w:sz w:val="20"/>
          <w:szCs w:val="20"/>
        </w:rPr>
      </w:pPr>
      <w:r w:rsidRPr="00FE5A28">
        <w:rPr>
          <w:rFonts w:ascii="Arial" w:hAnsi="Arial" w:cs="Arial"/>
          <w:sz w:val="20"/>
          <w:szCs w:val="20"/>
        </w:rPr>
        <w:t>Calibre Manufacture MT5602-</w:t>
      </w:r>
      <w:r w:rsidR="00A92749">
        <w:rPr>
          <w:rFonts w:ascii="Arial" w:hAnsi="Arial" w:cs="Arial"/>
          <w:sz w:val="20"/>
          <w:szCs w:val="20"/>
        </w:rPr>
        <w:t>1U</w:t>
      </w:r>
      <w:r w:rsidRPr="00FE5A28">
        <w:rPr>
          <w:rFonts w:ascii="Arial" w:hAnsi="Arial" w:cs="Arial"/>
          <w:sz w:val="20"/>
          <w:szCs w:val="20"/>
        </w:rPr>
        <w:t>, certifié par le COSC avec spiral en silicium et 70 heures de réserve de marche</w:t>
      </w:r>
    </w:p>
    <w:p w:rsidR="00C8341F" w:rsidRPr="00FE5A28" w:rsidRDefault="00C8341F" w:rsidP="00C8341F">
      <w:pPr>
        <w:pStyle w:val="Contenudetableau"/>
        <w:numPr>
          <w:ilvl w:val="0"/>
          <w:numId w:val="6"/>
        </w:numPr>
        <w:rPr>
          <w:rFonts w:ascii="Arial" w:hAnsi="Arial" w:cs="Arial"/>
          <w:sz w:val="20"/>
          <w:szCs w:val="20"/>
        </w:rPr>
      </w:pPr>
      <w:r w:rsidRPr="00FE5A28">
        <w:rPr>
          <w:rFonts w:ascii="Arial" w:hAnsi="Arial" w:cs="Arial"/>
          <w:sz w:val="20"/>
          <w:szCs w:val="20"/>
        </w:rPr>
        <w:t xml:space="preserve">Certification Master </w:t>
      </w:r>
      <w:proofErr w:type="spellStart"/>
      <w:r w:rsidRPr="00FE5A28">
        <w:rPr>
          <w:rFonts w:ascii="Arial" w:hAnsi="Arial" w:cs="Arial"/>
          <w:sz w:val="20"/>
          <w:szCs w:val="20"/>
        </w:rPr>
        <w:t>Chronometer</w:t>
      </w:r>
      <w:proofErr w:type="spellEnd"/>
    </w:p>
    <w:p w:rsidR="00182371" w:rsidRPr="00C8341F" w:rsidRDefault="00C8341F" w:rsidP="00C8341F">
      <w:pPr>
        <w:pStyle w:val="TEXTE"/>
        <w:numPr>
          <w:ilvl w:val="0"/>
          <w:numId w:val="6"/>
        </w:numPr>
        <w:rPr>
          <w:lang w:val="fr-CH"/>
        </w:rPr>
      </w:pPr>
      <w:r w:rsidRPr="00C8341F">
        <w:rPr>
          <w:lang w:val="fr-CH"/>
        </w:rPr>
        <w:t>Cinq ans de garantie transférable, sans inscription, ni contrôles intermédiaires requis.</w:t>
      </w:r>
    </w:p>
    <w:p w:rsidR="00384116" w:rsidRDefault="00384116" w:rsidP="00C8341F">
      <w:pPr>
        <w:pStyle w:val="TEXTE"/>
        <w:rPr>
          <w:lang w:val="fr-FR"/>
        </w:rPr>
      </w:pPr>
    </w:p>
    <w:p w:rsidR="00C8341F" w:rsidRPr="00182371" w:rsidRDefault="00C8341F" w:rsidP="00C8341F">
      <w:pPr>
        <w:pStyle w:val="TEXTE"/>
        <w:rPr>
          <w:lang w:val="fr-FR"/>
        </w:rPr>
      </w:pPr>
    </w:p>
    <w:p w:rsidR="00C8341F" w:rsidRPr="00C8341F" w:rsidRDefault="00C8341F" w:rsidP="00C8341F">
      <w:pPr>
        <w:pStyle w:val="TEXTE"/>
        <w:rPr>
          <w:b/>
          <w:sz w:val="22"/>
          <w:lang w:val="fr-FR"/>
        </w:rPr>
      </w:pPr>
      <w:r w:rsidRPr="00C8341F">
        <w:rPr>
          <w:b/>
          <w:sz w:val="22"/>
          <w:lang w:val="fr-FR"/>
        </w:rPr>
        <w:t>LA QUALITÉ TUDOR</w:t>
      </w:r>
    </w:p>
    <w:p w:rsidR="00C8341F" w:rsidRPr="00FE5A28" w:rsidRDefault="00C8341F" w:rsidP="00C8341F">
      <w:pPr>
        <w:pStyle w:val="Contenudetableau"/>
        <w:rPr>
          <w:rFonts w:ascii="Arial" w:hAnsi="Arial" w:cs="Arial"/>
          <w:bCs/>
          <w:sz w:val="20"/>
          <w:szCs w:val="20"/>
        </w:rPr>
      </w:pPr>
      <w:r w:rsidRPr="00FE5A28">
        <w:rPr>
          <w:rFonts w:ascii="Arial" w:hAnsi="Arial" w:cs="Arial"/>
          <w:bCs/>
          <w:sz w:val="20"/>
          <w:szCs w:val="20"/>
        </w:rPr>
        <w:t xml:space="preserve">C’est dans une logique d’amélioration constante du niveau de qualité de ses produits que TUDOR a soumis avec succès son modèle Black Bay </w:t>
      </w:r>
      <w:proofErr w:type="spellStart"/>
      <w:r w:rsidRPr="00FE5A28">
        <w:rPr>
          <w:rFonts w:ascii="Arial" w:hAnsi="Arial" w:cs="Arial"/>
          <w:bCs/>
          <w:sz w:val="20"/>
          <w:szCs w:val="20"/>
        </w:rPr>
        <w:t>Ceramic</w:t>
      </w:r>
      <w:proofErr w:type="spellEnd"/>
      <w:r w:rsidRPr="00FE5A28">
        <w:rPr>
          <w:rFonts w:ascii="Arial" w:hAnsi="Arial" w:cs="Arial"/>
          <w:bCs/>
          <w:sz w:val="20"/>
          <w:szCs w:val="20"/>
        </w:rPr>
        <w:t xml:space="preserve"> au protocole de tests de la certification Master </w:t>
      </w:r>
      <w:proofErr w:type="spellStart"/>
      <w:r w:rsidRPr="00FE5A28">
        <w:rPr>
          <w:rFonts w:ascii="Arial" w:hAnsi="Arial" w:cs="Arial"/>
          <w:bCs/>
          <w:sz w:val="20"/>
          <w:szCs w:val="20"/>
        </w:rPr>
        <w:t>Chronometer</w:t>
      </w:r>
      <w:proofErr w:type="spellEnd"/>
      <w:r w:rsidRPr="00FE5A28">
        <w:rPr>
          <w:rFonts w:ascii="Arial" w:hAnsi="Arial" w:cs="Arial"/>
          <w:bCs/>
          <w:sz w:val="20"/>
          <w:szCs w:val="20"/>
        </w:rPr>
        <w:t xml:space="preserve">. Il s’agit ici de la première application de ce </w:t>
      </w:r>
      <w:r>
        <w:rPr>
          <w:rFonts w:ascii="Arial" w:hAnsi="Arial" w:cs="Arial"/>
          <w:bCs/>
          <w:sz w:val="20"/>
          <w:szCs w:val="20"/>
        </w:rPr>
        <w:t>niveau d’exigence élevé</w:t>
      </w:r>
      <w:r w:rsidRPr="00FE5A28">
        <w:rPr>
          <w:rFonts w:ascii="Arial" w:hAnsi="Arial" w:cs="Arial"/>
          <w:bCs/>
          <w:sz w:val="20"/>
          <w:szCs w:val="20"/>
        </w:rPr>
        <w:t xml:space="preserve"> à un modèle de la collection TUDOR</w:t>
      </w:r>
      <w:r w:rsidR="00DE7C08">
        <w:rPr>
          <w:rFonts w:ascii="Arial" w:hAnsi="Arial" w:cs="Arial"/>
          <w:bCs/>
          <w:sz w:val="20"/>
          <w:szCs w:val="20"/>
        </w:rPr>
        <w:t xml:space="preserve">. </w:t>
      </w:r>
      <w:r w:rsidRPr="00FE5A28">
        <w:rPr>
          <w:rFonts w:ascii="Arial" w:hAnsi="Arial" w:cs="Arial"/>
          <w:bCs/>
          <w:sz w:val="20"/>
          <w:szCs w:val="20"/>
        </w:rPr>
        <w:t xml:space="preserve">Nécessitant un nombre substantiel d’évolutions sur le </w:t>
      </w:r>
      <w:r>
        <w:rPr>
          <w:rFonts w:ascii="Arial" w:hAnsi="Arial" w:cs="Arial"/>
          <w:bCs/>
          <w:sz w:val="20"/>
          <w:szCs w:val="20"/>
        </w:rPr>
        <w:t>Calibre</w:t>
      </w:r>
      <w:r w:rsidRPr="00FE5A28">
        <w:rPr>
          <w:rFonts w:ascii="Arial" w:hAnsi="Arial" w:cs="Arial"/>
          <w:bCs/>
          <w:sz w:val="20"/>
          <w:szCs w:val="20"/>
        </w:rPr>
        <w:t xml:space="preserve"> Manufacture TUDOR, cette certification permet à TUDOR de proposer une validation par un organisme indépendant des performances </w:t>
      </w:r>
      <w:r>
        <w:rPr>
          <w:rFonts w:ascii="Arial" w:hAnsi="Arial" w:cs="Arial"/>
          <w:bCs/>
          <w:sz w:val="20"/>
          <w:szCs w:val="20"/>
        </w:rPr>
        <w:t xml:space="preserve">élevées </w:t>
      </w:r>
      <w:r w:rsidRPr="00FE5A28">
        <w:rPr>
          <w:rFonts w:ascii="Arial" w:hAnsi="Arial" w:cs="Arial"/>
          <w:bCs/>
          <w:sz w:val="20"/>
          <w:szCs w:val="20"/>
        </w:rPr>
        <w:t>de ses montres.</w:t>
      </w:r>
    </w:p>
    <w:p w:rsidR="00C8341F" w:rsidRDefault="00C8341F" w:rsidP="00C8341F">
      <w:pPr>
        <w:pStyle w:val="Contenudetableau"/>
        <w:rPr>
          <w:rFonts w:ascii="Arial" w:hAnsi="Arial" w:cs="Arial"/>
          <w:b/>
          <w:bCs/>
          <w:sz w:val="20"/>
          <w:szCs w:val="20"/>
        </w:rPr>
      </w:pPr>
    </w:p>
    <w:p w:rsidR="00C8341F" w:rsidRPr="00FE5A28" w:rsidRDefault="00C8341F" w:rsidP="00C8341F">
      <w:pPr>
        <w:pStyle w:val="Contenudetableau"/>
        <w:rPr>
          <w:rFonts w:ascii="Arial" w:hAnsi="Arial" w:cs="Arial"/>
          <w:b/>
          <w:bCs/>
          <w:sz w:val="20"/>
          <w:szCs w:val="20"/>
        </w:rPr>
      </w:pPr>
    </w:p>
    <w:p w:rsidR="00C8341F" w:rsidRPr="00C8341F" w:rsidRDefault="00C8341F" w:rsidP="00C8341F">
      <w:pPr>
        <w:pStyle w:val="TEXTE"/>
        <w:rPr>
          <w:b/>
          <w:sz w:val="22"/>
          <w:lang w:val="fr-FR"/>
        </w:rPr>
      </w:pPr>
      <w:r w:rsidRPr="00C8341F">
        <w:rPr>
          <w:b/>
          <w:sz w:val="22"/>
          <w:lang w:val="fr-FR"/>
        </w:rPr>
        <w:t>UNE CERTIFICATION INDÉPENDANTE COMPLÈTE</w:t>
      </w:r>
      <w:r w:rsidR="003D086C">
        <w:rPr>
          <w:b/>
          <w:sz w:val="22"/>
          <w:lang w:val="fr-FR"/>
        </w:rPr>
        <w:t xml:space="preserve"> </w:t>
      </w:r>
      <w:r w:rsidR="003D086C" w:rsidRPr="003D086C">
        <w:rPr>
          <w:b/>
          <w:sz w:val="22"/>
          <w:lang w:val="fr-FR"/>
        </w:rPr>
        <w:t>UN STANDARD ÉLEVÉ</w:t>
      </w:r>
    </w:p>
    <w:p w:rsidR="00C8341F" w:rsidRPr="00FE5A28" w:rsidRDefault="00C8341F" w:rsidP="00C8341F">
      <w:pPr>
        <w:pStyle w:val="Contenudetableau"/>
        <w:rPr>
          <w:rFonts w:ascii="Arial" w:hAnsi="Arial" w:cs="Arial"/>
          <w:bCs/>
          <w:sz w:val="20"/>
          <w:szCs w:val="20"/>
        </w:rPr>
      </w:pPr>
      <w:r w:rsidRPr="00FE5A28">
        <w:rPr>
          <w:rFonts w:ascii="Arial" w:hAnsi="Arial" w:cs="Arial"/>
          <w:bCs/>
          <w:sz w:val="20"/>
          <w:szCs w:val="20"/>
        </w:rPr>
        <w:t xml:space="preserve">La certification Master </w:t>
      </w:r>
      <w:proofErr w:type="spellStart"/>
      <w:r w:rsidRPr="00FE5A28">
        <w:rPr>
          <w:rFonts w:ascii="Arial" w:hAnsi="Arial" w:cs="Arial"/>
          <w:bCs/>
          <w:sz w:val="20"/>
          <w:szCs w:val="20"/>
        </w:rPr>
        <w:t>Chronometer</w:t>
      </w:r>
      <w:proofErr w:type="spellEnd"/>
      <w:r w:rsidRPr="00FE5A28">
        <w:rPr>
          <w:rFonts w:ascii="Arial" w:hAnsi="Arial" w:cs="Arial"/>
          <w:bCs/>
          <w:sz w:val="20"/>
          <w:szCs w:val="20"/>
        </w:rPr>
        <w:t xml:space="preserve"> de METAS est très complète, couvrant les principaux attributs fonctionnels d’une montre, soit précision, résistance aux champs magnétiques, étanchéité et autonomie. Elle définit par ailleurs un </w:t>
      </w:r>
      <w:r>
        <w:rPr>
          <w:rFonts w:ascii="Arial" w:hAnsi="Arial" w:cs="Arial"/>
          <w:bCs/>
          <w:sz w:val="20"/>
          <w:szCs w:val="20"/>
        </w:rPr>
        <w:t>niveau d’exigence</w:t>
      </w:r>
      <w:r w:rsidRPr="00FE5A28">
        <w:rPr>
          <w:rFonts w:ascii="Arial" w:hAnsi="Arial" w:cs="Arial"/>
          <w:bCs/>
          <w:sz w:val="20"/>
          <w:szCs w:val="20"/>
        </w:rPr>
        <w:t xml:space="preserve"> élevé, à commencer par la précision. Pour y prétendre, une montre doit en effet pouvoir fonctionner dans un intervalle de variation de 5 secondes par jour (0</w:t>
      </w:r>
      <w:r>
        <w:rPr>
          <w:rFonts w:ascii="Arial" w:hAnsi="Arial" w:cs="Arial"/>
          <w:bCs/>
          <w:sz w:val="20"/>
          <w:szCs w:val="20"/>
        </w:rPr>
        <w:t xml:space="preserve"> / </w:t>
      </w:r>
      <w:r w:rsidRPr="00FE5A28">
        <w:rPr>
          <w:rFonts w:ascii="Arial" w:hAnsi="Arial" w:cs="Arial"/>
          <w:bCs/>
          <w:sz w:val="20"/>
          <w:szCs w:val="20"/>
        </w:rPr>
        <w:t>+5), soit 5 seconde</w:t>
      </w:r>
      <w:r>
        <w:rPr>
          <w:rFonts w:ascii="Arial" w:hAnsi="Arial" w:cs="Arial"/>
          <w:bCs/>
          <w:sz w:val="20"/>
          <w:szCs w:val="20"/>
        </w:rPr>
        <w:t>s</w:t>
      </w:r>
      <w:r w:rsidRPr="00FE5A28">
        <w:rPr>
          <w:rFonts w:ascii="Arial" w:hAnsi="Arial" w:cs="Arial"/>
          <w:bCs/>
          <w:sz w:val="20"/>
          <w:szCs w:val="20"/>
        </w:rPr>
        <w:t xml:space="preserve"> de moins que le standard du Contrôle Officiel Suisse des Chronomètres (-4 </w:t>
      </w:r>
      <w:r>
        <w:rPr>
          <w:rFonts w:ascii="Arial" w:hAnsi="Arial" w:cs="Arial"/>
          <w:bCs/>
          <w:sz w:val="20"/>
          <w:szCs w:val="20"/>
        </w:rPr>
        <w:t xml:space="preserve">/ </w:t>
      </w:r>
      <w:r w:rsidRPr="00FE5A28">
        <w:rPr>
          <w:rFonts w:ascii="Arial" w:hAnsi="Arial" w:cs="Arial"/>
          <w:bCs/>
          <w:sz w:val="20"/>
          <w:szCs w:val="20"/>
        </w:rPr>
        <w:t>+6) effectué sur le mouvement seul et une seconde de moins que l</w:t>
      </w:r>
      <w:r>
        <w:rPr>
          <w:rFonts w:ascii="Arial" w:hAnsi="Arial" w:cs="Arial"/>
          <w:bCs/>
          <w:sz w:val="20"/>
          <w:szCs w:val="20"/>
        </w:rPr>
        <w:t>a tolérance</w:t>
      </w:r>
      <w:r w:rsidRPr="00FE5A28">
        <w:rPr>
          <w:rFonts w:ascii="Arial" w:hAnsi="Arial" w:cs="Arial"/>
          <w:bCs/>
          <w:sz w:val="20"/>
          <w:szCs w:val="20"/>
        </w:rPr>
        <w:t xml:space="preserve"> interne de TUDOR appliqué</w:t>
      </w:r>
      <w:r>
        <w:rPr>
          <w:rFonts w:ascii="Arial" w:hAnsi="Arial" w:cs="Arial"/>
          <w:bCs/>
          <w:sz w:val="20"/>
          <w:szCs w:val="20"/>
        </w:rPr>
        <w:t>e</w:t>
      </w:r>
      <w:r w:rsidRPr="00FE5A28">
        <w:rPr>
          <w:rFonts w:ascii="Arial" w:hAnsi="Arial" w:cs="Arial"/>
          <w:bCs/>
          <w:sz w:val="20"/>
          <w:szCs w:val="20"/>
        </w:rPr>
        <w:t xml:space="preserve"> sur les modèles de la marque avec </w:t>
      </w:r>
      <w:r>
        <w:rPr>
          <w:rFonts w:ascii="Arial" w:hAnsi="Arial" w:cs="Arial"/>
          <w:bCs/>
          <w:sz w:val="20"/>
          <w:szCs w:val="20"/>
        </w:rPr>
        <w:t>Calibre</w:t>
      </w:r>
      <w:r w:rsidRPr="00FE5A28">
        <w:rPr>
          <w:rFonts w:ascii="Arial" w:hAnsi="Arial" w:cs="Arial"/>
          <w:bCs/>
          <w:sz w:val="20"/>
          <w:szCs w:val="20"/>
        </w:rPr>
        <w:t xml:space="preserve">s Manufacture (-2 </w:t>
      </w:r>
      <w:r>
        <w:rPr>
          <w:rFonts w:ascii="Arial" w:hAnsi="Arial" w:cs="Arial"/>
          <w:bCs/>
          <w:sz w:val="20"/>
          <w:szCs w:val="20"/>
        </w:rPr>
        <w:t xml:space="preserve">/ </w:t>
      </w:r>
      <w:r w:rsidRPr="00FE5A28">
        <w:rPr>
          <w:rFonts w:ascii="Arial" w:hAnsi="Arial" w:cs="Arial"/>
          <w:bCs/>
          <w:sz w:val="20"/>
          <w:szCs w:val="20"/>
        </w:rPr>
        <w:t>+4). Cette certification garanti</w:t>
      </w:r>
      <w:r>
        <w:rPr>
          <w:rFonts w:ascii="Arial" w:hAnsi="Arial" w:cs="Arial"/>
          <w:bCs/>
          <w:sz w:val="20"/>
          <w:szCs w:val="20"/>
        </w:rPr>
        <w:t>t</w:t>
      </w:r>
      <w:r w:rsidRPr="00FE5A28">
        <w:rPr>
          <w:rFonts w:ascii="Arial" w:hAnsi="Arial" w:cs="Arial"/>
          <w:bCs/>
          <w:sz w:val="20"/>
          <w:szCs w:val="20"/>
        </w:rPr>
        <w:t xml:space="preserve"> également le bon fonctionnement d’une montre soumise à des champs magnétiques de 15'000 gauss. Elle certifie enfin l’étanchéité annoncée par le fabricant selon la </w:t>
      </w:r>
      <w:r w:rsidRPr="00FE5A28">
        <w:rPr>
          <w:rFonts w:ascii="Arial" w:eastAsia="Times New Roman" w:hAnsi="Arial" w:cs="Arial"/>
          <w:bCs/>
          <w:color w:val="34434B"/>
          <w:kern w:val="0"/>
          <w:sz w:val="20"/>
          <w:szCs w:val="20"/>
          <w:lang w:val="fr-CH" w:eastAsia="fr-CH" w:bidi="ar-SA"/>
        </w:rPr>
        <w:t xml:space="preserve">selon norme ISO </w:t>
      </w:r>
      <w:proofErr w:type="gramStart"/>
      <w:r w:rsidRPr="00FE5A28">
        <w:rPr>
          <w:rFonts w:ascii="Arial" w:eastAsia="Times New Roman" w:hAnsi="Arial" w:cs="Arial"/>
          <w:bCs/>
          <w:color w:val="34434B"/>
          <w:kern w:val="0"/>
          <w:sz w:val="20"/>
          <w:szCs w:val="20"/>
          <w:lang w:val="fr-CH" w:eastAsia="fr-CH" w:bidi="ar-SA"/>
        </w:rPr>
        <w:t>22810:</w:t>
      </w:r>
      <w:proofErr w:type="gramEnd"/>
      <w:r w:rsidRPr="00FE5A28">
        <w:rPr>
          <w:rFonts w:ascii="Arial" w:eastAsia="Times New Roman" w:hAnsi="Arial" w:cs="Arial"/>
          <w:bCs/>
          <w:color w:val="34434B"/>
          <w:kern w:val="0"/>
          <w:sz w:val="20"/>
          <w:szCs w:val="20"/>
          <w:lang w:val="fr-CH" w:eastAsia="fr-CH" w:bidi="ar-SA"/>
        </w:rPr>
        <w:t xml:space="preserve">2010 </w:t>
      </w:r>
      <w:r w:rsidRPr="00FE5A28">
        <w:rPr>
          <w:rFonts w:ascii="Arial" w:hAnsi="Arial" w:cs="Arial"/>
          <w:bCs/>
          <w:sz w:val="20"/>
          <w:szCs w:val="20"/>
        </w:rPr>
        <w:t xml:space="preserve">de même que l’autonomie de chaque montre Master </w:t>
      </w:r>
      <w:proofErr w:type="spellStart"/>
      <w:r w:rsidRPr="00FE5A28">
        <w:rPr>
          <w:rFonts w:ascii="Arial" w:hAnsi="Arial" w:cs="Arial"/>
          <w:bCs/>
          <w:sz w:val="20"/>
          <w:szCs w:val="20"/>
        </w:rPr>
        <w:t>Chronometer</w:t>
      </w:r>
      <w:proofErr w:type="spellEnd"/>
      <w:r w:rsidRPr="00FE5A28">
        <w:rPr>
          <w:rFonts w:ascii="Arial" w:hAnsi="Arial" w:cs="Arial"/>
          <w:bCs/>
          <w:sz w:val="20"/>
          <w:szCs w:val="20"/>
        </w:rPr>
        <w:t xml:space="preserve">. Il est encore à noter que deux prérequis sont nécessaires à l’obtention de la certification, la fabrication suisse selon les critères du </w:t>
      </w:r>
      <w:proofErr w:type="spellStart"/>
      <w:r w:rsidRPr="00FE5A28">
        <w:rPr>
          <w:rFonts w:ascii="Arial" w:hAnsi="Arial" w:cs="Arial"/>
          <w:bCs/>
          <w:sz w:val="20"/>
          <w:szCs w:val="20"/>
        </w:rPr>
        <w:t>Swiss</w:t>
      </w:r>
      <w:proofErr w:type="spellEnd"/>
      <w:r w:rsidRPr="00FE5A28">
        <w:rPr>
          <w:rFonts w:ascii="Arial" w:hAnsi="Arial" w:cs="Arial"/>
          <w:bCs/>
          <w:sz w:val="20"/>
          <w:szCs w:val="20"/>
        </w:rPr>
        <w:t xml:space="preserve"> Made et la certification du mouvement par le</w:t>
      </w:r>
      <w:r w:rsidRPr="00FE5A28">
        <w:rPr>
          <w:rFonts w:ascii="Arial" w:eastAsia="Times New Roman" w:hAnsi="Arial" w:cs="Arial"/>
          <w:bCs/>
          <w:kern w:val="0"/>
          <w:sz w:val="20"/>
          <w:szCs w:val="20"/>
          <w:lang w:val="fr-CH" w:eastAsia="fr-CH" w:bidi="ar-SA"/>
        </w:rPr>
        <w:t xml:space="preserve"> Contrôle Officiel Suisse de Chronomètres</w:t>
      </w:r>
      <w:r>
        <w:rPr>
          <w:rFonts w:ascii="Arial" w:eastAsia="Times New Roman" w:hAnsi="Arial" w:cs="Arial"/>
          <w:bCs/>
          <w:kern w:val="0"/>
          <w:sz w:val="20"/>
          <w:szCs w:val="20"/>
          <w:lang w:val="fr-CH" w:eastAsia="fr-CH" w:bidi="ar-SA"/>
        </w:rPr>
        <w:t xml:space="preserve"> </w:t>
      </w:r>
      <w:r w:rsidRPr="00FE5A28">
        <w:rPr>
          <w:rFonts w:ascii="Arial" w:eastAsia="Times New Roman" w:hAnsi="Arial" w:cs="Arial"/>
          <w:bCs/>
          <w:kern w:val="0"/>
          <w:sz w:val="20"/>
          <w:szCs w:val="20"/>
          <w:lang w:val="fr-CH" w:eastAsia="fr-CH" w:bidi="ar-SA"/>
        </w:rPr>
        <w:t>(COSC).</w:t>
      </w:r>
    </w:p>
    <w:p w:rsidR="00C8341F" w:rsidRDefault="00C8341F" w:rsidP="00C8341F">
      <w:pPr>
        <w:pStyle w:val="Contenudetableau"/>
        <w:rPr>
          <w:rFonts w:ascii="Arial" w:hAnsi="Arial" w:cs="Arial"/>
          <w:b/>
          <w:bCs/>
          <w:sz w:val="20"/>
          <w:szCs w:val="20"/>
        </w:rPr>
      </w:pPr>
    </w:p>
    <w:p w:rsidR="00C8341F" w:rsidRPr="00FE5A28" w:rsidRDefault="00C8341F" w:rsidP="00C8341F">
      <w:pPr>
        <w:pStyle w:val="Contenudetableau"/>
        <w:rPr>
          <w:rFonts w:ascii="Arial" w:hAnsi="Arial" w:cs="Arial"/>
          <w:b/>
          <w:bCs/>
          <w:sz w:val="20"/>
          <w:szCs w:val="20"/>
        </w:rPr>
      </w:pPr>
    </w:p>
    <w:p w:rsidR="00C8341F" w:rsidRPr="00C8341F" w:rsidRDefault="00C8341F" w:rsidP="00C8341F">
      <w:pPr>
        <w:pStyle w:val="TEXTE"/>
        <w:rPr>
          <w:b/>
          <w:sz w:val="22"/>
          <w:lang w:val="fr-FR"/>
        </w:rPr>
      </w:pPr>
      <w:r w:rsidRPr="00C8341F">
        <w:rPr>
          <w:b/>
          <w:sz w:val="22"/>
          <w:lang w:val="fr-FR"/>
        </w:rPr>
        <w:t xml:space="preserve">LES CRITÈRES ET TESTS DE LA CERTIFICATION </w:t>
      </w:r>
      <w:r w:rsidR="00556107">
        <w:rPr>
          <w:b/>
          <w:sz w:val="22"/>
          <w:lang w:val="fr-FR"/>
        </w:rPr>
        <w:t>METAS</w:t>
      </w:r>
      <w:bookmarkStart w:id="0" w:name="_GoBack"/>
      <w:bookmarkEnd w:id="0"/>
    </w:p>
    <w:p w:rsidR="00C8341F" w:rsidRPr="00FE5A28" w:rsidRDefault="00C8341F" w:rsidP="00C8341F">
      <w:pPr>
        <w:pStyle w:val="Contenudetableau"/>
        <w:rPr>
          <w:rFonts w:ascii="Arial" w:hAnsi="Arial" w:cs="Arial"/>
          <w:bCs/>
          <w:sz w:val="20"/>
          <w:szCs w:val="20"/>
        </w:rPr>
      </w:pPr>
      <w:r>
        <w:rPr>
          <w:rFonts w:ascii="Arial" w:hAnsi="Arial" w:cs="Arial"/>
          <w:bCs/>
          <w:sz w:val="20"/>
          <w:szCs w:val="20"/>
        </w:rPr>
        <w:t xml:space="preserve">Les prérequis et attributs fonctionnels du </w:t>
      </w:r>
      <w:r w:rsidRPr="00FE5A28">
        <w:rPr>
          <w:rFonts w:ascii="Arial" w:hAnsi="Arial" w:cs="Arial"/>
          <w:bCs/>
          <w:sz w:val="20"/>
          <w:szCs w:val="20"/>
        </w:rPr>
        <w:t xml:space="preserve">modèle Black Bay </w:t>
      </w:r>
      <w:proofErr w:type="spellStart"/>
      <w:r w:rsidRPr="00FE5A28">
        <w:rPr>
          <w:rFonts w:ascii="Arial" w:hAnsi="Arial" w:cs="Arial"/>
          <w:bCs/>
          <w:sz w:val="20"/>
          <w:szCs w:val="20"/>
        </w:rPr>
        <w:t>Ceramic</w:t>
      </w:r>
      <w:proofErr w:type="spellEnd"/>
      <w:r>
        <w:rPr>
          <w:rFonts w:ascii="Arial" w:hAnsi="Arial" w:cs="Arial"/>
          <w:bCs/>
          <w:sz w:val="20"/>
          <w:szCs w:val="20"/>
        </w:rPr>
        <w:t>,</w:t>
      </w:r>
      <w:r w:rsidRPr="00FE5A28">
        <w:rPr>
          <w:rFonts w:ascii="Arial" w:hAnsi="Arial" w:cs="Arial"/>
          <w:bCs/>
          <w:sz w:val="20"/>
          <w:szCs w:val="20"/>
        </w:rPr>
        <w:t xml:space="preserve"> </w:t>
      </w:r>
      <w:r>
        <w:rPr>
          <w:rFonts w:ascii="Arial" w:hAnsi="Arial" w:cs="Arial"/>
          <w:bCs/>
          <w:sz w:val="20"/>
          <w:szCs w:val="20"/>
        </w:rPr>
        <w:t>garantis indépendamment par METAS, sont</w:t>
      </w:r>
      <w:r w:rsidRPr="00FE5A28">
        <w:rPr>
          <w:rFonts w:ascii="Arial" w:hAnsi="Arial" w:cs="Arial"/>
          <w:bCs/>
          <w:sz w:val="20"/>
          <w:szCs w:val="20"/>
        </w:rPr>
        <w:t xml:space="preserve"> synthétisés ci-dessous :</w:t>
      </w:r>
    </w:p>
    <w:p w:rsidR="00C8341F" w:rsidRPr="00FE5A28" w:rsidRDefault="00C8341F" w:rsidP="00C8341F">
      <w:pPr>
        <w:pStyle w:val="Contenudetableau"/>
        <w:rPr>
          <w:rFonts w:ascii="Arial" w:hAnsi="Arial" w:cs="Arial"/>
          <w:bCs/>
          <w:sz w:val="20"/>
          <w:szCs w:val="20"/>
        </w:rPr>
      </w:pPr>
    </w:p>
    <w:p w:rsidR="00C8341F" w:rsidRPr="007F55C0" w:rsidRDefault="00C8341F" w:rsidP="00C8341F">
      <w:pPr>
        <w:numPr>
          <w:ilvl w:val="0"/>
          <w:numId w:val="7"/>
        </w:numPr>
        <w:shd w:val="clear" w:color="auto" w:fill="FFFFFF"/>
        <w:spacing w:line="240" w:lineRule="auto"/>
        <w:textAlignment w:val="baseline"/>
        <w:rPr>
          <w:rFonts w:eastAsia="Times New Roman" w:cs="Arial"/>
          <w:bCs/>
          <w:color w:val="000000"/>
          <w:szCs w:val="20"/>
          <w:lang w:eastAsia="fr-CH"/>
        </w:rPr>
      </w:pPr>
      <w:proofErr w:type="spellStart"/>
      <w:r w:rsidRPr="007F55C0">
        <w:rPr>
          <w:rFonts w:eastAsia="Times New Roman" w:cs="Arial"/>
          <w:bCs/>
          <w:color w:val="000000"/>
          <w:szCs w:val="20"/>
          <w:lang w:eastAsia="fr-CH"/>
        </w:rPr>
        <w:lastRenderedPageBreak/>
        <w:t>Swiss</w:t>
      </w:r>
      <w:proofErr w:type="spellEnd"/>
      <w:r w:rsidRPr="007F55C0">
        <w:rPr>
          <w:rFonts w:eastAsia="Times New Roman" w:cs="Arial"/>
          <w:bCs/>
          <w:color w:val="000000"/>
          <w:szCs w:val="20"/>
          <w:lang w:eastAsia="fr-CH"/>
        </w:rPr>
        <w:t xml:space="preserve"> made</w:t>
      </w:r>
    </w:p>
    <w:p w:rsidR="00C8341F" w:rsidRPr="00A5492C" w:rsidRDefault="00C8341F" w:rsidP="00C8341F">
      <w:pPr>
        <w:numPr>
          <w:ilvl w:val="0"/>
          <w:numId w:val="7"/>
        </w:numPr>
        <w:shd w:val="clear" w:color="auto" w:fill="FFFFFF"/>
        <w:spacing w:line="240" w:lineRule="auto"/>
        <w:textAlignment w:val="baseline"/>
        <w:rPr>
          <w:rFonts w:eastAsia="Times New Roman" w:cs="Arial"/>
          <w:bCs/>
          <w:color w:val="000000"/>
          <w:szCs w:val="20"/>
          <w:lang w:eastAsia="fr-CH"/>
        </w:rPr>
      </w:pPr>
      <w:r w:rsidRPr="00A5492C">
        <w:rPr>
          <w:rFonts w:eastAsia="Times New Roman" w:cs="Arial"/>
          <w:bCs/>
          <w:color w:val="000000"/>
          <w:szCs w:val="20"/>
          <w:lang w:eastAsia="fr-CH"/>
        </w:rPr>
        <w:t>Certification par le Contrôle Officiel Suisse de Chronomètres</w:t>
      </w:r>
      <w:r>
        <w:rPr>
          <w:rFonts w:eastAsia="Times New Roman" w:cs="Arial"/>
          <w:bCs/>
          <w:color w:val="000000"/>
          <w:szCs w:val="20"/>
          <w:lang w:eastAsia="fr-CH"/>
        </w:rPr>
        <w:t xml:space="preserve"> </w:t>
      </w:r>
      <w:r w:rsidRPr="00A5492C">
        <w:rPr>
          <w:rFonts w:eastAsia="Times New Roman" w:cs="Arial"/>
          <w:bCs/>
          <w:color w:val="000000"/>
          <w:szCs w:val="20"/>
          <w:lang w:eastAsia="fr-CH"/>
        </w:rPr>
        <w:t>(COSC)</w:t>
      </w:r>
    </w:p>
    <w:p w:rsidR="00C8341F" w:rsidRPr="00A5492C" w:rsidRDefault="00C8341F" w:rsidP="00C8341F">
      <w:pPr>
        <w:numPr>
          <w:ilvl w:val="0"/>
          <w:numId w:val="7"/>
        </w:numPr>
        <w:shd w:val="clear" w:color="auto" w:fill="FFFFFF"/>
        <w:spacing w:line="240" w:lineRule="auto"/>
        <w:textAlignment w:val="baseline"/>
        <w:rPr>
          <w:rFonts w:eastAsia="Times New Roman" w:cs="Arial"/>
          <w:color w:val="000000"/>
          <w:szCs w:val="20"/>
          <w:lang w:eastAsia="fr-CH"/>
        </w:rPr>
      </w:pPr>
      <w:r w:rsidRPr="00A5492C">
        <w:rPr>
          <w:rFonts w:eastAsia="Times New Roman" w:cs="Arial"/>
          <w:bCs/>
          <w:color w:val="000000"/>
          <w:szCs w:val="20"/>
          <w:lang w:eastAsia="fr-CH"/>
        </w:rPr>
        <w:t>Précision à deux températures</w:t>
      </w:r>
      <w:r>
        <w:rPr>
          <w:rFonts w:eastAsia="Times New Roman" w:cs="Arial"/>
          <w:bCs/>
          <w:color w:val="000000"/>
          <w:szCs w:val="20"/>
          <w:lang w:eastAsia="fr-CH"/>
        </w:rPr>
        <w:t>,</w:t>
      </w:r>
      <w:r w:rsidRPr="00A5492C">
        <w:rPr>
          <w:rFonts w:eastAsia="Times New Roman" w:cs="Arial"/>
          <w:bCs/>
          <w:color w:val="000000"/>
          <w:szCs w:val="20"/>
          <w:lang w:eastAsia="fr-CH"/>
        </w:rPr>
        <w:t xml:space="preserve"> dans 6 positions </w:t>
      </w:r>
      <w:r>
        <w:rPr>
          <w:rFonts w:eastAsia="Times New Roman" w:cs="Arial"/>
          <w:bCs/>
          <w:color w:val="000000"/>
          <w:szCs w:val="20"/>
          <w:lang w:eastAsia="fr-CH"/>
        </w:rPr>
        <w:t xml:space="preserve">et </w:t>
      </w:r>
      <w:r w:rsidRPr="00A5492C">
        <w:rPr>
          <w:rFonts w:eastAsia="Times New Roman" w:cs="Arial"/>
          <w:bCs/>
          <w:color w:val="000000"/>
          <w:szCs w:val="20"/>
          <w:lang w:eastAsia="fr-CH"/>
        </w:rPr>
        <w:t>à deux niveau</w:t>
      </w:r>
      <w:r>
        <w:rPr>
          <w:rFonts w:eastAsia="Times New Roman" w:cs="Arial"/>
          <w:bCs/>
          <w:color w:val="000000"/>
          <w:szCs w:val="20"/>
          <w:lang w:eastAsia="fr-CH"/>
        </w:rPr>
        <w:t>x</w:t>
      </w:r>
      <w:r w:rsidRPr="00A5492C">
        <w:rPr>
          <w:rFonts w:eastAsia="Times New Roman" w:cs="Arial"/>
          <w:bCs/>
          <w:color w:val="000000"/>
          <w:szCs w:val="20"/>
          <w:lang w:eastAsia="fr-CH"/>
        </w:rPr>
        <w:t xml:space="preserve"> d’</w:t>
      </w:r>
      <w:proofErr w:type="spellStart"/>
      <w:r w:rsidRPr="00A5492C">
        <w:rPr>
          <w:rFonts w:eastAsia="Times New Roman" w:cs="Arial"/>
          <w:bCs/>
          <w:color w:val="000000"/>
          <w:szCs w:val="20"/>
          <w:lang w:eastAsia="fr-CH"/>
        </w:rPr>
        <w:t>armage</w:t>
      </w:r>
      <w:proofErr w:type="spellEnd"/>
      <w:r>
        <w:rPr>
          <w:rFonts w:eastAsia="Times New Roman" w:cs="Arial"/>
          <w:bCs/>
          <w:color w:val="000000"/>
          <w:szCs w:val="20"/>
          <w:lang w:eastAsia="fr-CH"/>
        </w:rPr>
        <w:t>,</w:t>
      </w:r>
      <w:r w:rsidRPr="00A5492C">
        <w:rPr>
          <w:rFonts w:eastAsia="Times New Roman" w:cs="Arial"/>
          <w:bCs/>
          <w:color w:val="000000"/>
          <w:szCs w:val="20"/>
          <w:lang w:eastAsia="fr-CH"/>
        </w:rPr>
        <w:t xml:space="preserve"> 100% et à 33%</w:t>
      </w:r>
    </w:p>
    <w:p w:rsidR="00C8341F" w:rsidRPr="00F55C21" w:rsidRDefault="00C8341F" w:rsidP="00C8341F">
      <w:pPr>
        <w:numPr>
          <w:ilvl w:val="0"/>
          <w:numId w:val="7"/>
        </w:numPr>
        <w:shd w:val="clear" w:color="auto" w:fill="FFFFFF"/>
        <w:spacing w:line="240" w:lineRule="auto"/>
        <w:textAlignment w:val="baseline"/>
        <w:rPr>
          <w:rFonts w:eastAsia="Times New Roman" w:cs="Arial"/>
          <w:color w:val="000000"/>
          <w:szCs w:val="20"/>
          <w:lang w:eastAsia="fr-CH"/>
        </w:rPr>
      </w:pPr>
      <w:r w:rsidRPr="00A5492C">
        <w:rPr>
          <w:rFonts w:eastAsia="Times New Roman" w:cs="Arial"/>
          <w:bCs/>
          <w:color w:val="000000"/>
          <w:szCs w:val="20"/>
          <w:lang w:eastAsia="fr-CH"/>
        </w:rPr>
        <w:t>Fonctionnement sous champ magnétique de 15’000 gauss</w:t>
      </w:r>
      <w:r>
        <w:rPr>
          <w:rFonts w:eastAsia="Times New Roman" w:cs="Arial"/>
          <w:bCs/>
          <w:color w:val="000000"/>
          <w:szCs w:val="20"/>
          <w:lang w:eastAsia="fr-CH"/>
        </w:rPr>
        <w:t xml:space="preserve"> et v</w:t>
      </w:r>
      <w:r w:rsidRPr="00F55C21">
        <w:rPr>
          <w:rFonts w:eastAsia="Times New Roman" w:cs="Arial"/>
          <w:bCs/>
          <w:color w:val="000000"/>
          <w:szCs w:val="20"/>
          <w:lang w:eastAsia="fr-CH"/>
        </w:rPr>
        <w:t xml:space="preserve">ariation de la précision suite à </w:t>
      </w:r>
      <w:r>
        <w:rPr>
          <w:rFonts w:eastAsia="Times New Roman" w:cs="Arial"/>
          <w:bCs/>
          <w:color w:val="000000"/>
          <w:szCs w:val="20"/>
          <w:lang w:eastAsia="fr-CH"/>
        </w:rPr>
        <w:t xml:space="preserve">cette </w:t>
      </w:r>
      <w:r w:rsidRPr="00F55C21">
        <w:rPr>
          <w:rFonts w:eastAsia="Times New Roman" w:cs="Arial"/>
          <w:bCs/>
          <w:color w:val="000000"/>
          <w:szCs w:val="20"/>
          <w:lang w:eastAsia="fr-CH"/>
        </w:rPr>
        <w:t xml:space="preserve">exposition </w:t>
      </w:r>
    </w:p>
    <w:p w:rsidR="00C8341F" w:rsidRPr="00A5492C" w:rsidRDefault="00C8341F" w:rsidP="00C8341F">
      <w:pPr>
        <w:numPr>
          <w:ilvl w:val="0"/>
          <w:numId w:val="7"/>
        </w:numPr>
        <w:shd w:val="clear" w:color="auto" w:fill="FFFFFF"/>
        <w:spacing w:line="240" w:lineRule="auto"/>
        <w:textAlignment w:val="baseline"/>
        <w:rPr>
          <w:rFonts w:eastAsia="Times New Roman" w:cs="Arial"/>
          <w:color w:val="000000"/>
          <w:szCs w:val="20"/>
          <w:lang w:eastAsia="fr-CH"/>
        </w:rPr>
      </w:pPr>
      <w:r w:rsidRPr="00A5492C">
        <w:rPr>
          <w:rFonts w:eastAsia="Times New Roman" w:cs="Arial"/>
          <w:bCs/>
          <w:color w:val="000000"/>
          <w:szCs w:val="20"/>
          <w:lang w:eastAsia="fr-CH"/>
        </w:rPr>
        <w:t xml:space="preserve">Étanchéité </w:t>
      </w:r>
      <w:r>
        <w:rPr>
          <w:rFonts w:eastAsia="Times New Roman" w:cs="Arial"/>
          <w:bCs/>
          <w:color w:val="000000"/>
          <w:szCs w:val="20"/>
          <w:lang w:eastAsia="fr-CH"/>
        </w:rPr>
        <w:t xml:space="preserve">à </w:t>
      </w:r>
      <w:r w:rsidRPr="00A5492C">
        <w:rPr>
          <w:rFonts w:eastAsia="Times New Roman" w:cs="Arial"/>
          <w:bCs/>
          <w:color w:val="000000"/>
          <w:szCs w:val="20"/>
          <w:lang w:eastAsia="fr-CH"/>
        </w:rPr>
        <w:t xml:space="preserve">200 mètres selon norme ISO </w:t>
      </w:r>
      <w:proofErr w:type="gramStart"/>
      <w:r w:rsidRPr="00A5492C">
        <w:rPr>
          <w:rFonts w:eastAsia="Times New Roman" w:cs="Arial"/>
          <w:bCs/>
          <w:color w:val="000000"/>
          <w:szCs w:val="20"/>
          <w:lang w:eastAsia="fr-CH"/>
        </w:rPr>
        <w:t>22810:</w:t>
      </w:r>
      <w:proofErr w:type="gramEnd"/>
      <w:r w:rsidRPr="00A5492C">
        <w:rPr>
          <w:rFonts w:eastAsia="Times New Roman" w:cs="Arial"/>
          <w:bCs/>
          <w:color w:val="000000"/>
          <w:szCs w:val="20"/>
          <w:lang w:eastAsia="fr-CH"/>
        </w:rPr>
        <w:t>2010</w:t>
      </w:r>
    </w:p>
    <w:p w:rsidR="00C8341F" w:rsidRPr="00A5492C" w:rsidRDefault="00C8341F" w:rsidP="00C8341F">
      <w:pPr>
        <w:numPr>
          <w:ilvl w:val="0"/>
          <w:numId w:val="7"/>
        </w:numPr>
        <w:shd w:val="clear" w:color="auto" w:fill="FFFFFF"/>
        <w:spacing w:line="240" w:lineRule="auto"/>
        <w:textAlignment w:val="baseline"/>
        <w:rPr>
          <w:rFonts w:eastAsia="Times New Roman" w:cs="Arial"/>
          <w:color w:val="000000"/>
          <w:szCs w:val="20"/>
          <w:lang w:eastAsia="fr-CH"/>
        </w:rPr>
      </w:pPr>
      <w:r w:rsidRPr="00A5492C">
        <w:rPr>
          <w:rFonts w:eastAsia="Times New Roman" w:cs="Arial"/>
          <w:bCs/>
          <w:color w:val="000000"/>
          <w:szCs w:val="20"/>
          <w:lang w:eastAsia="fr-CH"/>
        </w:rPr>
        <w:t>Autonomie</w:t>
      </w:r>
      <w:r>
        <w:rPr>
          <w:rFonts w:eastAsia="Times New Roman" w:cs="Arial"/>
          <w:bCs/>
          <w:color w:val="000000"/>
          <w:szCs w:val="20"/>
          <w:lang w:eastAsia="fr-CH"/>
        </w:rPr>
        <w:t xml:space="preserve"> de</w:t>
      </w:r>
      <w:r w:rsidRPr="00A5492C">
        <w:rPr>
          <w:rFonts w:eastAsia="Times New Roman" w:cs="Arial"/>
          <w:bCs/>
          <w:color w:val="000000"/>
          <w:szCs w:val="20"/>
          <w:lang w:eastAsia="fr-CH"/>
        </w:rPr>
        <w:t xml:space="preserve"> 70 heures</w:t>
      </w:r>
    </w:p>
    <w:p w:rsidR="00C8341F" w:rsidRPr="00FE5A28" w:rsidRDefault="00C8341F" w:rsidP="00C8341F">
      <w:pPr>
        <w:pStyle w:val="Contenudetableau"/>
        <w:rPr>
          <w:rFonts w:ascii="Arial" w:hAnsi="Arial" w:cs="Arial"/>
          <w:b/>
          <w:bCs/>
          <w:sz w:val="20"/>
          <w:szCs w:val="20"/>
          <w:lang w:val="fr-CH"/>
        </w:rPr>
      </w:pPr>
    </w:p>
    <w:p w:rsidR="00C8341F" w:rsidRPr="00FE5A28" w:rsidRDefault="00C8341F" w:rsidP="00C8341F">
      <w:pPr>
        <w:pStyle w:val="Contenudetableau"/>
        <w:rPr>
          <w:rFonts w:ascii="Arial" w:hAnsi="Arial" w:cs="Arial"/>
          <w:b/>
          <w:bCs/>
          <w:sz w:val="20"/>
          <w:szCs w:val="20"/>
        </w:rPr>
      </w:pPr>
    </w:p>
    <w:p w:rsidR="00C8341F" w:rsidRPr="00C8341F" w:rsidRDefault="00C8341F" w:rsidP="00C8341F">
      <w:pPr>
        <w:pStyle w:val="TEXTE"/>
        <w:rPr>
          <w:b/>
          <w:sz w:val="22"/>
          <w:lang w:val="fr-FR"/>
        </w:rPr>
      </w:pPr>
      <w:r w:rsidRPr="00C8341F">
        <w:rPr>
          <w:b/>
          <w:sz w:val="22"/>
          <w:lang w:val="fr-FR"/>
        </w:rPr>
        <w:t>LOOK ALL BLACK</w:t>
      </w:r>
    </w:p>
    <w:p w:rsidR="00C8341F" w:rsidRPr="00FE5A28" w:rsidRDefault="00C8341F" w:rsidP="00C8341F">
      <w:pPr>
        <w:pStyle w:val="Contenudetableau"/>
        <w:rPr>
          <w:rFonts w:ascii="Arial" w:hAnsi="Arial" w:cs="Arial"/>
          <w:sz w:val="20"/>
          <w:szCs w:val="20"/>
          <w:lang w:val="fr-CH"/>
        </w:rPr>
      </w:pPr>
      <w:r w:rsidRPr="00FE5A28">
        <w:rPr>
          <w:rFonts w:ascii="Arial" w:hAnsi="Arial" w:cs="Arial"/>
          <w:sz w:val="20"/>
          <w:szCs w:val="20"/>
          <w:lang w:val="fr-CH"/>
        </w:rPr>
        <w:t xml:space="preserve">L’habillage </w:t>
      </w:r>
      <w:r>
        <w:rPr>
          <w:rFonts w:ascii="Arial" w:hAnsi="Arial" w:cs="Arial"/>
          <w:sz w:val="20"/>
          <w:szCs w:val="20"/>
          <w:lang w:val="fr-CH"/>
        </w:rPr>
        <w:t>technique</w:t>
      </w:r>
      <w:r w:rsidRPr="00FE5A28">
        <w:rPr>
          <w:rFonts w:ascii="Arial" w:hAnsi="Arial" w:cs="Arial"/>
          <w:sz w:val="20"/>
          <w:szCs w:val="20"/>
          <w:lang w:val="fr-CH"/>
        </w:rPr>
        <w:t xml:space="preserve"> du modèle Black Bay </w:t>
      </w:r>
      <w:proofErr w:type="spellStart"/>
      <w:r w:rsidRPr="00FE5A28">
        <w:rPr>
          <w:rFonts w:ascii="Arial" w:hAnsi="Arial" w:cs="Arial"/>
          <w:sz w:val="20"/>
          <w:szCs w:val="20"/>
          <w:lang w:val="fr-CH"/>
        </w:rPr>
        <w:t>Ceramic</w:t>
      </w:r>
      <w:proofErr w:type="spellEnd"/>
      <w:r w:rsidRPr="00FE5A28">
        <w:rPr>
          <w:rFonts w:ascii="Arial" w:hAnsi="Arial" w:cs="Arial"/>
          <w:sz w:val="20"/>
          <w:szCs w:val="20"/>
          <w:lang w:val="fr-CH"/>
        </w:rPr>
        <w:t xml:space="preserve"> suggère </w:t>
      </w:r>
      <w:r>
        <w:rPr>
          <w:rFonts w:ascii="Arial" w:hAnsi="Arial" w:cs="Arial"/>
          <w:sz w:val="20"/>
          <w:szCs w:val="20"/>
          <w:lang w:val="fr-CH"/>
        </w:rPr>
        <w:t>son</w:t>
      </w:r>
      <w:r w:rsidRPr="00FE5A28">
        <w:rPr>
          <w:rFonts w:ascii="Arial" w:hAnsi="Arial" w:cs="Arial"/>
          <w:sz w:val="20"/>
          <w:szCs w:val="20"/>
          <w:lang w:val="fr-CH"/>
        </w:rPr>
        <w:t xml:space="preserve"> haut niveau de </w:t>
      </w:r>
      <w:r>
        <w:rPr>
          <w:rFonts w:ascii="Arial" w:hAnsi="Arial" w:cs="Arial"/>
          <w:sz w:val="20"/>
          <w:szCs w:val="20"/>
          <w:lang w:val="fr-CH"/>
        </w:rPr>
        <w:t>performances</w:t>
      </w:r>
      <w:r w:rsidRPr="00FE5A28">
        <w:rPr>
          <w:rFonts w:ascii="Arial" w:hAnsi="Arial" w:cs="Arial"/>
          <w:sz w:val="20"/>
          <w:szCs w:val="20"/>
          <w:lang w:val="fr-CH"/>
        </w:rPr>
        <w:t xml:space="preserve">. Sa boîte en céramique monobloc noire mate propose une surface sablée avec des biseaux de corne </w:t>
      </w:r>
      <w:r>
        <w:rPr>
          <w:rFonts w:ascii="Arial" w:hAnsi="Arial" w:cs="Arial"/>
          <w:sz w:val="20"/>
          <w:szCs w:val="20"/>
          <w:lang w:val="fr-CH"/>
        </w:rPr>
        <w:t>rectifiés</w:t>
      </w:r>
      <w:r w:rsidRPr="00FE5A28">
        <w:rPr>
          <w:rFonts w:ascii="Arial" w:hAnsi="Arial" w:cs="Arial"/>
          <w:sz w:val="20"/>
          <w:szCs w:val="20"/>
          <w:lang w:val="fr-CH"/>
        </w:rPr>
        <w:t xml:space="preserve"> pour un contraste saisissant et des lignes de boîte très marquées. Son disque de lunette tournante en céramique noire satinée-soleil avec graduation gravée ton sur ton propose un second type de terminaison mate pour de subtils jeux de lumière. Son cadran, lui aussi noir sur noir, n’offre en contraste que ses index chargés de matière lumineuse </w:t>
      </w:r>
      <w:r>
        <w:rPr>
          <w:rFonts w:ascii="Arial" w:hAnsi="Arial" w:cs="Arial"/>
          <w:sz w:val="20"/>
          <w:szCs w:val="20"/>
          <w:lang w:val="fr-CH"/>
        </w:rPr>
        <w:t>beige claire</w:t>
      </w:r>
      <w:r w:rsidRPr="00FE5A28">
        <w:rPr>
          <w:rFonts w:ascii="Arial" w:hAnsi="Arial" w:cs="Arial"/>
          <w:sz w:val="20"/>
          <w:szCs w:val="20"/>
          <w:lang w:val="fr-CH"/>
        </w:rPr>
        <w:t>. Enfin</w:t>
      </w:r>
      <w:r>
        <w:rPr>
          <w:rFonts w:ascii="Arial" w:hAnsi="Arial" w:cs="Arial"/>
          <w:sz w:val="20"/>
          <w:szCs w:val="20"/>
          <w:lang w:val="fr-CH"/>
        </w:rPr>
        <w:t>,</w:t>
      </w:r>
      <w:r w:rsidRPr="00FE5A28">
        <w:rPr>
          <w:rFonts w:ascii="Arial" w:hAnsi="Arial" w:cs="Arial"/>
          <w:sz w:val="20"/>
          <w:szCs w:val="20"/>
          <w:lang w:val="fr-CH"/>
        </w:rPr>
        <w:t xml:space="preserve"> un bracelet hybride caoutchouc et cuir, noir bien sûr et avec motif « </w:t>
      </w:r>
      <w:proofErr w:type="spellStart"/>
      <w:r w:rsidRPr="00FE5A28">
        <w:rPr>
          <w:rFonts w:ascii="Arial" w:hAnsi="Arial" w:cs="Arial"/>
          <w:sz w:val="20"/>
          <w:szCs w:val="20"/>
          <w:lang w:val="fr-CH"/>
        </w:rPr>
        <w:t>Snowflake</w:t>
      </w:r>
      <w:proofErr w:type="spellEnd"/>
      <w:r w:rsidRPr="00FE5A28">
        <w:rPr>
          <w:rFonts w:ascii="Arial" w:hAnsi="Arial" w:cs="Arial"/>
          <w:sz w:val="20"/>
          <w:szCs w:val="20"/>
          <w:lang w:val="fr-CH"/>
        </w:rPr>
        <w:t xml:space="preserve"> » à l’intérieur et boucle </w:t>
      </w:r>
      <w:proofErr w:type="spellStart"/>
      <w:r w:rsidRPr="00FE5A28">
        <w:rPr>
          <w:rFonts w:ascii="Arial" w:hAnsi="Arial" w:cs="Arial"/>
          <w:sz w:val="20"/>
          <w:szCs w:val="20"/>
          <w:lang w:val="fr-CH"/>
        </w:rPr>
        <w:t>déployante</w:t>
      </w:r>
      <w:proofErr w:type="spellEnd"/>
      <w:r>
        <w:rPr>
          <w:rFonts w:ascii="Arial" w:hAnsi="Arial" w:cs="Arial"/>
          <w:sz w:val="20"/>
          <w:szCs w:val="20"/>
          <w:lang w:val="fr-CH"/>
        </w:rPr>
        <w:t xml:space="preserve"> de même qu’un bracelet en tissu noir avec bande crème</w:t>
      </w:r>
      <w:r w:rsidRPr="00FE5A28">
        <w:rPr>
          <w:rFonts w:ascii="Arial" w:hAnsi="Arial" w:cs="Arial"/>
          <w:sz w:val="20"/>
          <w:szCs w:val="20"/>
          <w:lang w:val="fr-CH"/>
        </w:rPr>
        <w:t xml:space="preserve"> complète</w:t>
      </w:r>
      <w:r>
        <w:rPr>
          <w:rFonts w:ascii="Arial" w:hAnsi="Arial" w:cs="Arial"/>
          <w:sz w:val="20"/>
          <w:szCs w:val="20"/>
          <w:lang w:val="fr-CH"/>
        </w:rPr>
        <w:t>nt</w:t>
      </w:r>
      <w:r w:rsidRPr="00FE5A28">
        <w:rPr>
          <w:rFonts w:ascii="Arial" w:hAnsi="Arial" w:cs="Arial"/>
          <w:sz w:val="20"/>
          <w:szCs w:val="20"/>
          <w:lang w:val="fr-CH"/>
        </w:rPr>
        <w:t xml:space="preserve"> le</w:t>
      </w:r>
      <w:r>
        <w:rPr>
          <w:rFonts w:ascii="Arial" w:hAnsi="Arial" w:cs="Arial"/>
          <w:sz w:val="20"/>
          <w:szCs w:val="20"/>
          <w:lang w:val="fr-CH"/>
        </w:rPr>
        <w:t xml:space="preserve"> total-</w:t>
      </w:r>
      <w:r w:rsidRPr="00FE5A28">
        <w:rPr>
          <w:rFonts w:ascii="Arial" w:hAnsi="Arial" w:cs="Arial"/>
          <w:sz w:val="20"/>
          <w:szCs w:val="20"/>
          <w:lang w:val="fr-CH"/>
        </w:rPr>
        <w:t xml:space="preserve">look </w:t>
      </w:r>
      <w:r>
        <w:rPr>
          <w:rFonts w:ascii="Arial" w:hAnsi="Arial" w:cs="Arial"/>
          <w:sz w:val="20"/>
          <w:szCs w:val="20"/>
          <w:lang w:val="fr-CH"/>
        </w:rPr>
        <w:t>noir</w:t>
      </w:r>
      <w:r w:rsidRPr="00FE5A28">
        <w:rPr>
          <w:rFonts w:ascii="Arial" w:hAnsi="Arial" w:cs="Arial"/>
          <w:sz w:val="20"/>
          <w:szCs w:val="20"/>
          <w:lang w:val="fr-CH"/>
        </w:rPr>
        <w:t xml:space="preserve"> de ce modèle.</w:t>
      </w:r>
    </w:p>
    <w:p w:rsidR="00C8341F" w:rsidRDefault="00C8341F" w:rsidP="00C8341F">
      <w:pPr>
        <w:pStyle w:val="Contenudetableau"/>
        <w:rPr>
          <w:rFonts w:ascii="Arial" w:hAnsi="Arial" w:cs="Arial"/>
          <w:b/>
          <w:sz w:val="20"/>
          <w:szCs w:val="20"/>
          <w:lang w:val="fr-CH"/>
        </w:rPr>
      </w:pPr>
    </w:p>
    <w:p w:rsidR="00C8341F" w:rsidRPr="00FE5A28" w:rsidRDefault="00C8341F" w:rsidP="00C8341F">
      <w:pPr>
        <w:pStyle w:val="Contenudetableau"/>
        <w:rPr>
          <w:rFonts w:ascii="Arial" w:hAnsi="Arial" w:cs="Arial"/>
          <w:b/>
          <w:sz w:val="20"/>
          <w:szCs w:val="20"/>
          <w:lang w:val="fr-CH"/>
        </w:rPr>
      </w:pPr>
    </w:p>
    <w:p w:rsidR="00C8341F" w:rsidRPr="00C8341F" w:rsidRDefault="00C8341F" w:rsidP="00C8341F">
      <w:pPr>
        <w:pStyle w:val="TEXTE"/>
        <w:rPr>
          <w:b/>
          <w:sz w:val="22"/>
          <w:lang w:val="fr-FR"/>
        </w:rPr>
      </w:pPr>
      <w:r w:rsidRPr="00C8341F">
        <w:rPr>
          <w:b/>
          <w:sz w:val="22"/>
          <w:lang w:val="fr-FR"/>
        </w:rPr>
        <w:t>LE CALIBRE MANUFACTURE MT5602-1U</w:t>
      </w:r>
    </w:p>
    <w:p w:rsidR="00C8341F" w:rsidRPr="00FE5A28" w:rsidRDefault="00C8341F" w:rsidP="00C8341F">
      <w:pPr>
        <w:pStyle w:val="Contenudetableau"/>
        <w:rPr>
          <w:rFonts w:ascii="Arial" w:hAnsi="Arial" w:cs="Arial"/>
          <w:sz w:val="20"/>
          <w:szCs w:val="20"/>
        </w:rPr>
      </w:pPr>
      <w:r w:rsidRPr="00FE5A28">
        <w:rPr>
          <w:rFonts w:ascii="Arial" w:hAnsi="Arial" w:cs="Arial"/>
          <w:sz w:val="20"/>
          <w:szCs w:val="20"/>
        </w:rPr>
        <w:t xml:space="preserve">Le Calibre Manufacture MT5602-1U qui équipe le modèle Black Bay </w:t>
      </w:r>
      <w:proofErr w:type="spellStart"/>
      <w:r w:rsidRPr="00FE5A28">
        <w:rPr>
          <w:rFonts w:ascii="Arial" w:hAnsi="Arial" w:cs="Arial"/>
          <w:bCs/>
          <w:sz w:val="20"/>
          <w:szCs w:val="20"/>
          <w:lang w:val="fr-CH"/>
        </w:rPr>
        <w:t>Ceramic</w:t>
      </w:r>
      <w:proofErr w:type="spellEnd"/>
      <w:r w:rsidRPr="00FE5A28">
        <w:rPr>
          <w:rFonts w:ascii="Arial" w:hAnsi="Arial" w:cs="Arial"/>
          <w:sz w:val="20"/>
          <w:szCs w:val="20"/>
        </w:rPr>
        <w:t xml:space="preserve"> affiche les fonctions heures, minutes et secondes. Il présente des finitions typiques des </w:t>
      </w:r>
      <w:r>
        <w:rPr>
          <w:rFonts w:ascii="Arial" w:hAnsi="Arial" w:cs="Arial"/>
          <w:sz w:val="20"/>
          <w:szCs w:val="20"/>
        </w:rPr>
        <w:t>Calibre</w:t>
      </w:r>
      <w:r w:rsidRPr="00FE5A28">
        <w:rPr>
          <w:rFonts w:ascii="Arial" w:hAnsi="Arial" w:cs="Arial"/>
          <w:sz w:val="20"/>
          <w:szCs w:val="20"/>
        </w:rPr>
        <w:t xml:space="preserve">s Manufacture de TUDOR mais dans une exécution entièrement noire, en ligne avec l’apparence générale de la montre et qui souligne la singularité de ses performances. Son rotor en tungstène monobloc noir est ajouré et satiné avec des détails sablés alors que ses ponts et sa platine exposent une alternance de surfaces sablées, polies et de décorations faites au laser. </w:t>
      </w:r>
    </w:p>
    <w:p w:rsidR="00C8341F" w:rsidRPr="00FE5A28" w:rsidRDefault="00C8341F" w:rsidP="00C8341F">
      <w:pPr>
        <w:pStyle w:val="Contenudetableau"/>
        <w:rPr>
          <w:rFonts w:ascii="Arial" w:hAnsi="Arial" w:cs="Arial"/>
          <w:sz w:val="20"/>
          <w:szCs w:val="20"/>
        </w:rPr>
      </w:pPr>
    </w:p>
    <w:p w:rsidR="00C8341F" w:rsidRPr="00FE5A28" w:rsidRDefault="00C8341F" w:rsidP="00C8341F">
      <w:pPr>
        <w:pStyle w:val="Contenudetableau"/>
        <w:rPr>
          <w:rFonts w:ascii="Arial" w:hAnsi="Arial" w:cs="Arial"/>
          <w:sz w:val="20"/>
          <w:szCs w:val="20"/>
        </w:rPr>
      </w:pPr>
      <w:r w:rsidRPr="00FE5A28">
        <w:rPr>
          <w:rFonts w:ascii="Arial" w:hAnsi="Arial" w:cs="Arial"/>
          <w:sz w:val="20"/>
          <w:szCs w:val="20"/>
        </w:rPr>
        <w:t>Sa construction est pensée pour la robustesse et la précision à l’image de son balancier à inertie variable maintenu par un solide pont traversant à double point d'ancrage. Couplé à un spiral amagnétique en silicium, il permet au Calibre MT5602-1U de fonctionner dans un intervalle de tolérance de 5 secondes (0 +5)</w:t>
      </w:r>
      <w:r w:rsidR="00B86D89">
        <w:rPr>
          <w:rFonts w:ascii="Arial" w:hAnsi="Arial" w:cs="Arial"/>
          <w:sz w:val="20"/>
          <w:szCs w:val="20"/>
        </w:rPr>
        <w:t>.</w:t>
      </w:r>
    </w:p>
    <w:p w:rsidR="00C8341F" w:rsidRPr="00FE5A28" w:rsidRDefault="00C8341F" w:rsidP="00C8341F">
      <w:pPr>
        <w:pStyle w:val="Contenudetableau"/>
        <w:rPr>
          <w:rFonts w:ascii="Arial" w:hAnsi="Arial" w:cs="Arial"/>
          <w:sz w:val="20"/>
          <w:szCs w:val="20"/>
        </w:rPr>
      </w:pPr>
    </w:p>
    <w:p w:rsidR="000F38ED" w:rsidRPr="00C8341F" w:rsidRDefault="00C8341F" w:rsidP="00C8341F">
      <w:pPr>
        <w:pStyle w:val="TEXTE"/>
        <w:rPr>
          <w:lang w:val="fr-CH"/>
        </w:rPr>
      </w:pPr>
      <w:r w:rsidRPr="00C8341F">
        <w:rPr>
          <w:lang w:val="fr-CH"/>
        </w:rPr>
        <w:t>Autre élément notable, la réserve de marche du Calibre Manufacture MT5602-1U est dite « weekend-proof », certifiée à 70 heures par METAS, ce qui permet au porteur de poser sa montre le vendredi soir et de la reprendre le lundi matin sans devoir la remonter.</w:t>
      </w:r>
    </w:p>
    <w:p w:rsidR="000F38ED" w:rsidRDefault="000F38ED" w:rsidP="00C8341F">
      <w:pPr>
        <w:pStyle w:val="TEXTE"/>
        <w:rPr>
          <w:lang w:val="fr-FR"/>
        </w:rPr>
      </w:pPr>
    </w:p>
    <w:p w:rsidR="00C8341F" w:rsidRDefault="00C8341F" w:rsidP="00C8341F">
      <w:pPr>
        <w:pStyle w:val="TEXTE"/>
        <w:rPr>
          <w:lang w:val="fr-FR"/>
        </w:rPr>
      </w:pPr>
    </w:p>
    <w:p w:rsidR="00C8341F" w:rsidRPr="00C8341F" w:rsidRDefault="00C8341F" w:rsidP="00C8341F">
      <w:pPr>
        <w:pStyle w:val="TEXTE"/>
        <w:rPr>
          <w:b/>
          <w:sz w:val="22"/>
          <w:lang w:val="fr-FR"/>
        </w:rPr>
      </w:pPr>
      <w:r w:rsidRPr="00C8341F">
        <w:rPr>
          <w:b/>
          <w:sz w:val="22"/>
          <w:lang w:val="fr-FR"/>
        </w:rPr>
        <w:t>L’ESSENCE DE BLACK BAY</w:t>
      </w:r>
    </w:p>
    <w:p w:rsidR="00C8341F" w:rsidRPr="00FE5A28" w:rsidRDefault="00C8341F" w:rsidP="00C8341F">
      <w:pPr>
        <w:rPr>
          <w:rFonts w:cs="Arial"/>
          <w:szCs w:val="20"/>
        </w:rPr>
      </w:pPr>
      <w:r w:rsidRPr="00FE5A28">
        <w:rPr>
          <w:rFonts w:cs="Arial"/>
          <w:szCs w:val="20"/>
        </w:rPr>
        <w:t xml:space="preserve">À l’instar de l'ensemble de la ligne Black Bay, le modèle </w:t>
      </w:r>
      <w:proofErr w:type="spellStart"/>
      <w:r w:rsidRPr="00FE5A28">
        <w:rPr>
          <w:rFonts w:cs="Arial"/>
          <w:szCs w:val="20"/>
        </w:rPr>
        <w:t>Ceramic</w:t>
      </w:r>
      <w:proofErr w:type="spellEnd"/>
      <w:r w:rsidRPr="00FE5A28">
        <w:rPr>
          <w:rFonts w:cs="Arial"/>
          <w:szCs w:val="20"/>
        </w:rPr>
        <w:t xml:space="preserve"> emprunte les aiguilles TUDOR à la forme angulaire caractéristique, surnommées « </w:t>
      </w:r>
      <w:proofErr w:type="spellStart"/>
      <w:r w:rsidRPr="00FE5A28">
        <w:rPr>
          <w:rFonts w:cs="Arial"/>
          <w:szCs w:val="20"/>
        </w:rPr>
        <w:t>Snowflake</w:t>
      </w:r>
      <w:proofErr w:type="spellEnd"/>
      <w:r w:rsidRPr="00FE5A28">
        <w:rPr>
          <w:rFonts w:cs="Arial"/>
          <w:szCs w:val="20"/>
        </w:rPr>
        <w:t xml:space="preserve"> » et apparues au catalogue de la marque dès 1969. Résultat de subtiles combinaisons de codes esthétiques historiques et d’horlogerie contemporaine, la ligne Black Bay est à l’opposé d’un travail de réédition à l’identique de classiques. Résolument ancrée dans le présent, elle propose un condensé</w:t>
      </w:r>
      <w:r>
        <w:rPr>
          <w:rFonts w:cs="Arial"/>
          <w:szCs w:val="20"/>
        </w:rPr>
        <w:t xml:space="preserve"> esthétique</w:t>
      </w:r>
      <w:r w:rsidRPr="00FE5A28">
        <w:rPr>
          <w:rFonts w:cs="Arial"/>
          <w:szCs w:val="20"/>
        </w:rPr>
        <w:t xml:space="preserve"> de près de sept décennies de montres de plongée TUDOR. Si l’apparence est néo-vintage, les techniques de fabrication, le niveau de robustesse, de fiabilité, de durabilité, de précision ainsi que la qualité des finitions sont supérieurs aux standards de l’industrie.</w:t>
      </w:r>
    </w:p>
    <w:p w:rsidR="00C8341F" w:rsidRDefault="00C8341F" w:rsidP="00C8341F">
      <w:pPr>
        <w:autoSpaceDE w:val="0"/>
        <w:autoSpaceDN w:val="0"/>
        <w:adjustRightInd w:val="0"/>
        <w:rPr>
          <w:rFonts w:cs="Arial"/>
          <w:szCs w:val="20"/>
        </w:rPr>
      </w:pPr>
    </w:p>
    <w:p w:rsidR="00886B07" w:rsidRDefault="00886B07" w:rsidP="00C8341F">
      <w:pPr>
        <w:autoSpaceDE w:val="0"/>
        <w:autoSpaceDN w:val="0"/>
        <w:adjustRightInd w:val="0"/>
        <w:rPr>
          <w:rFonts w:cs="Arial"/>
          <w:szCs w:val="20"/>
        </w:rPr>
      </w:pPr>
    </w:p>
    <w:p w:rsidR="00886B07" w:rsidRPr="00886B07" w:rsidRDefault="00886B07" w:rsidP="00886B07">
      <w:pPr>
        <w:pStyle w:val="TEXTE"/>
        <w:rPr>
          <w:b/>
          <w:sz w:val="22"/>
          <w:lang w:val="fr-FR"/>
        </w:rPr>
      </w:pPr>
      <w:r w:rsidRPr="00886B07">
        <w:rPr>
          <w:b/>
          <w:sz w:val="22"/>
          <w:lang w:val="fr-FR"/>
        </w:rPr>
        <w:t>LA MONTRE DE PLONGÉE TUDOR</w:t>
      </w:r>
    </w:p>
    <w:p w:rsidR="00886B07" w:rsidRDefault="00886B07" w:rsidP="00C8341F">
      <w:pPr>
        <w:autoSpaceDE w:val="0"/>
        <w:autoSpaceDN w:val="0"/>
        <w:adjustRightInd w:val="0"/>
        <w:rPr>
          <w:rFonts w:cs="Arial"/>
          <w:szCs w:val="20"/>
        </w:rPr>
      </w:pPr>
      <w:r w:rsidRPr="00886B07">
        <w:rPr>
          <w:rFonts w:cs="Arial"/>
          <w:szCs w:val="20"/>
        </w:rPr>
        <w:t>L’histoire de la montre de plongée TUDOR remonte à 1954 et au lancement de la référence 7922.</w:t>
      </w:r>
      <w:r>
        <w:rPr>
          <w:rFonts w:cs="Arial"/>
          <w:szCs w:val="20"/>
        </w:rPr>
        <w:t xml:space="preserve"> </w:t>
      </w:r>
      <w:r w:rsidRPr="00886B07">
        <w:rPr>
          <w:rFonts w:cs="Arial"/>
          <w:szCs w:val="20"/>
        </w:rPr>
        <w:t>Etanche à 100 mètres, elle est la première née d’une longue lignée de « plongeuses ».</w:t>
      </w:r>
      <w:r>
        <w:rPr>
          <w:rFonts w:cs="Arial"/>
          <w:szCs w:val="20"/>
        </w:rPr>
        <w:t xml:space="preserve"> </w:t>
      </w:r>
      <w:r w:rsidRPr="00886B07">
        <w:rPr>
          <w:rFonts w:cs="Arial"/>
          <w:szCs w:val="20"/>
        </w:rPr>
        <w:t>Accessible, robuste, fiable et précise, elle représente la philosophie de montre-outil de la marque.</w:t>
      </w:r>
      <w:r>
        <w:rPr>
          <w:rFonts w:cs="Arial"/>
          <w:szCs w:val="20"/>
        </w:rPr>
        <w:t xml:space="preserve"> </w:t>
      </w:r>
      <w:r w:rsidRPr="00886B07">
        <w:rPr>
          <w:rFonts w:cs="Arial"/>
          <w:szCs w:val="20"/>
        </w:rPr>
        <w:t xml:space="preserve">Les sept décennies suivant cette </w:t>
      </w:r>
      <w:r w:rsidRPr="00886B07">
        <w:rPr>
          <w:rFonts w:cs="Arial"/>
          <w:szCs w:val="20"/>
        </w:rPr>
        <w:lastRenderedPageBreak/>
        <w:t>introduction sont celles de l’amélioration permanente de cette montre de plongée TUDOR et celles de son plébiscite par les professionnels du domaine, notamment certaines des plus grandes marines du monde.</w:t>
      </w:r>
    </w:p>
    <w:p w:rsidR="00886B07" w:rsidRDefault="00886B07" w:rsidP="00C8341F">
      <w:pPr>
        <w:autoSpaceDE w:val="0"/>
        <w:autoSpaceDN w:val="0"/>
        <w:adjustRightInd w:val="0"/>
        <w:rPr>
          <w:rFonts w:cs="Arial"/>
          <w:szCs w:val="20"/>
        </w:rPr>
      </w:pPr>
    </w:p>
    <w:p w:rsidR="00C8341F" w:rsidRPr="00FE5A28" w:rsidRDefault="00C8341F" w:rsidP="00C8341F">
      <w:pPr>
        <w:autoSpaceDE w:val="0"/>
        <w:autoSpaceDN w:val="0"/>
        <w:adjustRightInd w:val="0"/>
        <w:rPr>
          <w:rFonts w:cs="Arial"/>
          <w:szCs w:val="20"/>
        </w:rPr>
      </w:pPr>
    </w:p>
    <w:p w:rsidR="00C8341F" w:rsidRPr="00C8341F" w:rsidRDefault="00C8341F" w:rsidP="00C8341F">
      <w:pPr>
        <w:pStyle w:val="TEXTE"/>
        <w:rPr>
          <w:b/>
          <w:sz w:val="22"/>
          <w:lang w:val="fr-FR"/>
        </w:rPr>
      </w:pPr>
      <w:r w:rsidRPr="00C8341F">
        <w:rPr>
          <w:b/>
          <w:sz w:val="22"/>
          <w:lang w:val="fr-FR"/>
        </w:rPr>
        <w:t>LA GARANTIE TUDOR</w:t>
      </w:r>
    </w:p>
    <w:p w:rsidR="00C8341F" w:rsidRPr="00FE5A28" w:rsidRDefault="00C8341F" w:rsidP="00C8341F">
      <w:pPr>
        <w:autoSpaceDE w:val="0"/>
        <w:autoSpaceDN w:val="0"/>
        <w:adjustRightInd w:val="0"/>
        <w:rPr>
          <w:rFonts w:cs="Arial"/>
          <w:szCs w:val="20"/>
        </w:rPr>
      </w:pPr>
      <w:r w:rsidRPr="00FE5A28">
        <w:rPr>
          <w:rFonts w:cs="Arial"/>
          <w:szCs w:val="20"/>
        </w:rPr>
        <w:t xml:space="preserve">Depuis sa création par Hans </w:t>
      </w:r>
      <w:proofErr w:type="spellStart"/>
      <w:r w:rsidRPr="00FE5A28">
        <w:rPr>
          <w:rFonts w:cs="Arial"/>
          <w:szCs w:val="20"/>
        </w:rPr>
        <w:t>Wilsdorf</w:t>
      </w:r>
      <w:proofErr w:type="spellEnd"/>
      <w:r w:rsidRPr="00FE5A28">
        <w:rPr>
          <w:rFonts w:cs="Arial"/>
          <w:szCs w:val="20"/>
        </w:rPr>
        <w:t xml:space="preserve"> en 1926 et en ligne avec sa vision du produit horloger idéal, TUDOR n’a de cesse de créer </w:t>
      </w:r>
      <w:r>
        <w:rPr>
          <w:rFonts w:cs="Arial"/>
          <w:szCs w:val="20"/>
        </w:rPr>
        <w:t>d</w:t>
      </w:r>
      <w:r w:rsidRPr="00FE5A28">
        <w:rPr>
          <w:rFonts w:cs="Arial"/>
          <w:szCs w:val="20"/>
        </w:rPr>
        <w:t>es montres</w:t>
      </w:r>
      <w:r>
        <w:rPr>
          <w:rFonts w:cs="Arial"/>
          <w:szCs w:val="20"/>
        </w:rPr>
        <w:t xml:space="preserve"> parmi</w:t>
      </w:r>
      <w:r w:rsidRPr="00FE5A28">
        <w:rPr>
          <w:rFonts w:cs="Arial"/>
          <w:szCs w:val="20"/>
        </w:rPr>
        <w:t xml:space="preserve"> les plus robustes, durables, fiables et précises qui soient. C’est fort de cette expérience et confiant de la qualité supérieure de ses montres que TUDOR propose une garantie de cinq ans sur tous ses produits vendus dès le 1 janvier 2020. Cette garantie ne nécessite pas d’enregistrement de la montre ni de contrôles intermédiaires et est transférable. Dans ce cadre tous les produits TUDOR achetés entre le 1 juillet 2018 et le 31 décembre 2019 bénéficient d’une extension de garantie de 18 mois, soit un total de trois ans et demi. </w:t>
      </w:r>
      <w:r w:rsidRPr="00A5492C">
        <w:rPr>
          <w:rFonts w:cs="Arial"/>
          <w:color w:val="000000"/>
          <w:szCs w:val="20"/>
        </w:rPr>
        <w:t>TUDOR recommande par ailleurs de faire entretenir une montre</w:t>
      </w:r>
      <w:r w:rsidRPr="00A5492C">
        <w:rPr>
          <w:rFonts w:cs="Arial"/>
          <w:color w:val="000000"/>
          <w:szCs w:val="20"/>
          <w:shd w:val="clear" w:color="auto" w:fill="FFFFFF"/>
        </w:rPr>
        <w:t xml:space="preserve"> tous les 10 ans environ, en fonction du modèle et de l’utilisation faite au quotidien.</w:t>
      </w:r>
    </w:p>
    <w:p w:rsidR="00C8341F" w:rsidRDefault="00C8341F" w:rsidP="00C8341F">
      <w:pPr>
        <w:autoSpaceDE w:val="0"/>
        <w:autoSpaceDN w:val="0"/>
        <w:adjustRightInd w:val="0"/>
        <w:rPr>
          <w:rFonts w:cs="Arial"/>
          <w:szCs w:val="20"/>
        </w:rPr>
      </w:pPr>
    </w:p>
    <w:p w:rsidR="00C8341F" w:rsidRPr="00FE5A28" w:rsidRDefault="00C8341F" w:rsidP="00C8341F">
      <w:pPr>
        <w:autoSpaceDE w:val="0"/>
        <w:autoSpaceDN w:val="0"/>
        <w:adjustRightInd w:val="0"/>
        <w:rPr>
          <w:rFonts w:cs="Arial"/>
          <w:szCs w:val="20"/>
        </w:rPr>
      </w:pPr>
    </w:p>
    <w:p w:rsidR="00C8341F" w:rsidRPr="00C8341F" w:rsidRDefault="00C8341F" w:rsidP="00C8341F">
      <w:pPr>
        <w:pStyle w:val="TEXTE"/>
        <w:rPr>
          <w:b/>
          <w:sz w:val="22"/>
          <w:lang w:val="fr-FR"/>
        </w:rPr>
      </w:pPr>
      <w:r w:rsidRPr="00C8341F">
        <w:rPr>
          <w:b/>
          <w:sz w:val="22"/>
          <w:lang w:val="fr-FR"/>
        </w:rPr>
        <w:t>À PROPOS DE TUDOR</w:t>
      </w:r>
    </w:p>
    <w:p w:rsidR="00C8341F" w:rsidRPr="00C8341F" w:rsidRDefault="00C8341F" w:rsidP="00C8341F">
      <w:pPr>
        <w:pStyle w:val="TEXTE"/>
        <w:rPr>
          <w:lang w:val="fr-CH"/>
        </w:rPr>
      </w:pPr>
      <w:r w:rsidRPr="00C8341F">
        <w:rPr>
          <w:lang w:val="fr-CH"/>
        </w:rPr>
        <w:t xml:space="preserve">TUDOR est une marque horlogère suisse primée qui propose des montres à l’esthétique raffinée, à la fiabilité éprouvée et au rapport qualité prix unique. Les origines de la marque datent de 1926, quand « The TUDOR » fut enregistré en tant que marque pour le compte d’Hans </w:t>
      </w:r>
      <w:proofErr w:type="spellStart"/>
      <w:r w:rsidRPr="00C8341F">
        <w:rPr>
          <w:lang w:val="fr-CH"/>
        </w:rPr>
        <w:t>Wilsdorf</w:t>
      </w:r>
      <w:proofErr w:type="spellEnd"/>
      <w:r w:rsidRPr="00C8341F">
        <w:rPr>
          <w:lang w:val="fr-CH"/>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rsidR="000F38ED" w:rsidRPr="00182371" w:rsidRDefault="000F38ED" w:rsidP="00C8341F">
      <w:pPr>
        <w:rPr>
          <w:rFonts w:cs="Arial"/>
          <w:b/>
          <w:sz w:val="22"/>
          <w:szCs w:val="20"/>
          <w:lang w:val="fr-FR"/>
        </w:rPr>
      </w:pPr>
      <w:r w:rsidRPr="00182371">
        <w:rPr>
          <w:b/>
          <w:sz w:val="22"/>
          <w:lang w:val="fr-FR"/>
        </w:rPr>
        <w:br w:type="page"/>
      </w:r>
    </w:p>
    <w:p w:rsidR="00C8341F" w:rsidRPr="00C8341F" w:rsidRDefault="00C8341F" w:rsidP="00C8341F">
      <w:pPr>
        <w:pStyle w:val="TEXTE"/>
        <w:rPr>
          <w:b/>
          <w:sz w:val="22"/>
          <w:lang w:val="fr-FR"/>
        </w:rPr>
      </w:pPr>
      <w:r w:rsidRPr="00C8341F">
        <w:rPr>
          <w:b/>
          <w:sz w:val="22"/>
          <w:lang w:val="fr-FR"/>
        </w:rPr>
        <w:lastRenderedPageBreak/>
        <w:t>RÉFÉRENCE 79210CNU</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BOÎTIER</w:t>
      </w:r>
    </w:p>
    <w:p w:rsidR="00C8341F" w:rsidRPr="00FE5A28" w:rsidRDefault="00C8341F" w:rsidP="00C8341F">
      <w:pPr>
        <w:rPr>
          <w:rFonts w:cs="Arial"/>
          <w:szCs w:val="20"/>
        </w:rPr>
      </w:pPr>
      <w:r w:rsidRPr="00FE5A28">
        <w:rPr>
          <w:rFonts w:cs="Arial"/>
          <w:szCs w:val="20"/>
        </w:rPr>
        <w:t xml:space="preserve">Boîtier en céramique </w:t>
      </w:r>
      <w:proofErr w:type="gramStart"/>
      <w:r w:rsidRPr="00FE5A28">
        <w:rPr>
          <w:rFonts w:cs="Arial"/>
          <w:szCs w:val="20"/>
        </w:rPr>
        <w:t>noire mate</w:t>
      </w:r>
      <w:proofErr w:type="gramEnd"/>
      <w:r w:rsidRPr="00FE5A28">
        <w:rPr>
          <w:rFonts w:cs="Arial"/>
          <w:szCs w:val="20"/>
        </w:rPr>
        <w:t xml:space="preserve">, 41 mm, finition </w:t>
      </w:r>
      <w:proofErr w:type="spellStart"/>
      <w:r w:rsidRPr="00FE5A28">
        <w:rPr>
          <w:rFonts w:cs="Arial"/>
          <w:szCs w:val="20"/>
        </w:rPr>
        <w:t>microbillée</w:t>
      </w:r>
      <w:proofErr w:type="spellEnd"/>
      <w:r w:rsidRPr="00FE5A28">
        <w:rPr>
          <w:rFonts w:cs="Arial"/>
          <w:szCs w:val="20"/>
        </w:rPr>
        <w:t xml:space="preserve"> et carrure monobloc</w:t>
      </w:r>
      <w:r w:rsidRPr="00FE5A28">
        <w:rPr>
          <w:rFonts w:cs="Arial"/>
          <w:szCs w:val="20"/>
        </w:rPr>
        <w:br/>
        <w:t xml:space="preserve">Fond ouvert </w:t>
      </w:r>
      <w:r>
        <w:rPr>
          <w:rFonts w:cs="Arial"/>
          <w:szCs w:val="20"/>
        </w:rPr>
        <w:t xml:space="preserve">en acier 316L, traité PVD noir, </w:t>
      </w:r>
      <w:r w:rsidRPr="00FE5A28">
        <w:rPr>
          <w:rFonts w:cs="Arial"/>
          <w:szCs w:val="20"/>
        </w:rPr>
        <w:t>avec glace saphir</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LUNETTE</w:t>
      </w:r>
    </w:p>
    <w:p w:rsidR="00C8341F" w:rsidRPr="00FE5A28" w:rsidRDefault="00C8341F" w:rsidP="00C8341F">
      <w:pPr>
        <w:rPr>
          <w:rFonts w:cs="Arial"/>
          <w:szCs w:val="20"/>
        </w:rPr>
      </w:pPr>
      <w:r w:rsidRPr="00FE5A28">
        <w:rPr>
          <w:rFonts w:cs="Arial"/>
          <w:szCs w:val="20"/>
        </w:rPr>
        <w:t>Lunette tournante unidirectionnelle en acier</w:t>
      </w:r>
      <w:r>
        <w:rPr>
          <w:rFonts w:cs="Arial"/>
          <w:szCs w:val="20"/>
        </w:rPr>
        <w:t xml:space="preserve"> 316L</w:t>
      </w:r>
      <w:r w:rsidRPr="00FE5A28">
        <w:rPr>
          <w:rFonts w:cs="Arial"/>
          <w:szCs w:val="20"/>
        </w:rPr>
        <w:t>, traitée PVD noir, avec disque en céramique noire</w:t>
      </w:r>
      <w:r w:rsidRPr="00C8341F">
        <w:rPr>
          <w:rFonts w:cs="Arial"/>
          <w:szCs w:val="20"/>
        </w:rPr>
        <w:t xml:space="preserve"> </w:t>
      </w:r>
      <w:r w:rsidRPr="00FE5A28">
        <w:rPr>
          <w:rFonts w:cs="Arial"/>
          <w:szCs w:val="20"/>
        </w:rPr>
        <w:t>satinée-soleil, gradué sur 60 minutes, indications et chiffres gravés</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COURONNE</w:t>
      </w:r>
    </w:p>
    <w:p w:rsidR="00C8341F" w:rsidRPr="00FE5A28" w:rsidRDefault="00C8341F" w:rsidP="00C8341F">
      <w:pPr>
        <w:rPr>
          <w:rFonts w:cs="Arial"/>
          <w:szCs w:val="20"/>
        </w:rPr>
      </w:pPr>
      <w:r w:rsidRPr="00FE5A28">
        <w:rPr>
          <w:rFonts w:cs="Arial"/>
          <w:szCs w:val="20"/>
        </w:rPr>
        <w:t xml:space="preserve">Couronne en acier </w:t>
      </w:r>
      <w:r>
        <w:rPr>
          <w:rFonts w:cs="Arial"/>
          <w:szCs w:val="20"/>
        </w:rPr>
        <w:t>316L</w:t>
      </w:r>
      <w:r w:rsidRPr="00FE5A28">
        <w:rPr>
          <w:rFonts w:cs="Arial"/>
          <w:szCs w:val="20"/>
        </w:rPr>
        <w:t xml:space="preserve"> vissée, traitée PVD noir, ornée de la rose TUDOR en relief avec tube de couronne en acier</w:t>
      </w:r>
      <w:r>
        <w:rPr>
          <w:rFonts w:cs="Arial"/>
          <w:szCs w:val="20"/>
        </w:rPr>
        <w:t xml:space="preserve"> 316L,</w:t>
      </w:r>
      <w:r w:rsidRPr="00FE5A28">
        <w:rPr>
          <w:rFonts w:cs="Arial"/>
          <w:szCs w:val="20"/>
        </w:rPr>
        <w:t xml:space="preserve"> traitée PVD noir</w:t>
      </w:r>
      <w:r>
        <w:rPr>
          <w:rFonts w:cs="Arial"/>
          <w:szCs w:val="20"/>
        </w:rPr>
        <w:t>,</w:t>
      </w:r>
      <w:r w:rsidRPr="00FE5A28">
        <w:rPr>
          <w:rFonts w:cs="Arial"/>
          <w:szCs w:val="20"/>
        </w:rPr>
        <w:t xml:space="preserve"> satiné circulaire</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CADRAN</w:t>
      </w:r>
    </w:p>
    <w:p w:rsidR="00C8341F" w:rsidRPr="00FE5A28" w:rsidRDefault="00C8341F" w:rsidP="00C8341F">
      <w:pPr>
        <w:rPr>
          <w:rFonts w:cs="Arial"/>
          <w:szCs w:val="20"/>
        </w:rPr>
      </w:pPr>
      <w:r w:rsidRPr="00FE5A28">
        <w:rPr>
          <w:rFonts w:cs="Arial"/>
          <w:szCs w:val="20"/>
        </w:rPr>
        <w:t>Noir, bombé</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GLACE</w:t>
      </w:r>
    </w:p>
    <w:p w:rsidR="00C8341F" w:rsidRPr="00FE5A28" w:rsidRDefault="00C8341F" w:rsidP="00C8341F">
      <w:pPr>
        <w:rPr>
          <w:rFonts w:cs="Arial"/>
          <w:szCs w:val="20"/>
        </w:rPr>
      </w:pPr>
      <w:r w:rsidRPr="00FE5A28">
        <w:rPr>
          <w:rFonts w:cs="Arial"/>
          <w:szCs w:val="20"/>
        </w:rPr>
        <w:t>Glace saphir bombée</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ÉTANCHÉITÉ</w:t>
      </w:r>
    </w:p>
    <w:p w:rsidR="00C8341F" w:rsidRPr="00FE5A28" w:rsidRDefault="00C8341F" w:rsidP="00C8341F">
      <w:pPr>
        <w:rPr>
          <w:rFonts w:cs="Arial"/>
          <w:szCs w:val="20"/>
        </w:rPr>
      </w:pPr>
      <w:r w:rsidRPr="00FE5A28">
        <w:rPr>
          <w:rFonts w:cs="Arial"/>
          <w:szCs w:val="20"/>
        </w:rPr>
        <w:t>Étanche jusqu’à 200 m</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BRACELET</w:t>
      </w:r>
    </w:p>
    <w:p w:rsidR="00C8341F" w:rsidRDefault="00C8341F" w:rsidP="00C8341F">
      <w:pPr>
        <w:rPr>
          <w:rFonts w:cs="Arial"/>
          <w:szCs w:val="20"/>
        </w:rPr>
      </w:pPr>
      <w:r w:rsidRPr="00FE5A28">
        <w:rPr>
          <w:rFonts w:cs="Arial"/>
          <w:szCs w:val="20"/>
        </w:rPr>
        <w:t xml:space="preserve">Bracelet hybride cuir et caoutchouc avec boucle </w:t>
      </w:r>
      <w:proofErr w:type="spellStart"/>
      <w:r w:rsidRPr="00FE5A28">
        <w:rPr>
          <w:rFonts w:cs="Arial"/>
          <w:szCs w:val="20"/>
        </w:rPr>
        <w:t>déployante</w:t>
      </w:r>
      <w:proofErr w:type="spellEnd"/>
      <w:r w:rsidRPr="00FE5A28">
        <w:rPr>
          <w:rFonts w:cs="Arial"/>
          <w:szCs w:val="20"/>
        </w:rPr>
        <w:t xml:space="preserve"> et fermoir de sécurité en acier</w:t>
      </w:r>
      <w:r>
        <w:rPr>
          <w:rFonts w:cs="Arial"/>
          <w:szCs w:val="20"/>
        </w:rPr>
        <w:t xml:space="preserve"> 316L</w:t>
      </w:r>
      <w:r w:rsidRPr="00FE5A28">
        <w:rPr>
          <w:rFonts w:cs="Arial"/>
          <w:szCs w:val="20"/>
        </w:rPr>
        <w:t>, traités PVD noir</w:t>
      </w:r>
      <w:r>
        <w:rPr>
          <w:rFonts w:cs="Arial"/>
          <w:szCs w:val="20"/>
        </w:rPr>
        <w:t xml:space="preserve"> </w:t>
      </w:r>
    </w:p>
    <w:p w:rsidR="00C8341F" w:rsidRDefault="00C8341F" w:rsidP="00C8341F">
      <w:pPr>
        <w:rPr>
          <w:rFonts w:cs="Arial"/>
          <w:szCs w:val="20"/>
        </w:rPr>
      </w:pPr>
      <w:r>
        <w:rPr>
          <w:rFonts w:cs="Arial"/>
          <w:szCs w:val="20"/>
        </w:rPr>
        <w:t>B</w:t>
      </w:r>
      <w:r w:rsidRPr="00FD2782">
        <w:rPr>
          <w:rFonts w:cs="Arial"/>
          <w:szCs w:val="20"/>
        </w:rPr>
        <w:t>racelet</w:t>
      </w:r>
      <w:r>
        <w:rPr>
          <w:rFonts w:cs="Arial"/>
          <w:szCs w:val="20"/>
        </w:rPr>
        <w:t xml:space="preserve"> additionnel</w:t>
      </w:r>
      <w:r w:rsidRPr="00FD2782">
        <w:rPr>
          <w:rFonts w:cs="Arial"/>
          <w:szCs w:val="20"/>
        </w:rPr>
        <w:t xml:space="preserve"> en tissu </w:t>
      </w:r>
      <w:r>
        <w:rPr>
          <w:rFonts w:cs="Arial"/>
          <w:szCs w:val="20"/>
        </w:rPr>
        <w:t>noir</w:t>
      </w:r>
      <w:r w:rsidRPr="00FD2782">
        <w:rPr>
          <w:rFonts w:cs="Arial"/>
          <w:szCs w:val="20"/>
        </w:rPr>
        <w:t xml:space="preserve"> avec bande </w:t>
      </w:r>
      <w:r>
        <w:rPr>
          <w:rFonts w:cs="Arial"/>
          <w:szCs w:val="20"/>
        </w:rPr>
        <w:t>crème</w:t>
      </w:r>
      <w:r w:rsidRPr="00FD2782">
        <w:rPr>
          <w:rFonts w:cs="Arial"/>
          <w:szCs w:val="20"/>
        </w:rPr>
        <w:t xml:space="preserve"> et boucle ardillon</w:t>
      </w:r>
      <w:r>
        <w:rPr>
          <w:rFonts w:cs="Arial"/>
          <w:szCs w:val="20"/>
        </w:rPr>
        <w:t xml:space="preserve"> en acier 316L, </w:t>
      </w:r>
      <w:r w:rsidRPr="00FE5A28">
        <w:rPr>
          <w:rFonts w:cs="Arial"/>
          <w:szCs w:val="20"/>
        </w:rPr>
        <w:t>traité</w:t>
      </w:r>
      <w:r>
        <w:rPr>
          <w:rFonts w:cs="Arial"/>
          <w:szCs w:val="20"/>
        </w:rPr>
        <w:t>e</w:t>
      </w:r>
      <w:r w:rsidRPr="00FE5A28">
        <w:rPr>
          <w:rFonts w:cs="Arial"/>
          <w:szCs w:val="20"/>
        </w:rPr>
        <w:t xml:space="preserve"> PVD noir</w:t>
      </w:r>
      <w:r>
        <w:rPr>
          <w:rFonts w:cs="Arial"/>
          <w:szCs w:val="20"/>
        </w:rPr>
        <w:t>, inclus dans l’écrin</w:t>
      </w:r>
    </w:p>
    <w:p w:rsidR="00C8341F" w:rsidRDefault="00C8341F" w:rsidP="00C8341F">
      <w:pPr>
        <w:rPr>
          <w:rFonts w:cs="Arial"/>
          <w:szCs w:val="20"/>
        </w:rPr>
      </w:pPr>
    </w:p>
    <w:p w:rsidR="00C8341F" w:rsidRPr="00C8341F" w:rsidRDefault="00C8341F" w:rsidP="00C8341F">
      <w:pPr>
        <w:pStyle w:val="TEXTE"/>
        <w:rPr>
          <w:b/>
          <w:lang w:val="fr-FR"/>
        </w:rPr>
      </w:pPr>
      <w:r w:rsidRPr="00C8341F">
        <w:rPr>
          <w:b/>
          <w:lang w:val="fr-FR"/>
        </w:rPr>
        <w:t>CALIBRE</w:t>
      </w:r>
    </w:p>
    <w:p w:rsidR="00C8341F" w:rsidRPr="00FE5A28" w:rsidRDefault="00C8341F" w:rsidP="00C8341F">
      <w:pPr>
        <w:rPr>
          <w:rFonts w:cs="Arial"/>
          <w:szCs w:val="20"/>
        </w:rPr>
      </w:pPr>
      <w:r w:rsidRPr="00FE5A28">
        <w:rPr>
          <w:rFonts w:cs="Arial"/>
          <w:szCs w:val="20"/>
        </w:rPr>
        <w:t>Calibre Manufacture MT5602-1U</w:t>
      </w:r>
    </w:p>
    <w:p w:rsidR="00C8341F" w:rsidRPr="00FE5A28" w:rsidRDefault="00C8341F" w:rsidP="00C8341F">
      <w:pPr>
        <w:rPr>
          <w:rFonts w:cs="Arial"/>
          <w:szCs w:val="20"/>
        </w:rPr>
      </w:pPr>
      <w:r w:rsidRPr="00FE5A28">
        <w:rPr>
          <w:rFonts w:cs="Arial"/>
          <w:szCs w:val="20"/>
        </w:rPr>
        <w:t>Mouvement mécanique à remontage automatique bidirectionnel par rotor</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RÉSERVE DE MARCHE</w:t>
      </w:r>
    </w:p>
    <w:p w:rsidR="00886B07" w:rsidRDefault="00C8341F" w:rsidP="00C8341F">
      <w:pPr>
        <w:rPr>
          <w:rFonts w:cs="Arial"/>
          <w:szCs w:val="20"/>
        </w:rPr>
      </w:pPr>
      <w:r w:rsidRPr="00FE5A28">
        <w:rPr>
          <w:rFonts w:cs="Arial"/>
          <w:szCs w:val="20"/>
        </w:rPr>
        <w:t xml:space="preserve">Certifiée à 70 heures par METAS </w:t>
      </w:r>
      <w:r w:rsidRPr="00FE5A28">
        <w:rPr>
          <w:rFonts w:cs="Arial"/>
          <w:szCs w:val="20"/>
        </w:rPr>
        <w:br/>
      </w:r>
      <w:r w:rsidRPr="00FE5A28">
        <w:rPr>
          <w:rFonts w:cs="Arial"/>
          <w:szCs w:val="20"/>
        </w:rPr>
        <w:br/>
      </w:r>
      <w:r w:rsidRPr="00C8341F">
        <w:rPr>
          <w:rFonts w:cs="Arial"/>
          <w:b/>
          <w:szCs w:val="20"/>
          <w:lang w:val="fr-FR"/>
        </w:rPr>
        <w:t>PRÉCISION</w:t>
      </w:r>
      <w:r w:rsidRPr="00C8341F">
        <w:rPr>
          <w:rFonts w:cs="Arial"/>
          <w:b/>
          <w:szCs w:val="20"/>
          <w:lang w:val="fr-FR"/>
        </w:rPr>
        <w:br/>
      </w:r>
      <w:r w:rsidRPr="00FE5A28">
        <w:rPr>
          <w:rFonts w:cs="Arial"/>
          <w:szCs w:val="20"/>
        </w:rPr>
        <w:t xml:space="preserve">Chronomètre suisse officiellement certifié par le COSC </w:t>
      </w:r>
      <w:r w:rsidRPr="00FE5A28">
        <w:rPr>
          <w:rFonts w:cs="Arial"/>
          <w:szCs w:val="20"/>
        </w:rPr>
        <w:br/>
        <w:t>(Contrôle Officiel Suisse des Chronomètres)</w:t>
      </w:r>
    </w:p>
    <w:p w:rsidR="00886B07" w:rsidRDefault="00886B07" w:rsidP="00886B07">
      <w:pPr>
        <w:rPr>
          <w:rFonts w:cs="Arial"/>
          <w:szCs w:val="20"/>
        </w:rPr>
      </w:pPr>
      <w:r>
        <w:rPr>
          <w:rFonts w:cs="Arial"/>
          <w:szCs w:val="20"/>
        </w:rPr>
        <w:t xml:space="preserve">Certifiée Master </w:t>
      </w:r>
      <w:proofErr w:type="spellStart"/>
      <w:r>
        <w:rPr>
          <w:rFonts w:cs="Arial"/>
          <w:szCs w:val="20"/>
        </w:rPr>
        <w:t>Chronometer</w:t>
      </w:r>
      <w:proofErr w:type="spellEnd"/>
      <w:r>
        <w:rPr>
          <w:rFonts w:cs="Arial"/>
          <w:szCs w:val="20"/>
        </w:rPr>
        <w:t xml:space="preserve"> par METAS</w:t>
      </w:r>
    </w:p>
    <w:p w:rsidR="00C8341F" w:rsidRPr="00FE5A28" w:rsidRDefault="00C8341F" w:rsidP="00C8341F">
      <w:pPr>
        <w:rPr>
          <w:rFonts w:cs="Arial"/>
          <w:szCs w:val="20"/>
        </w:rPr>
      </w:pPr>
    </w:p>
    <w:p w:rsidR="00C8341F" w:rsidRPr="00FE5A28" w:rsidRDefault="00C8341F" w:rsidP="00C8341F">
      <w:pPr>
        <w:rPr>
          <w:rFonts w:cs="Arial"/>
          <w:szCs w:val="20"/>
        </w:rPr>
      </w:pPr>
      <w:r w:rsidRPr="00C8341F">
        <w:rPr>
          <w:rFonts w:cs="Arial"/>
          <w:b/>
          <w:szCs w:val="20"/>
          <w:lang w:val="fr-FR"/>
        </w:rPr>
        <w:t>FONCTIONS</w:t>
      </w:r>
      <w:r w:rsidRPr="00C8341F">
        <w:rPr>
          <w:rFonts w:cs="Arial"/>
          <w:b/>
          <w:szCs w:val="20"/>
          <w:lang w:val="fr-FR"/>
        </w:rPr>
        <w:br/>
      </w:r>
      <w:r w:rsidRPr="00FE5A28">
        <w:rPr>
          <w:rFonts w:cs="Arial"/>
          <w:szCs w:val="20"/>
        </w:rPr>
        <w:t>Heures, minutes et secondes au centre</w:t>
      </w:r>
    </w:p>
    <w:p w:rsidR="00C8341F" w:rsidRPr="00FE5A28" w:rsidRDefault="00C8341F" w:rsidP="00C8341F">
      <w:pPr>
        <w:rPr>
          <w:rFonts w:cs="Arial"/>
          <w:szCs w:val="20"/>
        </w:rPr>
      </w:pPr>
      <w:r w:rsidRPr="00FE5A28">
        <w:rPr>
          <w:rFonts w:cs="Arial"/>
          <w:szCs w:val="20"/>
        </w:rPr>
        <w:t>Stop seconde pour mise à l’heure précise</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OSCILLATEUR</w:t>
      </w:r>
    </w:p>
    <w:p w:rsidR="00C8341F" w:rsidRPr="00FE5A28" w:rsidRDefault="00C8341F" w:rsidP="00C8341F">
      <w:pPr>
        <w:rPr>
          <w:rFonts w:cs="Arial"/>
          <w:szCs w:val="20"/>
        </w:rPr>
      </w:pPr>
      <w:r w:rsidRPr="00FE5A28">
        <w:rPr>
          <w:rFonts w:cs="Arial"/>
          <w:szCs w:val="20"/>
        </w:rPr>
        <w:t>Balancier à inertie variable, micro-réglage par vis</w:t>
      </w:r>
    </w:p>
    <w:p w:rsidR="00C8341F" w:rsidRPr="00FE5A28" w:rsidRDefault="00C8341F" w:rsidP="00C8341F">
      <w:pPr>
        <w:rPr>
          <w:rFonts w:cs="Arial"/>
          <w:szCs w:val="20"/>
        </w:rPr>
      </w:pPr>
      <w:r w:rsidRPr="00FE5A28">
        <w:rPr>
          <w:rFonts w:cs="Arial"/>
          <w:szCs w:val="20"/>
        </w:rPr>
        <w:t>Spiral amagnétique en silicium</w:t>
      </w:r>
    </w:p>
    <w:p w:rsidR="00C8341F" w:rsidRPr="00FE5A28" w:rsidRDefault="00C8341F" w:rsidP="00C8341F">
      <w:pPr>
        <w:rPr>
          <w:rFonts w:cs="Arial"/>
          <w:szCs w:val="20"/>
        </w:rPr>
      </w:pPr>
      <w:r w:rsidRPr="00FE5A28">
        <w:rPr>
          <w:rFonts w:cs="Arial"/>
          <w:szCs w:val="20"/>
        </w:rPr>
        <w:lastRenderedPageBreak/>
        <w:t>Fréquence : 28 800 Alt/H (4 Hz)</w:t>
      </w:r>
    </w:p>
    <w:p w:rsidR="00C8341F" w:rsidRPr="00FE5A28" w:rsidRDefault="00C8341F" w:rsidP="00C8341F">
      <w:pPr>
        <w:rPr>
          <w:rFonts w:cs="Arial"/>
          <w:szCs w:val="20"/>
        </w:rPr>
      </w:pPr>
    </w:p>
    <w:p w:rsidR="00C8341F" w:rsidRPr="00C8341F" w:rsidRDefault="00C8341F" w:rsidP="00C8341F">
      <w:pPr>
        <w:pStyle w:val="TEXTE"/>
        <w:rPr>
          <w:b/>
          <w:lang w:val="fr-FR"/>
        </w:rPr>
      </w:pPr>
      <w:r w:rsidRPr="00C8341F">
        <w:rPr>
          <w:b/>
          <w:lang w:val="fr-FR"/>
        </w:rPr>
        <w:t>DIAMÈTRE TOTAL</w:t>
      </w:r>
    </w:p>
    <w:p w:rsidR="00C8341F" w:rsidRPr="00C8341F" w:rsidRDefault="00C8341F" w:rsidP="00C8341F">
      <w:pPr>
        <w:rPr>
          <w:rFonts w:cs="Arial"/>
          <w:szCs w:val="20"/>
        </w:rPr>
      </w:pPr>
      <w:r w:rsidRPr="00FE5A28">
        <w:rPr>
          <w:rFonts w:cs="Arial"/>
          <w:szCs w:val="20"/>
        </w:rPr>
        <w:t>31.8 mm</w:t>
      </w:r>
      <w:r w:rsidRPr="00FE5A28">
        <w:rPr>
          <w:rFonts w:cs="Arial"/>
          <w:szCs w:val="20"/>
        </w:rPr>
        <w:br/>
      </w:r>
      <w:r w:rsidRPr="00FE5A28">
        <w:rPr>
          <w:rFonts w:cs="Arial"/>
          <w:szCs w:val="20"/>
        </w:rPr>
        <w:br/>
      </w:r>
      <w:r w:rsidRPr="00C8341F">
        <w:rPr>
          <w:rFonts w:cs="Arial"/>
          <w:b/>
          <w:szCs w:val="20"/>
          <w:lang w:val="fr-FR"/>
        </w:rPr>
        <w:t>EPAISSEUR</w:t>
      </w:r>
      <w:r w:rsidRPr="00C8341F">
        <w:rPr>
          <w:rFonts w:cs="Arial"/>
          <w:b/>
          <w:szCs w:val="20"/>
          <w:lang w:val="fr-FR"/>
        </w:rPr>
        <w:br/>
      </w:r>
      <w:r w:rsidRPr="00FE5A28">
        <w:rPr>
          <w:rFonts w:cs="Arial"/>
          <w:szCs w:val="20"/>
        </w:rPr>
        <w:t>6.5 mm</w:t>
      </w:r>
      <w:r w:rsidRPr="00FE5A28">
        <w:rPr>
          <w:rFonts w:cs="Arial"/>
          <w:szCs w:val="20"/>
        </w:rPr>
        <w:br/>
      </w:r>
      <w:r w:rsidRPr="00FE5A28">
        <w:rPr>
          <w:rFonts w:cs="Arial"/>
          <w:szCs w:val="20"/>
        </w:rPr>
        <w:br/>
      </w:r>
      <w:r w:rsidRPr="00C8341F">
        <w:rPr>
          <w:rFonts w:cs="Arial"/>
          <w:b/>
          <w:szCs w:val="20"/>
          <w:lang w:val="fr-FR"/>
        </w:rPr>
        <w:t>EMPIERRAGE</w:t>
      </w:r>
      <w:r w:rsidRPr="00C8341F">
        <w:rPr>
          <w:rFonts w:cs="Arial"/>
          <w:b/>
          <w:szCs w:val="20"/>
          <w:lang w:val="fr-FR"/>
        </w:rPr>
        <w:br/>
      </w:r>
      <w:r w:rsidRPr="00FE5A28">
        <w:rPr>
          <w:rFonts w:cs="Arial"/>
          <w:szCs w:val="20"/>
        </w:rPr>
        <w:t>25 rubis</w:t>
      </w:r>
    </w:p>
    <w:sectPr w:rsidR="00C8341F" w:rsidRPr="00C8341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B68D0" w:rsidRPr="00CB68D0">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B68D0" w:rsidRPr="00CB68D0">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D75C7" w:rsidRDefault="003D75C7" w:rsidP="003D75C7">
    <w:pPr>
      <w:pStyle w:val="EN-TTE0"/>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C58"/>
    <w:multiLevelType w:val="hybridMultilevel"/>
    <w:tmpl w:val="1366A0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1574CF"/>
    <w:multiLevelType w:val="hybridMultilevel"/>
    <w:tmpl w:val="0F245642"/>
    <w:lvl w:ilvl="0" w:tplc="7C0C366C">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0F72121"/>
    <w:multiLevelType w:val="hybridMultilevel"/>
    <w:tmpl w:val="7206EBB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C66AA"/>
    <w:rsid w:val="000D1907"/>
    <w:rsid w:val="000F38ED"/>
    <w:rsid w:val="000F4270"/>
    <w:rsid w:val="00160AE4"/>
    <w:rsid w:val="0016103F"/>
    <w:rsid w:val="0017399F"/>
    <w:rsid w:val="00182371"/>
    <w:rsid w:val="002431E6"/>
    <w:rsid w:val="002B3242"/>
    <w:rsid w:val="002C1EE4"/>
    <w:rsid w:val="00306CFE"/>
    <w:rsid w:val="00356828"/>
    <w:rsid w:val="003812F0"/>
    <w:rsid w:val="00384116"/>
    <w:rsid w:val="003D086C"/>
    <w:rsid w:val="003D1A8A"/>
    <w:rsid w:val="003D75C7"/>
    <w:rsid w:val="00406BB2"/>
    <w:rsid w:val="004227F0"/>
    <w:rsid w:val="00432A58"/>
    <w:rsid w:val="00460145"/>
    <w:rsid w:val="004C4312"/>
    <w:rsid w:val="00502FAC"/>
    <w:rsid w:val="00556107"/>
    <w:rsid w:val="00656541"/>
    <w:rsid w:val="00672BA1"/>
    <w:rsid w:val="006F2876"/>
    <w:rsid w:val="007407FE"/>
    <w:rsid w:val="00782AA8"/>
    <w:rsid w:val="00794A0D"/>
    <w:rsid w:val="007D1AE6"/>
    <w:rsid w:val="007F55C0"/>
    <w:rsid w:val="00876292"/>
    <w:rsid w:val="008806A1"/>
    <w:rsid w:val="00886B07"/>
    <w:rsid w:val="008D2167"/>
    <w:rsid w:val="008E5A48"/>
    <w:rsid w:val="00917C1E"/>
    <w:rsid w:val="00933D60"/>
    <w:rsid w:val="00940576"/>
    <w:rsid w:val="00942B62"/>
    <w:rsid w:val="009F343E"/>
    <w:rsid w:val="00A16CEF"/>
    <w:rsid w:val="00A92749"/>
    <w:rsid w:val="00AC1C3A"/>
    <w:rsid w:val="00B41DD5"/>
    <w:rsid w:val="00B86D89"/>
    <w:rsid w:val="00BC0320"/>
    <w:rsid w:val="00BC39EA"/>
    <w:rsid w:val="00C60DF4"/>
    <w:rsid w:val="00C652DF"/>
    <w:rsid w:val="00C8341F"/>
    <w:rsid w:val="00CB68D0"/>
    <w:rsid w:val="00D302AF"/>
    <w:rsid w:val="00D347D8"/>
    <w:rsid w:val="00D37ED8"/>
    <w:rsid w:val="00D47BCE"/>
    <w:rsid w:val="00D502E2"/>
    <w:rsid w:val="00DC1960"/>
    <w:rsid w:val="00DE7C08"/>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C95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182371"/>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182371"/>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182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C7E5-6A37-4C15-962A-35F83A45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9</cp:revision>
  <cp:lastPrinted>2021-04-22T14:40:00Z</cp:lastPrinted>
  <dcterms:created xsi:type="dcterms:W3CDTF">2021-04-30T17:35:00Z</dcterms:created>
  <dcterms:modified xsi:type="dcterms:W3CDTF">2021-05-03T15:58:00Z</dcterms:modified>
</cp:coreProperties>
</file>