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D6EA" w14:textId="778A5A00" w:rsidR="00973026" w:rsidRPr="00973026" w:rsidRDefault="00973026" w:rsidP="00973026">
      <w:pPr>
        <w:pStyle w:val="TITRE"/>
        <w:spacing w:line="240" w:lineRule="auto"/>
        <w:jc w:val="both"/>
        <w:rPr>
          <w:rFonts w:eastAsia="MHeiHK Light" w:cs="Arial"/>
          <w:lang w:val="en-GB" w:eastAsia="zh-TW"/>
        </w:rPr>
      </w:pPr>
      <w:r w:rsidRPr="00973026">
        <w:rPr>
          <w:rFonts w:eastAsia="MHeiHK Light" w:cs="Arial"/>
          <w:lang w:val="en-GB" w:eastAsia="zh-TW"/>
        </w:rPr>
        <w:t>BLACK BAY</w:t>
      </w:r>
    </w:p>
    <w:p w14:paraId="211EBB22" w14:textId="77777777" w:rsidR="00973026" w:rsidRPr="00973026" w:rsidRDefault="00973026" w:rsidP="00973026">
      <w:pPr>
        <w:pStyle w:val="TITRE"/>
        <w:spacing w:line="240" w:lineRule="auto"/>
        <w:jc w:val="both"/>
        <w:rPr>
          <w:rFonts w:eastAsia="MHeiHK Light" w:cs="Arial"/>
          <w:lang w:val="en-GB" w:eastAsia="zh-TW"/>
        </w:rPr>
      </w:pPr>
      <w:r w:rsidRPr="00973026">
        <w:rPr>
          <w:rFonts w:eastAsia="MHeiHK Light" w:cs="Arial"/>
          <w:lang w:val="en-GB" w:eastAsia="zh-TW"/>
        </w:rPr>
        <w:t>FIFTY-EIGHT</w:t>
      </w:r>
    </w:p>
    <w:p w14:paraId="4D971236" w14:textId="32FDBEF3" w:rsidR="00E71183" w:rsidRPr="00973026" w:rsidRDefault="00973026" w:rsidP="00973026">
      <w:pPr>
        <w:pStyle w:val="TITRE"/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/>
          <w:lang w:val="en-GB" w:eastAsia="zh-TW"/>
        </w:rPr>
        <w:t>925</w:t>
      </w:r>
    </w:p>
    <w:p w14:paraId="37A27790" w14:textId="77777777" w:rsidR="00E71183" w:rsidRPr="00017260" w:rsidRDefault="00E71183" w:rsidP="00017260">
      <w:pPr>
        <w:spacing w:line="276" w:lineRule="auto"/>
        <w:jc w:val="both"/>
        <w:rPr>
          <w:rFonts w:eastAsia="MHeiHK Light" w:cs="Arial"/>
          <w:lang w:val="en-GB" w:eastAsia="zh-TW"/>
        </w:rPr>
      </w:pPr>
    </w:p>
    <w:p w14:paraId="6ED18FE6" w14:textId="71C1E80D" w:rsidR="00E71183" w:rsidRPr="00017260" w:rsidRDefault="00973026" w:rsidP="00017260">
      <w:pPr>
        <w:spacing w:line="240" w:lineRule="auto"/>
        <w:jc w:val="both"/>
        <w:rPr>
          <w:rFonts w:eastAsia="MHeiHK Light" w:cs="Arial"/>
          <w:b/>
          <w:lang w:val="de-DE" w:eastAsia="zh-TW"/>
        </w:rPr>
      </w:pPr>
      <w:r w:rsidRPr="00973026">
        <w:rPr>
          <w:rFonts w:eastAsia="Microsoft JhengHei" w:cs="Arial" w:hint="eastAsia"/>
          <w:b/>
          <w:lang w:val="de-DE" w:eastAsia="zh-TW"/>
        </w:rPr>
        <w:t>帝舵表隆重推出</w:t>
      </w:r>
      <w:r w:rsidRPr="00973026">
        <w:rPr>
          <w:rFonts w:eastAsia="Microsoft JhengHei" w:cs="Arial" w:hint="eastAsia"/>
          <w:b/>
          <w:lang w:val="de-DE" w:eastAsia="zh-TW"/>
        </w:rPr>
        <w:t xml:space="preserve">Black Bay </w:t>
      </w:r>
      <w:proofErr w:type="spellStart"/>
      <w:r w:rsidRPr="00973026">
        <w:rPr>
          <w:rFonts w:eastAsia="Microsoft JhengHei" w:cs="Arial" w:hint="eastAsia"/>
          <w:b/>
          <w:lang w:val="de-DE" w:eastAsia="zh-TW"/>
        </w:rPr>
        <w:t>Fifty-Eight</w:t>
      </w:r>
      <w:proofErr w:type="spellEnd"/>
      <w:r w:rsidRPr="00973026">
        <w:rPr>
          <w:rFonts w:eastAsia="Microsoft JhengHei" w:cs="Arial" w:hint="eastAsia"/>
          <w:b/>
          <w:lang w:val="de-DE" w:eastAsia="zh-TW"/>
        </w:rPr>
        <w:t>（碧灣</w:t>
      </w:r>
      <w:r w:rsidRPr="00973026">
        <w:rPr>
          <w:rFonts w:eastAsia="Microsoft JhengHei" w:cs="Arial" w:hint="eastAsia"/>
          <w:b/>
          <w:lang w:val="de-DE" w:eastAsia="zh-TW"/>
        </w:rPr>
        <w:t>1958</w:t>
      </w:r>
      <w:r w:rsidRPr="00973026">
        <w:rPr>
          <w:rFonts w:eastAsia="Microsoft JhengHei" w:cs="Arial" w:hint="eastAsia"/>
          <w:b/>
          <w:lang w:val="de-DE" w:eastAsia="zh-TW"/>
        </w:rPr>
        <w:t>型）新款力作，選用</w:t>
      </w:r>
      <w:r w:rsidRPr="00973026">
        <w:rPr>
          <w:rFonts w:eastAsia="Microsoft JhengHei" w:cs="Arial" w:hint="eastAsia"/>
          <w:b/>
          <w:lang w:val="de-DE" w:eastAsia="zh-TW"/>
        </w:rPr>
        <w:t>925</w:t>
      </w:r>
      <w:r w:rsidRPr="00973026">
        <w:rPr>
          <w:rFonts w:eastAsia="Microsoft JhengHei" w:cs="Arial" w:hint="eastAsia"/>
          <w:b/>
          <w:lang w:val="de-DE" w:eastAsia="zh-TW"/>
        </w:rPr>
        <w:t>銀材質，搭配透明錶殼底蓋，閃耀璀璨光澤，創帝舵潛水腕錶先河，令此備受歡迎之款型更顯獨特風格。</w:t>
      </w:r>
    </w:p>
    <w:p w14:paraId="788A5A6B" w14:textId="77777777" w:rsidR="00E71183" w:rsidRPr="00017260" w:rsidRDefault="00E71183" w:rsidP="00017260">
      <w:pPr>
        <w:spacing w:line="276" w:lineRule="auto"/>
        <w:jc w:val="both"/>
        <w:rPr>
          <w:rFonts w:eastAsia="MHeiHK Light" w:cs="Arial"/>
          <w:lang w:val="de-DE" w:eastAsia="zh-TW"/>
        </w:rPr>
      </w:pPr>
    </w:p>
    <w:p w14:paraId="6EBBC26A" w14:textId="1BDE3CE5" w:rsidR="00E71183" w:rsidRPr="00017260" w:rsidRDefault="00973026" w:rsidP="00017260">
      <w:pPr>
        <w:spacing w:line="276" w:lineRule="auto"/>
        <w:jc w:val="both"/>
        <w:rPr>
          <w:rFonts w:eastAsia="MHeiHK Light" w:cs="Arial"/>
          <w:szCs w:val="20"/>
          <w:lang w:val="fr-FR" w:eastAsia="zh-TW"/>
        </w:rPr>
      </w:pPr>
      <w:r w:rsidRPr="00973026">
        <w:rPr>
          <w:rFonts w:eastAsia="MHeiHK Light" w:cs="Arial" w:hint="eastAsia"/>
          <w:lang w:eastAsia="zh-TW"/>
        </w:rPr>
        <w:t>奪目耀眼的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（碧灣</w:t>
      </w:r>
      <w:r w:rsidRPr="00973026">
        <w:rPr>
          <w:rFonts w:eastAsia="MHeiHK Light" w:cs="Arial" w:hint="eastAsia"/>
          <w:lang w:eastAsia="zh-TW"/>
        </w:rPr>
        <w:t>1958</w:t>
      </w:r>
      <w:r w:rsidRPr="00973026">
        <w:rPr>
          <w:rFonts w:eastAsia="MHeiHK Light" w:cs="Arial" w:hint="eastAsia"/>
          <w:lang w:eastAsia="zh-TW"/>
        </w:rPr>
        <w:t>型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）得名自錶殼所用的貴金屬材質，同時呼應</w:t>
      </w:r>
      <w:r w:rsidRPr="00973026">
        <w:rPr>
          <w:rFonts w:eastAsia="MHeiHK Light" w:cs="Arial" w:hint="eastAsia"/>
          <w:lang w:eastAsia="zh-TW"/>
        </w:rPr>
        <w:t>1958</w:t>
      </w:r>
      <w:r w:rsidRPr="00973026">
        <w:rPr>
          <w:rFonts w:eastAsia="MHeiHK Light" w:cs="Arial" w:hint="eastAsia"/>
          <w:lang w:eastAsia="zh-TW"/>
        </w:rPr>
        <w:t>此重要年份。當年，帝舵表推出首款防水深達</w:t>
      </w:r>
      <w:r w:rsidRPr="00973026">
        <w:rPr>
          <w:rFonts w:eastAsia="MHeiHK Light" w:cs="Arial" w:hint="eastAsia"/>
          <w:lang w:eastAsia="zh-TW"/>
        </w:rPr>
        <w:t>200</w:t>
      </w:r>
      <w:r w:rsidRPr="00973026">
        <w:rPr>
          <w:rFonts w:eastAsia="MHeiHK Light" w:cs="Arial" w:hint="eastAsia"/>
          <w:lang w:eastAsia="zh-TW"/>
        </w:rPr>
        <w:t>米（</w:t>
      </w:r>
      <w:r w:rsidRPr="00973026">
        <w:rPr>
          <w:rFonts w:eastAsia="MHeiHK Light" w:cs="Arial" w:hint="eastAsia"/>
          <w:lang w:eastAsia="zh-TW"/>
        </w:rPr>
        <w:t>660</w:t>
      </w:r>
      <w:r w:rsidRPr="00973026">
        <w:rPr>
          <w:rFonts w:eastAsia="MHeiHK Light" w:cs="Arial" w:hint="eastAsia"/>
          <w:lang w:eastAsia="zh-TW"/>
        </w:rPr>
        <w:t>呎）的潛水腕錶，型號</w:t>
      </w:r>
      <w:r w:rsidRPr="00973026">
        <w:rPr>
          <w:rFonts w:eastAsia="MHeiHK Light" w:cs="Arial" w:hint="eastAsia"/>
          <w:lang w:eastAsia="zh-TW"/>
        </w:rPr>
        <w:t>7924</w:t>
      </w:r>
      <w:r w:rsidRPr="00973026">
        <w:rPr>
          <w:rFonts w:eastAsia="MHeiHK Light" w:cs="Arial" w:hint="eastAsia"/>
          <w:lang w:eastAsia="zh-TW"/>
        </w:rPr>
        <w:t>，亦稱為「大錶冠」。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沿襲歷史悠久的初代潛水腕錶之眾多美學特色，並搭配</w:t>
      </w:r>
      <w:r w:rsidRPr="00973026">
        <w:rPr>
          <w:rFonts w:eastAsia="MHeiHK Light" w:cs="Arial" w:hint="eastAsia"/>
          <w:lang w:eastAsia="zh-TW"/>
        </w:rPr>
        <w:t>1950</w:t>
      </w:r>
      <w:r w:rsidRPr="00973026">
        <w:rPr>
          <w:rFonts w:eastAsia="MHeiHK Light" w:cs="Arial" w:hint="eastAsia"/>
          <w:lang w:eastAsia="zh-TW"/>
        </w:rPr>
        <w:t>年代風靡一時的</w:t>
      </w:r>
      <w:r w:rsidRPr="00973026">
        <w:rPr>
          <w:rFonts w:eastAsia="MHeiHK Light" w:cs="Arial" w:hint="eastAsia"/>
          <w:lang w:eastAsia="zh-TW"/>
        </w:rPr>
        <w:t>39</w:t>
      </w:r>
      <w:r w:rsidRPr="00973026">
        <w:rPr>
          <w:rFonts w:eastAsia="MHeiHK Light" w:cs="Arial" w:hint="eastAsia"/>
          <w:lang w:eastAsia="zh-TW"/>
        </w:rPr>
        <w:t>毫米直徑錶殼，手腕纖細的佩戴者亦能駕馭。新錶款亦是首款選用白銀作為錶殼材質，並配備透明錶殼底蓋的帝舵潛水腕錶，風格獨具，是小巧型腕錶與復古錶款愛好者，以及喜歡與眾不同人士的心儀之選。</w:t>
      </w:r>
    </w:p>
    <w:p w14:paraId="27591DCF" w14:textId="33D4E1AA" w:rsidR="003A75F5" w:rsidRDefault="003A75F5" w:rsidP="00017260">
      <w:pPr>
        <w:spacing w:line="276" w:lineRule="auto"/>
        <w:jc w:val="both"/>
        <w:rPr>
          <w:rFonts w:eastAsia="MHeiHK Light" w:cs="Arial"/>
          <w:lang w:eastAsia="zh-TW"/>
        </w:rPr>
      </w:pPr>
    </w:p>
    <w:p w14:paraId="068A2E65" w14:textId="40A27952" w:rsidR="00F04104" w:rsidRPr="00973026" w:rsidRDefault="00973026" w:rsidP="00973026">
      <w:pPr>
        <w:pStyle w:val="ac"/>
        <w:numPr>
          <w:ilvl w:val="0"/>
          <w:numId w:val="4"/>
        </w:num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/>
          <w:b/>
          <w:lang w:eastAsia="zh-TW"/>
        </w:rPr>
        <w:t>兩款錶帶可選：</w:t>
      </w:r>
      <w:r w:rsidRPr="00973026">
        <w:rPr>
          <w:rFonts w:eastAsia="MHeiHK Light" w:cs="Arial"/>
          <w:lang w:eastAsia="zh-TW"/>
        </w:rPr>
        <w:t>飾有銀色條紋的灰褐色提花織紋錶帶或棕色粒面皮錶帶</w:t>
      </w:r>
    </w:p>
    <w:p w14:paraId="4BDCDC23" w14:textId="76735C29" w:rsidR="00973026" w:rsidRPr="00973026" w:rsidRDefault="00973026" w:rsidP="00973026">
      <w:pPr>
        <w:pStyle w:val="TEXTE"/>
        <w:numPr>
          <w:ilvl w:val="0"/>
          <w:numId w:val="4"/>
        </w:numPr>
        <w:jc w:val="both"/>
        <w:rPr>
          <w:rFonts w:eastAsia="MHeiHK Light"/>
          <w:lang w:val="de-DE" w:eastAsia="zh-TW"/>
        </w:rPr>
      </w:pPr>
      <w:r w:rsidRPr="00973026">
        <w:rPr>
          <w:rFonts w:eastAsia="MHeiHK Light"/>
          <w:b/>
          <w:lang w:eastAsia="zh-TW"/>
        </w:rPr>
        <w:t>灰褐色啞霜面拱形錶面</w:t>
      </w:r>
      <w:r w:rsidRPr="00973026">
        <w:rPr>
          <w:rFonts w:eastAsia="MHeiHK Light" w:hint="eastAsia"/>
          <w:b/>
          <w:lang w:eastAsia="zh-TW"/>
        </w:rPr>
        <w:t xml:space="preserve"> </w:t>
      </w:r>
      <w:r w:rsidRPr="00973026">
        <w:rPr>
          <w:rFonts w:eastAsia="MHeiHK Light"/>
          <w:lang w:eastAsia="zh-TW"/>
        </w:rPr>
        <w:t>搭配立體鐘點標記</w:t>
      </w:r>
    </w:p>
    <w:p w14:paraId="1B5A9B97" w14:textId="77777777" w:rsidR="00973026" w:rsidRPr="00973026" w:rsidRDefault="00973026" w:rsidP="00973026">
      <w:pPr>
        <w:pStyle w:val="ac"/>
        <w:numPr>
          <w:ilvl w:val="0"/>
          <w:numId w:val="4"/>
        </w:numPr>
        <w:spacing w:line="240" w:lineRule="auto"/>
        <w:rPr>
          <w:rFonts w:eastAsia="MHeiHK Light" w:cs="Arial"/>
          <w:lang w:eastAsia="zh-TW"/>
        </w:rPr>
      </w:pPr>
      <w:r w:rsidRPr="00973026">
        <w:rPr>
          <w:rFonts w:eastAsia="MHeiHK Light" w:cs="Arial"/>
          <w:b/>
          <w:lang w:eastAsia="zh-TW"/>
        </w:rPr>
        <w:t>帝舵表原廠機芯</w:t>
      </w:r>
      <w:r w:rsidRPr="00973026">
        <w:rPr>
          <w:rFonts w:eastAsia="MHeiHK Light" w:cs="Arial"/>
          <w:b/>
          <w:lang w:eastAsia="zh-TW"/>
        </w:rPr>
        <w:t>MT5400</w:t>
      </w:r>
      <w:r w:rsidRPr="00973026">
        <w:rPr>
          <w:rFonts w:eastAsia="MHeiHK Light" w:cs="Arial"/>
          <w:b/>
          <w:lang w:eastAsia="zh-TW"/>
        </w:rPr>
        <w:t>型</w:t>
      </w:r>
      <w:r w:rsidRPr="00973026">
        <w:rPr>
          <w:rFonts w:eastAsia="MHeiHK Light" w:cs="Arial"/>
          <w:b/>
          <w:lang w:eastAsia="zh-TW"/>
        </w:rPr>
        <w:t xml:space="preserve"> </w:t>
      </w:r>
      <w:r w:rsidRPr="00973026">
        <w:rPr>
          <w:rFonts w:eastAsia="MHeiHK Light" w:cs="Arial"/>
          <w:lang w:eastAsia="zh-TW"/>
        </w:rPr>
        <w:t>獲瑞士官方天文台認證（</w:t>
      </w:r>
      <w:r w:rsidRPr="00973026">
        <w:rPr>
          <w:rFonts w:eastAsia="MHeiHK Light" w:cs="Arial"/>
          <w:lang w:eastAsia="zh-TW"/>
        </w:rPr>
        <w:t>COSC</w:t>
      </w:r>
      <w:r w:rsidRPr="00973026">
        <w:rPr>
          <w:rFonts w:eastAsia="MHeiHK Light" w:cs="Arial"/>
          <w:lang w:eastAsia="zh-TW"/>
        </w:rPr>
        <w:t>），配備矽游絲及</w:t>
      </w:r>
      <w:r w:rsidRPr="00973026">
        <w:rPr>
          <w:rFonts w:eastAsia="MHeiHK Light" w:cs="Arial"/>
          <w:lang w:eastAsia="zh-TW"/>
        </w:rPr>
        <w:t>70</w:t>
      </w:r>
      <w:r w:rsidRPr="00973026">
        <w:rPr>
          <w:rFonts w:eastAsia="MHeiHK Light" w:cs="Arial"/>
          <w:lang w:eastAsia="zh-TW"/>
        </w:rPr>
        <w:t>小時動力儲備</w:t>
      </w:r>
    </w:p>
    <w:p w14:paraId="3693F792" w14:textId="77777777" w:rsidR="00973026" w:rsidRPr="00973026" w:rsidRDefault="00973026" w:rsidP="00973026">
      <w:pPr>
        <w:pStyle w:val="ac"/>
        <w:numPr>
          <w:ilvl w:val="0"/>
          <w:numId w:val="4"/>
        </w:numPr>
        <w:spacing w:line="240" w:lineRule="auto"/>
        <w:rPr>
          <w:rFonts w:eastAsia="MHeiHK Light" w:cs="Arial"/>
          <w:lang w:eastAsia="zh-TW"/>
        </w:rPr>
      </w:pPr>
      <w:r w:rsidRPr="00973026">
        <w:rPr>
          <w:rFonts w:eastAsia="MHeiHK Light" w:cs="Arial"/>
          <w:b/>
          <w:lang w:eastAsia="zh-TW"/>
        </w:rPr>
        <w:t>（啞面）磨砂錶殼，</w:t>
      </w:r>
      <w:r w:rsidRPr="00973026">
        <w:rPr>
          <w:rFonts w:eastAsia="MHeiHK Light" w:cs="Arial"/>
          <w:lang w:eastAsia="zh-TW"/>
        </w:rPr>
        <w:t>直徑</w:t>
      </w:r>
      <w:r w:rsidRPr="00973026">
        <w:rPr>
          <w:rFonts w:eastAsia="MHeiHK Light" w:cs="Arial"/>
          <w:lang w:eastAsia="zh-TW"/>
        </w:rPr>
        <w:t>39</w:t>
      </w:r>
      <w:r w:rsidRPr="00973026">
        <w:rPr>
          <w:rFonts w:eastAsia="MHeiHK Light" w:cs="Arial"/>
          <w:lang w:eastAsia="zh-TW"/>
        </w:rPr>
        <w:t>毫米，</w:t>
      </w:r>
      <w:r w:rsidRPr="00973026">
        <w:rPr>
          <w:rFonts w:eastAsia="MHeiHK Light" w:cs="Arial"/>
          <w:lang w:eastAsia="zh-TW"/>
        </w:rPr>
        <w:t>925</w:t>
      </w:r>
      <w:r w:rsidRPr="00973026">
        <w:rPr>
          <w:rFonts w:eastAsia="MHeiHK Light" w:cs="Arial"/>
          <w:lang w:eastAsia="zh-TW"/>
        </w:rPr>
        <w:t>銀材質，搭配光澤閃耀的透明底蓋</w:t>
      </w:r>
    </w:p>
    <w:p w14:paraId="55C4BD28" w14:textId="77777777" w:rsidR="00973026" w:rsidRPr="00973026" w:rsidRDefault="00973026" w:rsidP="00973026">
      <w:pPr>
        <w:pStyle w:val="ac"/>
        <w:numPr>
          <w:ilvl w:val="0"/>
          <w:numId w:val="4"/>
        </w:numPr>
        <w:spacing w:line="240" w:lineRule="auto"/>
        <w:rPr>
          <w:rFonts w:eastAsia="MHeiHK Light" w:cs="Arial"/>
        </w:rPr>
      </w:pPr>
      <w:r w:rsidRPr="00973026">
        <w:rPr>
          <w:rFonts w:eastAsia="MHeiHK Light" w:cs="Arial"/>
          <w:b/>
        </w:rPr>
        <w:t>「</w:t>
      </w:r>
      <w:proofErr w:type="spellStart"/>
      <w:r w:rsidRPr="00973026">
        <w:rPr>
          <w:rFonts w:eastAsia="MHeiHK Light" w:cs="Arial"/>
          <w:b/>
        </w:rPr>
        <w:t>雪花」指針，</w:t>
      </w:r>
      <w:r w:rsidRPr="00973026">
        <w:rPr>
          <w:rFonts w:eastAsia="MHeiHK Light" w:cs="Arial"/>
        </w:rPr>
        <w:t>帝舵潛水腕錶的一大標誌，於</w:t>
      </w:r>
      <w:proofErr w:type="spellEnd"/>
      <w:r w:rsidRPr="00973026">
        <w:rPr>
          <w:rFonts w:eastAsia="MHeiHK Light" w:cs="Arial"/>
        </w:rPr>
        <w:t>1969</w:t>
      </w:r>
      <w:proofErr w:type="spellStart"/>
      <w:r w:rsidRPr="00973026">
        <w:rPr>
          <w:rFonts w:eastAsia="MHeiHK Light" w:cs="Arial"/>
        </w:rPr>
        <w:t>年面世，塗有</w:t>
      </w:r>
      <w:proofErr w:type="spellEnd"/>
      <w:r w:rsidRPr="00973026">
        <w:rPr>
          <w:rFonts w:eastAsia="MHeiHK Light" w:cs="Arial"/>
        </w:rPr>
        <w:t>A</w:t>
      </w:r>
      <w:proofErr w:type="spellStart"/>
      <w:r w:rsidRPr="00973026">
        <w:rPr>
          <w:rFonts w:eastAsia="MHeiHK Light" w:cs="Arial"/>
        </w:rPr>
        <w:t>級瑞士</w:t>
      </w:r>
      <w:proofErr w:type="spellEnd"/>
      <w:r w:rsidRPr="00973026">
        <w:rPr>
          <w:rFonts w:eastAsia="MHeiHK Light" w:cs="Arial"/>
        </w:rPr>
        <w:t>Super-</w:t>
      </w:r>
      <w:proofErr w:type="spellStart"/>
      <w:r w:rsidRPr="00973026">
        <w:rPr>
          <w:rFonts w:eastAsia="MHeiHK Light" w:cs="Arial"/>
        </w:rPr>
        <w:t>LumiNova</w:t>
      </w:r>
      <w:proofErr w:type="spellEnd"/>
      <w:r w:rsidRPr="00973026">
        <w:rPr>
          <w:rFonts w:eastAsia="MHeiHK Light" w:cs="Arial"/>
        </w:rPr>
        <w:t>@</w:t>
      </w:r>
      <w:proofErr w:type="spellStart"/>
      <w:r w:rsidRPr="00973026">
        <w:rPr>
          <w:rFonts w:eastAsia="MHeiHK Light" w:cs="Arial"/>
        </w:rPr>
        <w:t>夜光塗層</w:t>
      </w:r>
      <w:proofErr w:type="spellEnd"/>
    </w:p>
    <w:p w14:paraId="1E3788A5" w14:textId="77777777" w:rsidR="00973026" w:rsidRPr="00973026" w:rsidRDefault="00973026" w:rsidP="00973026">
      <w:pPr>
        <w:pStyle w:val="ac"/>
        <w:numPr>
          <w:ilvl w:val="0"/>
          <w:numId w:val="4"/>
        </w:numPr>
        <w:spacing w:line="240" w:lineRule="auto"/>
        <w:rPr>
          <w:rFonts w:eastAsia="MHeiHK Light" w:cs="Arial"/>
          <w:lang w:eastAsia="zh-TW"/>
        </w:rPr>
      </w:pPr>
      <w:r w:rsidRPr="00973026">
        <w:rPr>
          <w:rFonts w:eastAsia="MHeiHK Light" w:cs="Arial"/>
          <w:b/>
          <w:lang w:eastAsia="zh-TW"/>
        </w:rPr>
        <w:t>五年可轉讓保用保證，</w:t>
      </w:r>
      <w:r w:rsidRPr="00973026">
        <w:rPr>
          <w:rFonts w:eastAsia="MHeiHK Light" w:cs="Arial"/>
          <w:lang w:eastAsia="zh-TW"/>
        </w:rPr>
        <w:t>無需登記或強制性維修檢查</w:t>
      </w:r>
    </w:p>
    <w:p w14:paraId="2F5DB6E5" w14:textId="77777777" w:rsidR="00E71183" w:rsidRPr="00973026" w:rsidRDefault="00E71183" w:rsidP="00017260">
      <w:pPr>
        <w:pStyle w:val="TEXTE"/>
        <w:spacing w:line="276" w:lineRule="auto"/>
        <w:jc w:val="both"/>
        <w:rPr>
          <w:rFonts w:eastAsia="MHeiHK Light"/>
          <w:lang w:val="fr-CH" w:eastAsia="zh-TW"/>
        </w:rPr>
      </w:pPr>
    </w:p>
    <w:p w14:paraId="6A33237F" w14:textId="0B433DA9" w:rsidR="00973026" w:rsidRPr="00973026" w:rsidRDefault="00973026" w:rsidP="00973026">
      <w:pPr>
        <w:pStyle w:val="TEXTE"/>
        <w:jc w:val="both"/>
        <w:rPr>
          <w:rFonts w:ascii="MHeiHK Light" w:eastAsia="MHeiHK Light" w:hAnsi="MHeiHK Light"/>
          <w:b/>
          <w:sz w:val="22"/>
          <w:szCs w:val="22"/>
          <w:lang w:val="de-DE" w:eastAsia="zh-TW"/>
        </w:rPr>
      </w:pPr>
      <w:r w:rsidRPr="00973026">
        <w:rPr>
          <w:rFonts w:eastAsia="MHeiHK Light" w:hint="eastAsia"/>
          <w:b/>
          <w:sz w:val="22"/>
          <w:szCs w:val="22"/>
          <w:lang w:eastAsia="zh-TW"/>
        </w:rPr>
        <w:t>璀璨白銀</w:t>
      </w:r>
    </w:p>
    <w:p w14:paraId="46E5A1D1" w14:textId="7E0C0FFB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帝舵潛水腕錶首度選用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銀材質，此合金的特殊成分組合乃帝舵表嚴守的商業機密之一。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銀合金屬性獨</w:t>
      </w:r>
      <w:r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特，應用於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錶殼，即使長期使用，也不會發生外觀變化。錶殼採用全磨砂啞面效果，佩戴於手腕時，會閃耀出璀璨動人的銀白光澤。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銀合金的獨特紋理令此錶款綻放別緻光芒，透過透明底蓋，更可以欣賞到內部搭載的心臟部件——帝舵表原廠機芯</w:t>
      </w:r>
      <w:r w:rsidRPr="00973026">
        <w:rPr>
          <w:rFonts w:eastAsia="MHeiHK Light" w:cs="Arial" w:hint="eastAsia"/>
          <w:lang w:eastAsia="zh-TW"/>
        </w:rPr>
        <w:t>MT5400</w:t>
      </w:r>
      <w:r w:rsidRPr="00973026">
        <w:rPr>
          <w:rFonts w:eastAsia="MHeiHK Light" w:cs="Arial" w:hint="eastAsia"/>
          <w:lang w:eastAsia="zh-TW"/>
        </w:rPr>
        <w:t>型。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既傳承了經典帝舵</w:t>
      </w:r>
      <w:r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功能腕錶的堅固可靠，又展現出其作為名貴腕錶的珍罕魅力，完美演繹一場雙重美學理念的創新融合。</w:t>
      </w:r>
    </w:p>
    <w:p w14:paraId="5B050A43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6B67807B" w14:textId="77777777" w:rsidR="00973026" w:rsidRPr="00973026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973026">
        <w:rPr>
          <w:rFonts w:eastAsia="MHeiHK Light" w:cs="Arial" w:hint="eastAsia"/>
          <w:b/>
          <w:sz w:val="22"/>
          <w:lang w:eastAsia="zh-TW"/>
        </w:rPr>
        <w:t>灰褐銀白的交相輝映</w:t>
      </w:r>
    </w:p>
    <w:p w14:paraId="7CB8EE35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選用灰褐色錶面，搭配與之相配的外圈，進一步突顯白銀錶殼的閃耀光澤。眾多裝飾細節亦採用白銀材質，尤其是誕生自</w:t>
      </w:r>
      <w:r w:rsidRPr="00973026">
        <w:rPr>
          <w:rFonts w:eastAsia="MHeiHK Light" w:cs="Arial" w:hint="eastAsia"/>
          <w:lang w:eastAsia="zh-TW"/>
        </w:rPr>
        <w:t>1969</w:t>
      </w:r>
      <w:r w:rsidRPr="00973026">
        <w:rPr>
          <w:rFonts w:eastAsia="MHeiHK Light" w:cs="Arial" w:hint="eastAsia"/>
          <w:lang w:eastAsia="zh-TW"/>
        </w:rPr>
        <w:t>年的帝舵表標誌元素「雪花」指針、刻度及銘文，令錶面更顯精巧。隨附的織紋錶帶亦延續相同配色。作為帝舵表的一大標誌特色，織紋錶帶的使用最早可追溯至</w:t>
      </w:r>
      <w:r w:rsidRPr="00973026">
        <w:rPr>
          <w:rFonts w:eastAsia="MHeiHK Light" w:cs="Arial" w:hint="eastAsia"/>
          <w:lang w:eastAsia="zh-TW"/>
        </w:rPr>
        <w:t>2010</w:t>
      </w:r>
      <w:r w:rsidRPr="00973026">
        <w:rPr>
          <w:rFonts w:eastAsia="MHeiHK Light" w:cs="Arial" w:hint="eastAsia"/>
          <w:lang w:eastAsia="zh-TW"/>
        </w:rPr>
        <w:t>年，帝舵表也成為最早使用織紋錶帶的製錶品牌之一。這種錶帶由法國聖艾提安（</w:t>
      </w:r>
      <w:r w:rsidRPr="00973026">
        <w:rPr>
          <w:rFonts w:eastAsia="MHeiHK Light" w:cs="Arial" w:hint="eastAsia"/>
          <w:lang w:eastAsia="zh-TW"/>
        </w:rPr>
        <w:t>St-Etienne</w:t>
      </w:r>
      <w:r w:rsidRPr="00973026">
        <w:rPr>
          <w:rFonts w:eastAsia="MHeiHK Light" w:cs="Arial" w:hint="eastAsia"/>
          <w:lang w:eastAsia="zh-TW"/>
        </w:rPr>
        <w:t>）地區一家名為朱利安．富爾（</w:t>
      </w:r>
      <w:r w:rsidRPr="00973026">
        <w:rPr>
          <w:rFonts w:eastAsia="MHeiHK Light" w:cs="Arial" w:hint="eastAsia"/>
          <w:lang w:eastAsia="zh-TW"/>
        </w:rPr>
        <w:t>Julien Faure</w:t>
      </w:r>
      <w:r w:rsidRPr="00973026">
        <w:rPr>
          <w:rFonts w:eastAsia="MHeiHK Light" w:cs="Arial" w:hint="eastAsia"/>
          <w:lang w:eastAsia="zh-TW"/>
        </w:rPr>
        <w:t>）的公司製作，採用十九世紀提花織機編織而成，品質上乘，佩戴舒適。帝舵表於</w:t>
      </w:r>
      <w:r w:rsidRPr="00973026">
        <w:rPr>
          <w:rFonts w:eastAsia="MHeiHK Light" w:cs="Arial" w:hint="eastAsia"/>
          <w:lang w:eastAsia="zh-TW"/>
        </w:rPr>
        <w:t>2010</w:t>
      </w:r>
      <w:r w:rsidRPr="00973026">
        <w:rPr>
          <w:rFonts w:eastAsia="MHeiHK Light" w:cs="Arial" w:hint="eastAsia"/>
          <w:lang w:eastAsia="zh-TW"/>
        </w:rPr>
        <w:t>年巴塞爾世界鐘錶</w:t>
      </w:r>
      <w:r w:rsidRPr="00973026">
        <w:rPr>
          <w:rFonts w:eastAsia="MHeiHK Light" w:cs="Arial" w:hint="eastAsia"/>
          <w:lang w:eastAsia="zh-TW"/>
        </w:rPr>
        <w:lastRenderedPageBreak/>
        <w:t>珠寶博覽會推出品牌首款配備該廠織紋錶帶的腕錶——</w:t>
      </w:r>
      <w:proofErr w:type="spellStart"/>
      <w:r w:rsidRPr="00973026">
        <w:rPr>
          <w:rFonts w:eastAsia="MHeiHK Light" w:cs="Arial" w:hint="eastAsia"/>
          <w:lang w:eastAsia="zh-TW"/>
        </w:rPr>
        <w:t>Heritage</w:t>
      </w:r>
      <w:proofErr w:type="spellEnd"/>
      <w:r w:rsidRPr="00973026">
        <w:rPr>
          <w:rFonts w:eastAsia="MHeiHK Light" w:cs="Arial" w:hint="eastAsia"/>
          <w:lang w:eastAsia="zh-TW"/>
        </w:rPr>
        <w:t xml:space="preserve"> Chrono</w:t>
      </w:r>
      <w:r w:rsidRPr="00973026">
        <w:rPr>
          <w:rFonts w:eastAsia="MHeiHK Light" w:cs="Arial" w:hint="eastAsia"/>
          <w:lang w:eastAsia="zh-TW"/>
        </w:rPr>
        <w:t>（啟承計時腕錶），雙方由此展開密切合作。</w:t>
      </w:r>
      <w:r w:rsidRPr="00973026">
        <w:rPr>
          <w:rFonts w:eastAsia="MHeiHK Light" w:cs="Arial" w:hint="eastAsia"/>
          <w:lang w:eastAsia="zh-TW"/>
        </w:rPr>
        <w:t>2020</w:t>
      </w:r>
      <w:r w:rsidRPr="00973026">
        <w:rPr>
          <w:rFonts w:eastAsia="MHeiHK Light" w:cs="Arial" w:hint="eastAsia"/>
          <w:lang w:eastAsia="zh-TW"/>
        </w:rPr>
        <w:t>年，帝舵表與這家擁有</w:t>
      </w:r>
      <w:r w:rsidRPr="00973026">
        <w:rPr>
          <w:rFonts w:eastAsia="MHeiHK Light" w:cs="Arial" w:hint="eastAsia"/>
          <w:lang w:eastAsia="zh-TW"/>
        </w:rPr>
        <w:t>150</w:t>
      </w:r>
      <w:r w:rsidRPr="00973026">
        <w:rPr>
          <w:rFonts w:eastAsia="MHeiHK Light" w:cs="Arial" w:hint="eastAsia"/>
          <w:lang w:eastAsia="zh-TW"/>
        </w:rPr>
        <w:t>年歷史的家族企業迎來合作十週年紀念。</w:t>
      </w:r>
    </w:p>
    <w:p w14:paraId="154EBAE8" w14:textId="3C224A09" w:rsid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0A7F03F4" w14:textId="45C76DEC" w:rsid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0ED0DF1D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08651FDD" w14:textId="77777777" w:rsidR="00973026" w:rsidRPr="004300A1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4300A1">
        <w:rPr>
          <w:rFonts w:eastAsia="MHeiHK Light" w:cs="Arial" w:hint="eastAsia"/>
          <w:b/>
          <w:sz w:val="22"/>
          <w:lang w:eastAsia="zh-TW"/>
        </w:rPr>
        <w:t>帝舵表原廠機芯</w:t>
      </w:r>
      <w:r w:rsidRPr="004300A1">
        <w:rPr>
          <w:rFonts w:eastAsia="MHeiHK Light" w:cs="Arial" w:hint="eastAsia"/>
          <w:b/>
          <w:sz w:val="22"/>
          <w:lang w:eastAsia="zh-TW"/>
        </w:rPr>
        <w:t>MT5400</w:t>
      </w:r>
      <w:r w:rsidRPr="004300A1">
        <w:rPr>
          <w:rFonts w:eastAsia="MHeiHK Light" w:cs="Arial" w:hint="eastAsia"/>
          <w:b/>
          <w:sz w:val="22"/>
          <w:lang w:eastAsia="zh-TW"/>
        </w:rPr>
        <w:t>型</w:t>
      </w:r>
    </w:p>
    <w:p w14:paraId="2A842300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搭載帝舵表原廠機芯</w:t>
      </w:r>
      <w:r w:rsidRPr="00973026">
        <w:rPr>
          <w:rFonts w:eastAsia="MHeiHK Light" w:cs="Arial" w:hint="eastAsia"/>
          <w:lang w:eastAsia="zh-TW"/>
        </w:rPr>
        <w:t>MT5400</w:t>
      </w:r>
      <w:r w:rsidRPr="00973026">
        <w:rPr>
          <w:rFonts w:eastAsia="MHeiHK Light" w:cs="Arial" w:hint="eastAsia"/>
          <w:lang w:eastAsia="zh-TW"/>
        </w:rPr>
        <w:t>型，具備時、分、秒的顯示功能。機芯採用帝舵表機芯的經典飾面。一體成型的鏤空鎢自動擺陀經磨砂工藝處理，搭配噴砂細節，夾板與主夾板上則以磨光及噴砂飾面相互交錯，點綴激光飾紋。</w:t>
      </w:r>
    </w:p>
    <w:p w14:paraId="2A3F75F1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5F9C6834" w14:textId="6510EE75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機芯內部採取在慣性微調平衡擺輪兩側、以堅固的橫夾板固定的方式，確保腕錶堅固、耐用、可靠且精準。</w:t>
      </w:r>
      <w:r w:rsidR="004300A1"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帝舵表原廠機芯</w:t>
      </w:r>
      <w:r w:rsidRPr="00973026">
        <w:rPr>
          <w:rFonts w:eastAsia="MHeiHK Light" w:cs="Arial" w:hint="eastAsia"/>
          <w:lang w:eastAsia="zh-TW"/>
        </w:rPr>
        <w:t>MT5400</w:t>
      </w:r>
      <w:r w:rsidRPr="00973026">
        <w:rPr>
          <w:rFonts w:eastAsia="MHeiHK Light" w:cs="Arial" w:hint="eastAsia"/>
          <w:lang w:eastAsia="zh-TW"/>
        </w:rPr>
        <w:t>型配備非磁性矽游絲，不僅獲瑞士官方天文台認證（</w:t>
      </w:r>
      <w:r w:rsidRPr="00973026">
        <w:rPr>
          <w:rFonts w:eastAsia="MHeiHK Light" w:cs="Arial" w:hint="eastAsia"/>
          <w:lang w:eastAsia="zh-TW"/>
        </w:rPr>
        <w:t>COSC</w:t>
      </w:r>
      <w:r w:rsidRPr="00973026">
        <w:rPr>
          <w:rFonts w:eastAsia="MHeiHK Light" w:cs="Arial" w:hint="eastAsia"/>
          <w:lang w:eastAsia="zh-TW"/>
        </w:rPr>
        <w:t>），更擁有超越該獨立機構設定標準的出眾性能。根據瑞士官方天文台認證的規定，機芯運行時與絕對時間的每日平均誤差可為</w:t>
      </w:r>
      <w:r w:rsidRPr="00973026">
        <w:rPr>
          <w:rFonts w:eastAsia="MHeiHK Light" w:cs="Arial" w:hint="eastAsia"/>
          <w:lang w:eastAsia="zh-TW"/>
        </w:rPr>
        <w:t>-4</w:t>
      </w:r>
      <w:r w:rsidRPr="00973026">
        <w:rPr>
          <w:rFonts w:eastAsia="MHeiHK Light" w:cs="Arial" w:hint="eastAsia"/>
          <w:lang w:eastAsia="zh-TW"/>
        </w:rPr>
        <w:t>至</w:t>
      </w:r>
      <w:r w:rsidRPr="00973026">
        <w:rPr>
          <w:rFonts w:eastAsia="MHeiHK Light" w:cs="Arial" w:hint="eastAsia"/>
          <w:lang w:eastAsia="zh-TW"/>
        </w:rPr>
        <w:t>+6</w:t>
      </w:r>
      <w:r w:rsidRPr="00973026">
        <w:rPr>
          <w:rFonts w:eastAsia="MHeiHK Light" w:cs="Arial" w:hint="eastAsia"/>
          <w:lang w:eastAsia="zh-TW"/>
        </w:rPr>
        <w:t>秒之間，而帝舵表始終要求組裝後機芯運轉時的誤差必須在</w:t>
      </w:r>
      <w:r w:rsidRPr="00973026">
        <w:rPr>
          <w:rFonts w:eastAsia="MHeiHK Light" w:cs="Arial" w:hint="eastAsia"/>
          <w:lang w:eastAsia="zh-TW"/>
        </w:rPr>
        <w:t>-2</w:t>
      </w:r>
      <w:r w:rsidRPr="00973026">
        <w:rPr>
          <w:rFonts w:eastAsia="MHeiHK Light" w:cs="Arial" w:hint="eastAsia"/>
          <w:lang w:eastAsia="zh-TW"/>
        </w:rPr>
        <w:t>至</w:t>
      </w:r>
      <w:r w:rsidRPr="00973026">
        <w:rPr>
          <w:rFonts w:eastAsia="MHeiHK Light" w:cs="Arial" w:hint="eastAsia"/>
          <w:lang w:eastAsia="zh-TW"/>
        </w:rPr>
        <w:t>+4</w:t>
      </w:r>
      <w:r w:rsidRPr="00973026">
        <w:rPr>
          <w:rFonts w:eastAsia="MHeiHK Light" w:cs="Arial" w:hint="eastAsia"/>
          <w:lang w:eastAsia="zh-TW"/>
        </w:rPr>
        <w:t>秒之間。</w:t>
      </w:r>
    </w:p>
    <w:p w14:paraId="0E5681F0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27C38F02" w14:textId="2D2228D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帝舵表原廠機芯</w:t>
      </w:r>
      <w:r w:rsidRPr="00973026">
        <w:rPr>
          <w:rFonts w:eastAsia="MHeiHK Light" w:cs="Arial" w:hint="eastAsia"/>
          <w:lang w:eastAsia="zh-TW"/>
        </w:rPr>
        <w:t>MT5400</w:t>
      </w:r>
      <w:r w:rsidRPr="00973026">
        <w:rPr>
          <w:rFonts w:eastAsia="MHeiHK Light" w:cs="Arial" w:hint="eastAsia"/>
          <w:lang w:eastAsia="zh-TW"/>
        </w:rPr>
        <w:t>型的另一顯著特點為長達</w:t>
      </w:r>
      <w:r w:rsidRPr="00973026">
        <w:rPr>
          <w:rFonts w:eastAsia="MHeiHK Light" w:cs="Arial" w:hint="eastAsia"/>
          <w:lang w:eastAsia="zh-TW"/>
        </w:rPr>
        <w:t>70</w:t>
      </w:r>
      <w:r w:rsidRPr="00973026">
        <w:rPr>
          <w:rFonts w:eastAsia="MHeiHK Light" w:cs="Arial" w:hint="eastAsia"/>
          <w:lang w:eastAsia="zh-TW"/>
        </w:rPr>
        <w:t>小時的動力儲備，讓佩戴者「週末無憂」，換言之，如果在週五晚上脫下腕錶，到了週一早上只需戴上手腕即可正常使用，無需重新上鏈調校。</w:t>
      </w:r>
    </w:p>
    <w:p w14:paraId="2A4D1CA3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6B5065CA" w14:textId="77777777" w:rsidR="00973026" w:rsidRPr="004300A1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4300A1">
        <w:rPr>
          <w:rFonts w:eastAsia="MHeiHK Light" w:cs="Arial" w:hint="eastAsia"/>
          <w:b/>
          <w:sz w:val="22"/>
          <w:lang w:eastAsia="zh-TW"/>
        </w:rPr>
        <w:t>BLACK BAY</w:t>
      </w:r>
      <w:r w:rsidRPr="004300A1">
        <w:rPr>
          <w:rFonts w:eastAsia="MHeiHK Light" w:cs="Arial" w:hint="eastAsia"/>
          <w:b/>
          <w:sz w:val="22"/>
          <w:lang w:eastAsia="zh-TW"/>
        </w:rPr>
        <w:t>精髓</w:t>
      </w:r>
    </w:p>
    <w:p w14:paraId="065DE8A7" w14:textId="12858052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一如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>系列其他錶款，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 xml:space="preserve"> </w:t>
      </w:r>
      <w:proofErr w:type="spellStart"/>
      <w:r w:rsidRPr="00973026">
        <w:rPr>
          <w:rFonts w:eastAsia="MHeiHK Light" w:cs="Arial" w:hint="eastAsia"/>
          <w:lang w:eastAsia="zh-TW"/>
        </w:rPr>
        <w:t>Fifty-Eight</w:t>
      </w:r>
      <w:proofErr w:type="spellEnd"/>
      <w:r w:rsidRPr="00973026">
        <w:rPr>
          <w:rFonts w:eastAsia="MHeiHK Light" w:cs="Arial" w:hint="eastAsia"/>
          <w:lang w:eastAsia="zh-TW"/>
        </w:rPr>
        <w:t xml:space="preserve"> 925</w:t>
      </w:r>
      <w:r w:rsidRPr="00973026">
        <w:rPr>
          <w:rFonts w:eastAsia="MHeiHK Light" w:cs="Arial" w:hint="eastAsia"/>
          <w:lang w:eastAsia="zh-TW"/>
        </w:rPr>
        <w:t>腕錶沿用帝舵潛水腕錶的標誌特色之一——棱角分明</w:t>
      </w:r>
      <w:r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的「雪花」指針，此指針首次出現在品牌</w:t>
      </w:r>
      <w:r w:rsidRPr="00973026">
        <w:rPr>
          <w:rFonts w:eastAsia="MHeiHK Light" w:cs="Arial" w:hint="eastAsia"/>
          <w:lang w:eastAsia="zh-TW"/>
        </w:rPr>
        <w:t>1969</w:t>
      </w:r>
      <w:r w:rsidRPr="00973026">
        <w:rPr>
          <w:rFonts w:eastAsia="MHeiHK Light" w:cs="Arial" w:hint="eastAsia"/>
          <w:lang w:eastAsia="zh-TW"/>
        </w:rPr>
        <w:t>年的產品目錄中。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>系列巧妙融合傳統美學與當代製錶工藝。旗下腕錶並非復刻經典腕錶，而是凝聚了帝舵表近七十年的潛水腕錶製作精髓，時至今日仍在錶壇雄踞一席之地。新款腕錶更融入新復古主義設計風格，無論在製作工藝、精準可靠、堅固耐用還是細節整飾精準細節</w:t>
      </w:r>
      <w:r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方面，均擁有高於行業標準的出眾表現。</w:t>
      </w:r>
    </w:p>
    <w:p w14:paraId="7D6BD6DA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2D1E60B5" w14:textId="77777777" w:rsidR="00973026" w:rsidRPr="004300A1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4300A1">
        <w:rPr>
          <w:rFonts w:eastAsia="MHeiHK Light" w:cs="Arial" w:hint="eastAsia"/>
          <w:b/>
          <w:sz w:val="22"/>
          <w:lang w:eastAsia="zh-TW"/>
        </w:rPr>
        <w:t>帝舵潛水腕錶</w:t>
      </w:r>
    </w:p>
    <w:p w14:paraId="0170CECF" w14:textId="66CF95B0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帝舵潛水腕錶的歷史可追溯至</w:t>
      </w:r>
      <w:r w:rsidRPr="00973026">
        <w:rPr>
          <w:rFonts w:eastAsia="MHeiHK Light" w:cs="Arial" w:hint="eastAsia"/>
          <w:lang w:eastAsia="zh-TW"/>
        </w:rPr>
        <w:t>1954</w:t>
      </w:r>
      <w:r w:rsidRPr="00973026">
        <w:rPr>
          <w:rFonts w:eastAsia="MHeiHK Light" w:cs="Arial" w:hint="eastAsia"/>
          <w:lang w:eastAsia="zh-TW"/>
        </w:rPr>
        <w:t>年，首款潛水腕錶型號為</w:t>
      </w:r>
      <w:r w:rsidRPr="00973026">
        <w:rPr>
          <w:rFonts w:eastAsia="MHeiHK Light" w:cs="Arial" w:hint="eastAsia"/>
          <w:lang w:eastAsia="zh-TW"/>
        </w:rPr>
        <w:t>7922</w:t>
      </w:r>
      <w:r w:rsidRPr="00973026">
        <w:rPr>
          <w:rFonts w:eastAsia="MHeiHK Light" w:cs="Arial" w:hint="eastAsia"/>
          <w:lang w:eastAsia="zh-TW"/>
        </w:rPr>
        <w:t>，防水深達</w:t>
      </w:r>
      <w:r w:rsidRPr="00973026">
        <w:rPr>
          <w:rFonts w:eastAsia="MHeiHK Light" w:cs="Arial" w:hint="eastAsia"/>
          <w:lang w:eastAsia="zh-TW"/>
        </w:rPr>
        <w:t>100</w:t>
      </w:r>
      <w:r w:rsidRPr="00973026">
        <w:rPr>
          <w:rFonts w:eastAsia="MHeiHK Light" w:cs="Arial" w:hint="eastAsia"/>
          <w:lang w:eastAsia="zh-TW"/>
        </w:rPr>
        <w:t>米（</w:t>
      </w:r>
      <w:r w:rsidRPr="00973026">
        <w:rPr>
          <w:rFonts w:eastAsia="MHeiHK Light" w:cs="Arial" w:hint="eastAsia"/>
          <w:lang w:eastAsia="zh-TW"/>
        </w:rPr>
        <w:t>330</w:t>
      </w:r>
      <w:r w:rsidRPr="00973026">
        <w:rPr>
          <w:rFonts w:eastAsia="MHeiHK Light" w:cs="Arial" w:hint="eastAsia"/>
          <w:lang w:eastAsia="zh-TW"/>
        </w:rPr>
        <w:t>呎），自此開闢</w:t>
      </w:r>
      <w:r w:rsidR="004300A1"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帝舵表在水下領域的漫長征程。價格合宜、堅固可靠且走時精準，帝舵潛水腕錶堪稱帝舵功能腕錶理念的傑出</w:t>
      </w:r>
      <w:r w:rsidR="004300A1"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典範。自初代腕錶型號</w:t>
      </w:r>
      <w:r w:rsidRPr="00973026">
        <w:rPr>
          <w:rFonts w:eastAsia="MHeiHK Light" w:cs="Arial" w:hint="eastAsia"/>
          <w:lang w:eastAsia="zh-TW"/>
        </w:rPr>
        <w:t>7922</w:t>
      </w:r>
      <w:r w:rsidRPr="00973026">
        <w:rPr>
          <w:rFonts w:eastAsia="MHeiHK Light" w:cs="Arial" w:hint="eastAsia"/>
          <w:lang w:eastAsia="zh-TW"/>
        </w:rPr>
        <w:t>誕生至今七十年，帝舵潛水腕錶不斷力臻完善，廣受業界專業人士的認同讚賞，其中包括世界上最具影響力的各國海軍。</w:t>
      </w:r>
    </w:p>
    <w:p w14:paraId="10E10CF7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733015F5" w14:textId="77777777" w:rsidR="00AC4424" w:rsidRDefault="00AC4424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</w:p>
    <w:p w14:paraId="210AC7CA" w14:textId="77777777" w:rsidR="00AC4424" w:rsidRDefault="00AC4424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</w:p>
    <w:p w14:paraId="24BB29D6" w14:textId="2D048262" w:rsidR="00973026" w:rsidRPr="004300A1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4300A1">
        <w:rPr>
          <w:rFonts w:eastAsia="MHeiHK Light" w:cs="Arial" w:hint="eastAsia"/>
          <w:b/>
          <w:sz w:val="22"/>
          <w:lang w:eastAsia="zh-TW"/>
        </w:rPr>
        <w:lastRenderedPageBreak/>
        <w:t>帝</w:t>
      </w:r>
      <w:proofErr w:type="gramStart"/>
      <w:r w:rsidRPr="004300A1">
        <w:rPr>
          <w:rFonts w:eastAsia="MHeiHK Light" w:cs="Arial" w:hint="eastAsia"/>
          <w:b/>
          <w:sz w:val="22"/>
          <w:lang w:eastAsia="zh-TW"/>
        </w:rPr>
        <w:t>舵表保用</w:t>
      </w:r>
      <w:proofErr w:type="gramEnd"/>
      <w:r w:rsidRPr="004300A1">
        <w:rPr>
          <w:rFonts w:eastAsia="MHeiHK Light" w:cs="Arial" w:hint="eastAsia"/>
          <w:b/>
          <w:sz w:val="22"/>
          <w:lang w:eastAsia="zh-TW"/>
        </w:rPr>
        <w:t>條款</w:t>
      </w:r>
    </w:p>
    <w:p w14:paraId="3B40C2DF" w14:textId="50881ED5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為實現製造理想腕錶的願景，漢斯．威爾斯多夫（</w:t>
      </w:r>
      <w:r w:rsidRPr="00973026">
        <w:rPr>
          <w:rFonts w:eastAsia="MHeiHK Light" w:cs="Arial" w:hint="eastAsia"/>
          <w:lang w:eastAsia="zh-TW"/>
        </w:rPr>
        <w:t xml:space="preserve">Hans </w:t>
      </w:r>
      <w:proofErr w:type="spellStart"/>
      <w:r w:rsidRPr="00973026">
        <w:rPr>
          <w:rFonts w:eastAsia="MHeiHK Light" w:cs="Arial" w:hint="eastAsia"/>
          <w:lang w:eastAsia="zh-TW"/>
        </w:rPr>
        <w:t>Wilsdorf</w:t>
      </w:r>
      <w:proofErr w:type="spellEnd"/>
      <w:r w:rsidRPr="00973026">
        <w:rPr>
          <w:rFonts w:eastAsia="MHeiHK Light" w:cs="Arial" w:hint="eastAsia"/>
          <w:lang w:eastAsia="zh-TW"/>
        </w:rPr>
        <w:t>）於</w:t>
      </w:r>
      <w:r w:rsidRPr="00973026">
        <w:rPr>
          <w:rFonts w:eastAsia="MHeiHK Light" w:cs="Arial" w:hint="eastAsia"/>
          <w:lang w:eastAsia="zh-TW"/>
        </w:rPr>
        <w:t>1926</w:t>
      </w:r>
      <w:r w:rsidRPr="00973026">
        <w:rPr>
          <w:rFonts w:eastAsia="MHeiHK Light" w:cs="Arial" w:hint="eastAsia"/>
          <w:lang w:eastAsia="zh-TW"/>
        </w:rPr>
        <w:t>年創立了帝舵表品牌。此後，帝舵表一直致力於製造堅固耐用及精準可靠的優質腕錶。憑藉豐富的製錶經驗，且對旗下腕錶充滿自信，帝舵表為</w:t>
      </w:r>
      <w:r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2020</w:t>
      </w:r>
      <w:r w:rsidRPr="00973026">
        <w:rPr>
          <w:rFonts w:eastAsia="MHeiHK Light" w:cs="Arial" w:hint="eastAsia"/>
          <w:lang w:eastAsia="zh-TW"/>
        </w:rPr>
        <w:t>年</w:t>
      </w:r>
      <w:r w:rsidRPr="00973026">
        <w:rPr>
          <w:rFonts w:eastAsia="MHeiHK Light" w:cs="Arial" w:hint="eastAsia"/>
          <w:lang w:eastAsia="zh-TW"/>
        </w:rPr>
        <w:t>1</w:t>
      </w:r>
      <w:r w:rsidRPr="00973026">
        <w:rPr>
          <w:rFonts w:eastAsia="MHeiHK Light" w:cs="Arial" w:hint="eastAsia"/>
          <w:lang w:eastAsia="zh-TW"/>
        </w:rPr>
        <w:t>月</w:t>
      </w:r>
      <w:r w:rsidRPr="00973026">
        <w:rPr>
          <w:rFonts w:eastAsia="MHeiHK Light" w:cs="Arial" w:hint="eastAsia"/>
          <w:lang w:eastAsia="zh-TW"/>
        </w:rPr>
        <w:t>1</w:t>
      </w:r>
      <w:r w:rsidRPr="00973026">
        <w:rPr>
          <w:rFonts w:eastAsia="MHeiHK Light" w:cs="Arial" w:hint="eastAsia"/>
          <w:lang w:eastAsia="zh-TW"/>
        </w:rPr>
        <w:t>日後出售的所有產品提供五年保用保證。此保用保證無需登記腕錶，也不要求任何維修檢查，且可轉讓。</w:t>
      </w:r>
      <w:r w:rsidRPr="00973026">
        <w:rPr>
          <w:rFonts w:eastAsia="MHeiHK Light" w:cs="Arial" w:hint="eastAsia"/>
          <w:lang w:eastAsia="zh-TW"/>
        </w:rPr>
        <w:t>2018</w:t>
      </w:r>
      <w:r w:rsidRPr="00973026">
        <w:rPr>
          <w:rFonts w:eastAsia="MHeiHK Light" w:cs="Arial" w:hint="eastAsia"/>
          <w:lang w:eastAsia="zh-TW"/>
        </w:rPr>
        <w:t>年</w:t>
      </w:r>
      <w:r w:rsidRPr="00973026">
        <w:rPr>
          <w:rFonts w:eastAsia="MHeiHK Light" w:cs="Arial" w:hint="eastAsia"/>
          <w:lang w:eastAsia="zh-TW"/>
        </w:rPr>
        <w:t>7</w:t>
      </w:r>
      <w:r w:rsidRPr="00973026">
        <w:rPr>
          <w:rFonts w:eastAsia="MHeiHK Light" w:cs="Arial" w:hint="eastAsia"/>
          <w:lang w:eastAsia="zh-TW"/>
        </w:rPr>
        <w:t>月</w:t>
      </w:r>
      <w:r w:rsidRPr="00973026">
        <w:rPr>
          <w:rFonts w:eastAsia="MHeiHK Light" w:cs="Arial" w:hint="eastAsia"/>
          <w:lang w:eastAsia="zh-TW"/>
        </w:rPr>
        <w:t>1</w:t>
      </w:r>
      <w:r w:rsidRPr="00973026">
        <w:rPr>
          <w:rFonts w:eastAsia="MHeiHK Light" w:cs="Arial" w:hint="eastAsia"/>
          <w:lang w:eastAsia="zh-TW"/>
        </w:rPr>
        <w:t>日至</w:t>
      </w:r>
      <w:r w:rsidRPr="00973026">
        <w:rPr>
          <w:rFonts w:eastAsia="MHeiHK Light" w:cs="Arial" w:hint="eastAsia"/>
          <w:lang w:eastAsia="zh-TW"/>
        </w:rPr>
        <w:t>2019</w:t>
      </w:r>
      <w:r w:rsidRPr="00973026">
        <w:rPr>
          <w:rFonts w:eastAsia="MHeiHK Light" w:cs="Arial" w:hint="eastAsia"/>
          <w:lang w:eastAsia="zh-TW"/>
        </w:rPr>
        <w:t>年</w:t>
      </w:r>
      <w:r w:rsidRPr="00973026">
        <w:rPr>
          <w:rFonts w:eastAsia="MHeiHK Light" w:cs="Arial" w:hint="eastAsia"/>
          <w:lang w:eastAsia="zh-TW"/>
        </w:rPr>
        <w:t>12</w:t>
      </w:r>
      <w:r w:rsidRPr="00973026">
        <w:rPr>
          <w:rFonts w:eastAsia="MHeiHK Light" w:cs="Arial" w:hint="eastAsia"/>
          <w:lang w:eastAsia="zh-TW"/>
        </w:rPr>
        <w:t>月</w:t>
      </w:r>
      <w:r w:rsidRPr="00973026">
        <w:rPr>
          <w:rFonts w:eastAsia="MHeiHK Light" w:cs="Arial" w:hint="eastAsia"/>
          <w:lang w:eastAsia="zh-TW"/>
        </w:rPr>
        <w:t>31</w:t>
      </w:r>
      <w:r w:rsidRPr="00973026">
        <w:rPr>
          <w:rFonts w:eastAsia="MHeiHK Light" w:cs="Arial" w:hint="eastAsia"/>
          <w:lang w:eastAsia="zh-TW"/>
        </w:rPr>
        <w:t>日購買的所有帝舵表產品，亦可額外享受</w:t>
      </w:r>
      <w:r w:rsidRPr="00973026">
        <w:rPr>
          <w:rFonts w:eastAsia="MHeiHK Light" w:cs="Arial" w:hint="eastAsia"/>
          <w:lang w:eastAsia="zh-TW"/>
        </w:rPr>
        <w:t>18</w:t>
      </w:r>
      <w:r w:rsidRPr="00973026">
        <w:rPr>
          <w:rFonts w:eastAsia="MHeiHK Light" w:cs="Arial" w:hint="eastAsia"/>
          <w:lang w:eastAsia="zh-TW"/>
        </w:rPr>
        <w:t>個月的延期保證，保用保證總時限達三年半。在腕錶使用方面，帝舵表建議每隔約十年，應將腕錶送修進行保養，具體則以型號及日常使用情況為準。</w:t>
      </w:r>
    </w:p>
    <w:p w14:paraId="5A03C069" w14:textId="49270A10" w:rsidR="004300A1" w:rsidRPr="00973026" w:rsidRDefault="004300A1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2CA76168" w14:textId="77777777" w:rsidR="00973026" w:rsidRPr="004300A1" w:rsidRDefault="00973026" w:rsidP="00973026">
      <w:pPr>
        <w:spacing w:line="240" w:lineRule="auto"/>
        <w:jc w:val="both"/>
        <w:rPr>
          <w:rFonts w:eastAsia="MHeiHK Light" w:cs="Arial"/>
          <w:b/>
          <w:sz w:val="22"/>
          <w:lang w:eastAsia="zh-TW"/>
        </w:rPr>
      </w:pPr>
      <w:r w:rsidRPr="004300A1">
        <w:rPr>
          <w:rFonts w:eastAsia="MHeiHK Light" w:cs="Arial" w:hint="eastAsia"/>
          <w:b/>
          <w:sz w:val="22"/>
          <w:lang w:eastAsia="zh-TW"/>
        </w:rPr>
        <w:t>帝舵表</w:t>
      </w:r>
    </w:p>
    <w:p w14:paraId="2C5096D1" w14:textId="35ADF8A1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帝舵表是屢獲殊榮的瑞士高級腕錶品牌，所生產的腕錶風格精緻優雅，精準可靠，品質卓越，是物超所值之選。帝舵表的起源可追溯至</w:t>
      </w:r>
      <w:r w:rsidRPr="00973026">
        <w:rPr>
          <w:rFonts w:eastAsia="MHeiHK Light" w:cs="Arial" w:hint="eastAsia"/>
          <w:lang w:eastAsia="zh-TW"/>
        </w:rPr>
        <w:t>1926</w:t>
      </w:r>
      <w:r w:rsidRPr="00973026">
        <w:rPr>
          <w:rFonts w:eastAsia="MHeiHK Light" w:cs="Arial" w:hint="eastAsia"/>
          <w:lang w:eastAsia="zh-TW"/>
        </w:rPr>
        <w:t>年，勞力士創辦人漢斯．威爾斯多夫（</w:t>
      </w:r>
      <w:r w:rsidRPr="00973026">
        <w:rPr>
          <w:rFonts w:eastAsia="MHeiHK Light" w:cs="Arial" w:hint="eastAsia"/>
          <w:lang w:eastAsia="zh-TW"/>
        </w:rPr>
        <w:t xml:space="preserve">Hans </w:t>
      </w:r>
      <w:proofErr w:type="spellStart"/>
      <w:r w:rsidRPr="00973026">
        <w:rPr>
          <w:rFonts w:eastAsia="MHeiHK Light" w:cs="Arial" w:hint="eastAsia"/>
          <w:lang w:eastAsia="zh-TW"/>
        </w:rPr>
        <w:t>Wilsdorf</w:t>
      </w:r>
      <w:proofErr w:type="spellEnd"/>
      <w:r w:rsidRPr="00973026">
        <w:rPr>
          <w:rFonts w:eastAsia="MHeiHK Light" w:cs="Arial" w:hint="eastAsia"/>
          <w:lang w:eastAsia="zh-TW"/>
        </w:rPr>
        <w:t>）註冊了「</w:t>
      </w:r>
      <w:r w:rsidRPr="00973026">
        <w:rPr>
          <w:rFonts w:eastAsia="MHeiHK Light" w:cs="Arial" w:hint="eastAsia"/>
          <w:lang w:eastAsia="zh-TW"/>
        </w:rPr>
        <w:t>The TUDOR</w:t>
      </w:r>
      <w:r w:rsidRPr="00973026">
        <w:rPr>
          <w:rFonts w:eastAsia="MHeiHK Light" w:cs="Arial" w:hint="eastAsia"/>
          <w:lang w:eastAsia="zh-TW"/>
        </w:rPr>
        <w:t>」</w:t>
      </w:r>
      <w:r w:rsidR="004300A1"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商標。</w:t>
      </w:r>
      <w:r w:rsidRPr="00973026">
        <w:rPr>
          <w:rFonts w:eastAsia="MHeiHK Light" w:cs="Arial" w:hint="eastAsia"/>
          <w:lang w:eastAsia="zh-TW"/>
        </w:rPr>
        <w:t>1946</w:t>
      </w:r>
      <w:r w:rsidRPr="00973026">
        <w:rPr>
          <w:rFonts w:eastAsia="MHeiHK Light" w:cs="Arial" w:hint="eastAsia"/>
          <w:lang w:eastAsia="zh-TW"/>
        </w:rPr>
        <w:t>年，他創立了</w:t>
      </w:r>
      <w:r w:rsidRPr="00973026">
        <w:rPr>
          <w:rFonts w:eastAsia="MHeiHK Light" w:cs="Arial" w:hint="eastAsia"/>
          <w:lang w:eastAsia="zh-TW"/>
        </w:rPr>
        <w:t>Montres TUDOR SA</w:t>
      </w:r>
      <w:r w:rsidRPr="00973026">
        <w:rPr>
          <w:rFonts w:eastAsia="MHeiHK Light" w:cs="Arial" w:hint="eastAsia"/>
          <w:lang w:eastAsia="zh-TW"/>
        </w:rPr>
        <w:t>帝舵表公司，所生產的腕錶沿襲了勞力士所尊崇的品質理念，而售價卻更易為大眾所接受。自創立以來，帝舵表一直為無懼陸上、海下及冰地挑戰的勇敢人士所選戴。如今，</w:t>
      </w:r>
      <w:r w:rsidR="004300A1">
        <w:rPr>
          <w:rFonts w:eastAsia="MHeiHK Light" w:cs="Arial"/>
          <w:lang w:eastAsia="zh-TW"/>
        </w:rPr>
        <w:br/>
      </w:r>
      <w:r w:rsidRPr="00973026">
        <w:rPr>
          <w:rFonts w:eastAsia="MHeiHK Light" w:cs="Arial" w:hint="eastAsia"/>
          <w:lang w:eastAsia="zh-TW"/>
        </w:rPr>
        <w:t>帝舵表包括</w:t>
      </w:r>
      <w:r w:rsidRPr="00973026">
        <w:rPr>
          <w:rFonts w:eastAsia="MHeiHK Light" w:cs="Arial" w:hint="eastAsia"/>
          <w:lang w:eastAsia="zh-TW"/>
        </w:rPr>
        <w:t xml:space="preserve">Black </w:t>
      </w:r>
      <w:proofErr w:type="spellStart"/>
      <w:r w:rsidRPr="00973026">
        <w:rPr>
          <w:rFonts w:eastAsia="MHeiHK Light" w:cs="Arial" w:hint="eastAsia"/>
          <w:lang w:eastAsia="zh-TW"/>
        </w:rPr>
        <w:t>Bay</w:t>
      </w:r>
      <w:proofErr w:type="spellEnd"/>
      <w:r w:rsidRPr="00973026">
        <w:rPr>
          <w:rFonts w:eastAsia="MHeiHK Light" w:cs="Arial" w:hint="eastAsia"/>
          <w:lang w:eastAsia="zh-TW"/>
        </w:rPr>
        <w:t>（碧灣）、</w:t>
      </w:r>
      <w:r w:rsidRPr="00973026">
        <w:rPr>
          <w:rFonts w:eastAsia="MHeiHK Light" w:cs="Arial" w:hint="eastAsia"/>
          <w:lang w:eastAsia="zh-TW"/>
        </w:rPr>
        <w:t>Pelagos</w:t>
      </w:r>
      <w:r w:rsidRPr="00973026">
        <w:rPr>
          <w:rFonts w:eastAsia="MHeiHK Light" w:cs="Arial" w:hint="eastAsia"/>
          <w:lang w:eastAsia="zh-TW"/>
        </w:rPr>
        <w:t>（領潛）、</w:t>
      </w:r>
      <w:r w:rsidRPr="00973026">
        <w:rPr>
          <w:rFonts w:eastAsia="MHeiHK Light" w:cs="Arial" w:hint="eastAsia"/>
          <w:lang w:eastAsia="zh-TW"/>
        </w:rPr>
        <w:t>1926</w:t>
      </w:r>
      <w:r w:rsidRPr="00973026">
        <w:rPr>
          <w:rFonts w:eastAsia="MHeiHK Light" w:cs="Arial" w:hint="eastAsia"/>
          <w:lang w:eastAsia="zh-TW"/>
        </w:rPr>
        <w:t>及</w:t>
      </w:r>
      <w:r w:rsidRPr="00973026">
        <w:rPr>
          <w:rFonts w:eastAsia="MHeiHK Light" w:cs="Arial" w:hint="eastAsia"/>
          <w:lang w:eastAsia="zh-TW"/>
        </w:rPr>
        <w:t>Royal</w:t>
      </w:r>
      <w:r w:rsidRPr="00973026">
        <w:rPr>
          <w:rFonts w:eastAsia="MHeiHK Light" w:cs="Arial" w:hint="eastAsia"/>
          <w:lang w:eastAsia="zh-TW"/>
        </w:rPr>
        <w:t>（皇家）等經典系列。自</w:t>
      </w:r>
      <w:r w:rsidRPr="00973026">
        <w:rPr>
          <w:rFonts w:eastAsia="MHeiHK Light" w:cs="Arial" w:hint="eastAsia"/>
          <w:lang w:eastAsia="zh-TW"/>
        </w:rPr>
        <w:t>2015</w:t>
      </w:r>
      <w:r w:rsidRPr="00973026">
        <w:rPr>
          <w:rFonts w:eastAsia="MHeiHK Light" w:cs="Arial" w:hint="eastAsia"/>
          <w:lang w:eastAsia="zh-TW"/>
        </w:rPr>
        <w:t>年起，帝舵表推出不同功能的優質原廠機械機芯。</w:t>
      </w:r>
    </w:p>
    <w:p w14:paraId="2AB6A712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3C341A88" w14:textId="77777777" w:rsidR="00973026" w:rsidRPr="00973026" w:rsidRDefault="00973026" w:rsidP="00973026">
      <w:pPr>
        <w:spacing w:line="276" w:lineRule="auto"/>
        <w:jc w:val="both"/>
        <w:rPr>
          <w:rFonts w:eastAsia="MHeiHK Light" w:cs="Arial"/>
          <w:lang w:eastAsia="zh-TW"/>
        </w:rPr>
      </w:pPr>
    </w:p>
    <w:p w14:paraId="0189E14F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45F5BE36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44990450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57EC0564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69FC748E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6121E9A9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151350A8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1F00D3E0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32E0C203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41D6CAB8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5A4F5C3E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7EC19566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7954C35B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28ECFA71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08A86167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5DD9570E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49F8895B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398A8CF8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293A68ED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4ED1C4EA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2DF2B9B6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38D8F0B6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10366385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3C30E982" w14:textId="77777777" w:rsidR="00AC4424" w:rsidRDefault="00AC4424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</w:p>
    <w:p w14:paraId="35EAA7B4" w14:textId="3B896181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bookmarkStart w:id="0" w:name="_GoBack"/>
      <w:bookmarkEnd w:id="0"/>
      <w:r w:rsidRPr="004300A1">
        <w:rPr>
          <w:rFonts w:eastAsia="MHeiHK Light" w:cs="Arial" w:hint="eastAsia"/>
          <w:b/>
          <w:lang w:eastAsia="zh-TW"/>
        </w:rPr>
        <w:lastRenderedPageBreak/>
        <w:t>型號</w:t>
      </w:r>
      <w:r w:rsidRPr="004300A1">
        <w:rPr>
          <w:rFonts w:eastAsia="MHeiHK Light" w:cs="Arial" w:hint="eastAsia"/>
          <w:b/>
          <w:lang w:eastAsia="zh-TW"/>
        </w:rPr>
        <w:t>79010SG</w:t>
      </w:r>
    </w:p>
    <w:p w14:paraId="06306522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09A47A6F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錶殼</w:t>
      </w:r>
    </w:p>
    <w:p w14:paraId="05F9A6D4" w14:textId="44AE5F92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39</w:t>
      </w:r>
      <w:r w:rsidRPr="00973026">
        <w:rPr>
          <w:rFonts w:eastAsia="MHeiHK Light" w:cs="Arial" w:hint="eastAsia"/>
          <w:lang w:eastAsia="zh-TW"/>
        </w:rPr>
        <w:t>毫米磨砂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銀錶殼</w:t>
      </w:r>
    </w:p>
    <w:p w14:paraId="5581D6D3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透明藍水晶鏡面底蓋</w:t>
      </w:r>
    </w:p>
    <w:p w14:paraId="711B4540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3E3C97F8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外圈</w:t>
      </w:r>
    </w:p>
    <w:p w14:paraId="359ED857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銀單向旋轉外圈，配啞灰褐色陽極氧化鋁</w:t>
      </w:r>
      <w:r w:rsidRPr="00973026">
        <w:rPr>
          <w:rFonts w:eastAsia="MHeiHK Light" w:cs="Arial" w:hint="eastAsia"/>
          <w:lang w:eastAsia="zh-TW"/>
        </w:rPr>
        <w:t>60</w:t>
      </w:r>
      <w:r w:rsidRPr="00973026">
        <w:rPr>
          <w:rFonts w:eastAsia="MHeiHK Light" w:cs="Arial" w:hint="eastAsia"/>
          <w:lang w:eastAsia="zh-TW"/>
        </w:rPr>
        <w:t>分鐘刻度字圈，鍍銀數字及鐘點標記</w:t>
      </w:r>
    </w:p>
    <w:p w14:paraId="29DE53E1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5144A326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上鏈錶冠</w:t>
      </w:r>
    </w:p>
    <w:p w14:paraId="5133BC6D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銀旋入式上鏈錶冠，飾以浮雕帝舵表玫瑰標誌，圓紋磨砂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銀上鏈錶冠軸</w:t>
      </w:r>
    </w:p>
    <w:p w14:paraId="48D07059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7F72DC7F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錶面</w:t>
      </w:r>
    </w:p>
    <w:p w14:paraId="7481EFFE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灰褐色，圓拱形</w:t>
      </w:r>
    </w:p>
    <w:p w14:paraId="37E0C6DB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45398278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鏡面</w:t>
      </w:r>
    </w:p>
    <w:p w14:paraId="4A4F174D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圓拱形藍水晶鏡面</w:t>
      </w:r>
    </w:p>
    <w:p w14:paraId="573DB96A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75FF0C8B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防水</w:t>
      </w:r>
    </w:p>
    <w:p w14:paraId="5491260F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防水深達</w:t>
      </w:r>
      <w:r w:rsidRPr="00973026">
        <w:rPr>
          <w:rFonts w:eastAsia="MHeiHK Light" w:cs="Arial" w:hint="eastAsia"/>
          <w:lang w:eastAsia="zh-TW"/>
        </w:rPr>
        <w:t>200</w:t>
      </w:r>
      <w:r w:rsidRPr="00973026">
        <w:rPr>
          <w:rFonts w:eastAsia="MHeiHK Light" w:cs="Arial" w:hint="eastAsia"/>
          <w:lang w:eastAsia="zh-TW"/>
        </w:rPr>
        <w:t>米（</w:t>
      </w:r>
      <w:r w:rsidRPr="00973026">
        <w:rPr>
          <w:rFonts w:eastAsia="MHeiHK Light" w:cs="Arial" w:hint="eastAsia"/>
          <w:lang w:eastAsia="zh-TW"/>
        </w:rPr>
        <w:t>660</w:t>
      </w:r>
      <w:r w:rsidRPr="00973026">
        <w:rPr>
          <w:rFonts w:eastAsia="MHeiHK Light" w:cs="Arial" w:hint="eastAsia"/>
          <w:lang w:eastAsia="zh-TW"/>
        </w:rPr>
        <w:t>呎）</w:t>
      </w:r>
    </w:p>
    <w:p w14:paraId="5F6DE723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164913D1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錶帶</w:t>
      </w:r>
    </w:p>
    <w:p w14:paraId="0C89F433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棕色粒面皮錶帶或飾有銀色條紋的灰褐色提花織紋錶帶，配</w:t>
      </w:r>
      <w:r w:rsidRPr="00973026">
        <w:rPr>
          <w:rFonts w:eastAsia="MHeiHK Light" w:cs="Arial" w:hint="eastAsia"/>
          <w:lang w:eastAsia="zh-TW"/>
        </w:rPr>
        <w:t>925</w:t>
      </w:r>
      <w:r w:rsidRPr="00973026">
        <w:rPr>
          <w:rFonts w:eastAsia="MHeiHK Light" w:cs="Arial" w:hint="eastAsia"/>
          <w:lang w:eastAsia="zh-TW"/>
        </w:rPr>
        <w:t>銀帶扣</w:t>
      </w:r>
    </w:p>
    <w:p w14:paraId="2369EFA4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321B3960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機芯</w:t>
      </w:r>
    </w:p>
    <w:p w14:paraId="5974E6B3" w14:textId="5CF95A7A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帝舵表原廠機芯</w:t>
      </w:r>
      <w:r w:rsidRPr="00973026">
        <w:rPr>
          <w:rFonts w:eastAsia="MHeiHK Light" w:cs="Arial" w:hint="eastAsia"/>
          <w:lang w:eastAsia="zh-TW"/>
        </w:rPr>
        <w:t>MT5400</w:t>
      </w:r>
      <w:r w:rsidRPr="00973026">
        <w:rPr>
          <w:rFonts w:eastAsia="MHeiHK Light" w:cs="Arial" w:hint="eastAsia"/>
          <w:lang w:eastAsia="zh-TW"/>
        </w:rPr>
        <w:t>型</w:t>
      </w:r>
    </w:p>
    <w:p w14:paraId="74C33E29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雙向擺陀系統自動上鏈機械機芯</w:t>
      </w:r>
    </w:p>
    <w:p w14:paraId="0134A2A2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5B4FDE84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精準</w:t>
      </w:r>
    </w:p>
    <w:p w14:paraId="22185A9A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瑞士官方天文台認證（</w:t>
      </w:r>
      <w:r w:rsidRPr="00973026">
        <w:rPr>
          <w:rFonts w:eastAsia="MHeiHK Light" w:cs="Arial" w:hint="eastAsia"/>
          <w:lang w:eastAsia="zh-TW"/>
        </w:rPr>
        <w:t>COSC</w:t>
      </w:r>
      <w:r w:rsidRPr="00973026">
        <w:rPr>
          <w:rFonts w:eastAsia="MHeiHK Light" w:cs="Arial" w:hint="eastAsia"/>
          <w:lang w:eastAsia="zh-TW"/>
        </w:rPr>
        <w:t>）</w:t>
      </w:r>
      <w:r w:rsidRPr="00973026">
        <w:rPr>
          <w:rFonts w:eastAsia="MHeiHK Light" w:cs="Arial" w:hint="eastAsia"/>
          <w:lang w:eastAsia="zh-TW"/>
        </w:rPr>
        <w:t xml:space="preserve"> </w:t>
      </w:r>
    </w:p>
    <w:p w14:paraId="1B58936C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天文台精密時計</w:t>
      </w:r>
    </w:p>
    <w:p w14:paraId="301C6908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4CF626BB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功能</w:t>
      </w:r>
    </w:p>
    <w:p w14:paraId="1A38B112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中央時、分及秒針</w:t>
      </w:r>
    </w:p>
    <w:p w14:paraId="0BEDD0EA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停秒功能以精確調校時間</w:t>
      </w:r>
    </w:p>
    <w:p w14:paraId="3D745E86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345B1964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游絲擺輪</w:t>
      </w:r>
    </w:p>
    <w:p w14:paraId="25E9DB95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慣性微調平衡擺輪，微調螺絲</w:t>
      </w:r>
    </w:p>
    <w:p w14:paraId="1799BD32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lastRenderedPageBreak/>
        <w:t>非磁性矽游絲</w:t>
      </w:r>
    </w:p>
    <w:p w14:paraId="7FFBE760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擺動頻率：每小時</w:t>
      </w:r>
      <w:r w:rsidRPr="00973026">
        <w:rPr>
          <w:rFonts w:eastAsia="MHeiHK Light" w:cs="Arial" w:hint="eastAsia"/>
          <w:lang w:eastAsia="zh-TW"/>
        </w:rPr>
        <w:t>28,800</w:t>
      </w:r>
      <w:r w:rsidRPr="00973026">
        <w:rPr>
          <w:rFonts w:eastAsia="MHeiHK Light" w:cs="Arial" w:hint="eastAsia"/>
          <w:lang w:eastAsia="zh-TW"/>
        </w:rPr>
        <w:t>次（</w:t>
      </w:r>
      <w:r w:rsidRPr="00973026">
        <w:rPr>
          <w:rFonts w:eastAsia="MHeiHK Light" w:cs="Arial" w:hint="eastAsia"/>
          <w:lang w:eastAsia="zh-TW"/>
        </w:rPr>
        <w:t>4</w:t>
      </w:r>
      <w:r w:rsidRPr="00973026">
        <w:rPr>
          <w:rFonts w:eastAsia="MHeiHK Light" w:cs="Arial" w:hint="eastAsia"/>
          <w:lang w:eastAsia="zh-TW"/>
        </w:rPr>
        <w:t>赫茲）</w:t>
      </w:r>
    </w:p>
    <w:p w14:paraId="7DE84143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521C9D0D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總直徑</w:t>
      </w:r>
    </w:p>
    <w:p w14:paraId="2EC1E35A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30.3</w:t>
      </w:r>
      <w:r w:rsidRPr="00973026">
        <w:rPr>
          <w:rFonts w:eastAsia="MHeiHK Light" w:cs="Arial" w:hint="eastAsia"/>
          <w:lang w:eastAsia="zh-TW"/>
        </w:rPr>
        <w:t>毫米</w:t>
      </w:r>
    </w:p>
    <w:p w14:paraId="5F3BAF30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0FBCA6D2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厚度</w:t>
      </w:r>
    </w:p>
    <w:p w14:paraId="53588CB9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5</w:t>
      </w:r>
      <w:r w:rsidRPr="00973026">
        <w:rPr>
          <w:rFonts w:eastAsia="MHeiHK Light" w:cs="Arial" w:hint="eastAsia"/>
          <w:lang w:eastAsia="zh-TW"/>
        </w:rPr>
        <w:t>毫米</w:t>
      </w:r>
    </w:p>
    <w:p w14:paraId="071B6529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4104821A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寶石數量</w:t>
      </w:r>
    </w:p>
    <w:p w14:paraId="64FFFFBA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  <w:r w:rsidRPr="00973026">
        <w:rPr>
          <w:rFonts w:eastAsia="MHeiHK Light" w:cs="Arial" w:hint="eastAsia"/>
          <w:lang w:eastAsia="zh-TW"/>
        </w:rPr>
        <w:t>27</w:t>
      </w:r>
      <w:r w:rsidRPr="00973026">
        <w:rPr>
          <w:rFonts w:eastAsia="MHeiHK Light" w:cs="Arial" w:hint="eastAsia"/>
          <w:lang w:eastAsia="zh-TW"/>
        </w:rPr>
        <w:t>顆</w:t>
      </w:r>
    </w:p>
    <w:p w14:paraId="4C026C12" w14:textId="77777777" w:rsidR="00973026" w:rsidRPr="00973026" w:rsidRDefault="00973026" w:rsidP="00EC002C">
      <w:pPr>
        <w:spacing w:line="240" w:lineRule="auto"/>
        <w:jc w:val="both"/>
        <w:rPr>
          <w:rFonts w:eastAsia="MHeiHK Light" w:cs="Arial"/>
          <w:lang w:eastAsia="zh-TW"/>
        </w:rPr>
      </w:pPr>
    </w:p>
    <w:p w14:paraId="13F8BECA" w14:textId="77777777" w:rsidR="00973026" w:rsidRPr="004300A1" w:rsidRDefault="00973026" w:rsidP="00EC002C">
      <w:pPr>
        <w:spacing w:line="240" w:lineRule="auto"/>
        <w:jc w:val="both"/>
        <w:rPr>
          <w:rFonts w:eastAsia="MHeiHK Light" w:cs="Arial"/>
          <w:b/>
          <w:lang w:eastAsia="zh-TW"/>
        </w:rPr>
      </w:pPr>
      <w:r w:rsidRPr="004300A1">
        <w:rPr>
          <w:rFonts w:eastAsia="MHeiHK Light" w:cs="Arial" w:hint="eastAsia"/>
          <w:b/>
          <w:lang w:eastAsia="zh-TW"/>
        </w:rPr>
        <w:t>動力儲備</w:t>
      </w:r>
    </w:p>
    <w:p w14:paraId="7F3E5489" w14:textId="48BC1377" w:rsidR="000D1907" w:rsidRPr="00017260" w:rsidRDefault="00973026" w:rsidP="00EC002C">
      <w:pPr>
        <w:spacing w:line="240" w:lineRule="auto"/>
        <w:jc w:val="both"/>
        <w:rPr>
          <w:rFonts w:eastAsia="MHeiHK Light" w:cs="Arial"/>
          <w:szCs w:val="20"/>
          <w:lang w:val="fr-FR"/>
        </w:rPr>
      </w:pPr>
      <w:r w:rsidRPr="00973026">
        <w:rPr>
          <w:rFonts w:eastAsia="MHeiHK Light" w:cs="Arial" w:hint="eastAsia"/>
          <w:lang w:eastAsia="zh-TW"/>
        </w:rPr>
        <w:t>約</w:t>
      </w:r>
      <w:r w:rsidRPr="00973026">
        <w:rPr>
          <w:rFonts w:eastAsia="MHeiHK Light" w:cs="Arial" w:hint="eastAsia"/>
          <w:lang w:eastAsia="zh-TW"/>
        </w:rPr>
        <w:t>70</w:t>
      </w:r>
      <w:r w:rsidRPr="00973026">
        <w:rPr>
          <w:rFonts w:eastAsia="MHeiHK Light" w:cs="Arial" w:hint="eastAsia"/>
          <w:lang w:eastAsia="zh-TW"/>
        </w:rPr>
        <w:t>小時</w:t>
      </w:r>
    </w:p>
    <w:sectPr w:rsidR="000D1907" w:rsidRPr="00017260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1799" w14:textId="77777777" w:rsidR="00885D2B" w:rsidRDefault="00885D2B" w:rsidP="00D47BCE">
      <w:pPr>
        <w:spacing w:line="240" w:lineRule="auto"/>
      </w:pPr>
      <w:r>
        <w:separator/>
      </w:r>
    </w:p>
  </w:endnote>
  <w:endnote w:type="continuationSeparator" w:id="0">
    <w:p w14:paraId="0B1891BE" w14:textId="77777777" w:rsidR="00885D2B" w:rsidRDefault="00885D2B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HeiHK Light">
    <w:altName w:val="Malgun Gothic Semilight"/>
    <w:panose1 w:val="00000000000000000000"/>
    <w:charset w:val="80"/>
    <w:family w:val="auto"/>
    <w:notTrueType/>
    <w:pitch w:val="variable"/>
    <w:sig w:usb0="00000000" w:usb1="3ACFFD7A" w:usb2="00000016" w:usb3="00000000" w:csb0="00120005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AC97" w14:textId="64063F62" w:rsidR="00D47BCE" w:rsidRPr="00460145" w:rsidRDefault="00460145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E1DC9" wp14:editId="6EA963E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BC39B6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7369DA52" wp14:editId="3EE97A7E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1E0D139C" wp14:editId="76B6075C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E2269">
      <w:rPr>
        <w:color w:val="808080"/>
      </w:rPr>
      <w:fldChar w:fldCharType="begin"/>
    </w:r>
    <w:r w:rsidRPr="00DE2269">
      <w:rPr>
        <w:color w:val="808080"/>
      </w:rPr>
      <w:instrText>PAGE   \* MERGEFORMAT</w:instrText>
    </w:r>
    <w:r w:rsidRPr="00DE2269">
      <w:rPr>
        <w:color w:val="808080"/>
      </w:rPr>
      <w:fldChar w:fldCharType="separate"/>
    </w:r>
    <w:r w:rsidR="00AC4424" w:rsidRPr="00AC4424">
      <w:rPr>
        <w:noProof/>
        <w:color w:val="808080"/>
        <w:lang w:val="fr-FR"/>
      </w:rPr>
      <w:t>5</w:t>
    </w:r>
    <w:r w:rsidRPr="00DE2269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770B" w14:textId="68DD066E" w:rsidR="007407FE" w:rsidRDefault="00FA065D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CC444" wp14:editId="71622DC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41978F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5E824923" wp14:editId="473C9FA7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7BC59EA2" wp14:editId="6763AC4D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DE2269">
      <w:rPr>
        <w:color w:val="808080"/>
      </w:rPr>
      <w:fldChar w:fldCharType="begin"/>
    </w:r>
    <w:r w:rsidR="0016103F" w:rsidRPr="00DE2269">
      <w:rPr>
        <w:color w:val="808080"/>
      </w:rPr>
      <w:instrText>PAGE   \* MERGEFORMAT</w:instrText>
    </w:r>
    <w:r w:rsidR="0016103F" w:rsidRPr="00DE2269">
      <w:rPr>
        <w:color w:val="808080"/>
      </w:rPr>
      <w:fldChar w:fldCharType="separate"/>
    </w:r>
    <w:r w:rsidR="00AC4424" w:rsidRPr="00AC4424">
      <w:rPr>
        <w:noProof/>
        <w:color w:val="808080"/>
        <w:lang w:val="fr-FR"/>
      </w:rPr>
      <w:t>1</w:t>
    </w:r>
    <w:r w:rsidR="0016103F" w:rsidRPr="00DE2269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2A4F" w14:textId="77777777" w:rsidR="00885D2B" w:rsidRDefault="00885D2B" w:rsidP="00D47BCE">
      <w:pPr>
        <w:spacing w:line="240" w:lineRule="auto"/>
      </w:pPr>
      <w:r>
        <w:separator/>
      </w:r>
    </w:p>
  </w:footnote>
  <w:footnote w:type="continuationSeparator" w:id="0">
    <w:p w14:paraId="35865D47" w14:textId="77777777" w:rsidR="00885D2B" w:rsidRDefault="00885D2B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0D9B" w14:textId="77777777" w:rsidR="00D47BCE" w:rsidRDefault="00D47BCE" w:rsidP="00D47BC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10FFE7FA" wp14:editId="447310F3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21A7" w14:textId="77777777" w:rsidR="007407FE" w:rsidRDefault="007407FE" w:rsidP="007407F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40453D66" wp14:editId="3B5137F7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F363" w14:textId="77777777" w:rsidR="007407FE" w:rsidRDefault="007407FE" w:rsidP="007407FE">
    <w:pPr>
      <w:pStyle w:val="a3"/>
    </w:pPr>
  </w:p>
  <w:p w14:paraId="448AF023" w14:textId="77777777" w:rsidR="007407FE" w:rsidRDefault="007407FE" w:rsidP="007407FE">
    <w:pPr>
      <w:pStyle w:val="a3"/>
    </w:pPr>
  </w:p>
  <w:p w14:paraId="212B3A05" w14:textId="77777777" w:rsidR="007407FE" w:rsidRDefault="007407FE" w:rsidP="007407FE">
    <w:pPr>
      <w:pStyle w:val="a3"/>
    </w:pPr>
  </w:p>
  <w:p w14:paraId="125D9A5A" w14:textId="77777777" w:rsidR="007407FE" w:rsidRDefault="007407FE" w:rsidP="007407FE">
    <w:pPr>
      <w:pStyle w:val="a3"/>
    </w:pPr>
  </w:p>
  <w:p w14:paraId="2BF71B94" w14:textId="6250F940" w:rsidR="007407FE" w:rsidRPr="00A55DC6" w:rsidRDefault="00A55DC6" w:rsidP="00306CFE">
    <w:pPr>
      <w:pStyle w:val="EN-TTE"/>
      <w:rPr>
        <w:rFonts w:ascii="MHeiHK Light" w:eastAsia="MHeiHK Light" w:hAnsi="MHeiHK Light"/>
        <w:lang w:eastAsia="ja-JP"/>
      </w:rPr>
    </w:pPr>
    <w:r w:rsidRPr="00A55DC6">
      <w:rPr>
        <w:rFonts w:ascii="MHeiHK Light" w:eastAsia="MHeiHK Light" w:hAnsi="MHeiHK Light"/>
        <w:lang w:val="x-none" w:eastAsia="ja-JP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16AF3"/>
    <w:rsid w:val="00017260"/>
    <w:rsid w:val="00080BB1"/>
    <w:rsid w:val="0008530A"/>
    <w:rsid w:val="000D1907"/>
    <w:rsid w:val="000F4270"/>
    <w:rsid w:val="00160AE4"/>
    <w:rsid w:val="0016103F"/>
    <w:rsid w:val="002431E6"/>
    <w:rsid w:val="002B3242"/>
    <w:rsid w:val="002C1EE4"/>
    <w:rsid w:val="00306CFE"/>
    <w:rsid w:val="00334546"/>
    <w:rsid w:val="00356828"/>
    <w:rsid w:val="003812F0"/>
    <w:rsid w:val="003A75F5"/>
    <w:rsid w:val="003D1A8A"/>
    <w:rsid w:val="00406BB2"/>
    <w:rsid w:val="004227F0"/>
    <w:rsid w:val="004300A1"/>
    <w:rsid w:val="00432A58"/>
    <w:rsid w:val="00460145"/>
    <w:rsid w:val="004B6DE7"/>
    <w:rsid w:val="004C4312"/>
    <w:rsid w:val="00502FAC"/>
    <w:rsid w:val="00672BA1"/>
    <w:rsid w:val="006F2876"/>
    <w:rsid w:val="007407FE"/>
    <w:rsid w:val="00756F2F"/>
    <w:rsid w:val="00782AA8"/>
    <w:rsid w:val="00794A0D"/>
    <w:rsid w:val="007C51B0"/>
    <w:rsid w:val="007D1AE6"/>
    <w:rsid w:val="00876292"/>
    <w:rsid w:val="0088107A"/>
    <w:rsid w:val="00885D2B"/>
    <w:rsid w:val="008D2167"/>
    <w:rsid w:val="008E5A48"/>
    <w:rsid w:val="00917C1E"/>
    <w:rsid w:val="00933D60"/>
    <w:rsid w:val="00940576"/>
    <w:rsid w:val="00940E50"/>
    <w:rsid w:val="00942B62"/>
    <w:rsid w:val="00973026"/>
    <w:rsid w:val="009F343E"/>
    <w:rsid w:val="00A55DC6"/>
    <w:rsid w:val="00A67237"/>
    <w:rsid w:val="00AC4424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DE2269"/>
    <w:rsid w:val="00E01EFD"/>
    <w:rsid w:val="00E556FB"/>
    <w:rsid w:val="00E71183"/>
    <w:rsid w:val="00E72B80"/>
    <w:rsid w:val="00EB62F7"/>
    <w:rsid w:val="00EC002C"/>
    <w:rsid w:val="00F04104"/>
    <w:rsid w:val="00F64252"/>
    <w:rsid w:val="00F667FA"/>
    <w:rsid w:val="00F94D32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F7FD5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basedOn w:val="a0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9">
    <w:name w:val="本文 字元"/>
    <w:basedOn w:val="a0"/>
    <w:link w:val="a8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styleId="ac">
    <w:name w:val="List Paragraph"/>
    <w:basedOn w:val="a"/>
    <w:uiPriority w:val="34"/>
    <w:qFormat/>
    <w:rsid w:val="00F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0727-E8CE-44E2-B531-8FAB0EF2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Lai Ho Yan, Peggy</cp:lastModifiedBy>
  <cp:revision>9</cp:revision>
  <cp:lastPrinted>2019-11-07T09:48:00Z</cp:lastPrinted>
  <dcterms:created xsi:type="dcterms:W3CDTF">2021-03-17T02:01:00Z</dcterms:created>
  <dcterms:modified xsi:type="dcterms:W3CDTF">2021-03-17T04:11:00Z</dcterms:modified>
</cp:coreProperties>
</file>