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C9A9E" w14:textId="72CD552E" w:rsidR="002D2CC7" w:rsidRPr="002D2CC7" w:rsidRDefault="002D2CC7" w:rsidP="002D2CC7">
      <w:pPr>
        <w:pStyle w:val="TITRE"/>
        <w:spacing w:line="240" w:lineRule="auto"/>
        <w:jc w:val="both"/>
        <w:rPr>
          <w:rFonts w:eastAsia="MHeiHK Light" w:cs="Arial"/>
          <w:lang w:val="en-GB" w:eastAsia="zh-TW"/>
        </w:rPr>
      </w:pPr>
      <w:r w:rsidRPr="002D2CC7">
        <w:rPr>
          <w:rFonts w:eastAsia="MHeiHK Light" w:cs="Arial"/>
          <w:lang w:val="en-GB" w:eastAsia="zh-TW"/>
        </w:rPr>
        <w:t>BLACK BAY</w:t>
      </w:r>
    </w:p>
    <w:p w14:paraId="3BA468C1" w14:textId="77777777" w:rsidR="002D2CC7" w:rsidRPr="002D2CC7" w:rsidRDefault="002D2CC7" w:rsidP="002D2CC7">
      <w:pPr>
        <w:pStyle w:val="TITRE"/>
        <w:spacing w:line="240" w:lineRule="auto"/>
        <w:jc w:val="both"/>
        <w:rPr>
          <w:rFonts w:eastAsia="MHeiHK Light" w:cs="Arial"/>
          <w:lang w:val="en-GB" w:eastAsia="zh-TW"/>
        </w:rPr>
      </w:pPr>
      <w:r w:rsidRPr="002D2CC7">
        <w:rPr>
          <w:rFonts w:eastAsia="MHeiHK Light" w:cs="Arial"/>
          <w:lang w:val="en-GB" w:eastAsia="zh-TW"/>
        </w:rPr>
        <w:t>FIFTY-EIGHT</w:t>
      </w:r>
    </w:p>
    <w:p w14:paraId="4D971236" w14:textId="2D538749" w:rsidR="00E71183" w:rsidRPr="00017260" w:rsidRDefault="002D2CC7" w:rsidP="002D2CC7">
      <w:pPr>
        <w:pStyle w:val="TITRE"/>
        <w:spacing w:line="240" w:lineRule="auto"/>
        <w:jc w:val="both"/>
        <w:rPr>
          <w:rFonts w:eastAsia="MHeiHK Light" w:cs="Arial"/>
          <w:lang w:val="en-GB" w:eastAsia="zh-TW"/>
        </w:rPr>
      </w:pPr>
      <w:r w:rsidRPr="002D2CC7">
        <w:rPr>
          <w:rFonts w:eastAsia="MHeiHK Light" w:cs="Arial"/>
          <w:lang w:val="en-GB" w:eastAsia="zh-TW"/>
        </w:rPr>
        <w:t>18K</w:t>
      </w:r>
    </w:p>
    <w:p w14:paraId="37A27790" w14:textId="77777777" w:rsidR="00E71183" w:rsidRPr="00017260" w:rsidRDefault="00E71183" w:rsidP="00017260">
      <w:pPr>
        <w:spacing w:line="276" w:lineRule="auto"/>
        <w:jc w:val="both"/>
        <w:rPr>
          <w:rFonts w:eastAsia="MHeiHK Light" w:cs="Arial"/>
          <w:lang w:val="en-GB" w:eastAsia="zh-TW"/>
        </w:rPr>
      </w:pPr>
    </w:p>
    <w:p w14:paraId="6ED18FE6" w14:textId="281EB432" w:rsidR="00E71183" w:rsidRPr="00017260" w:rsidRDefault="002D2CC7" w:rsidP="00017260">
      <w:pPr>
        <w:spacing w:line="240" w:lineRule="auto"/>
        <w:jc w:val="both"/>
        <w:rPr>
          <w:rFonts w:eastAsia="MHeiHK Light" w:cs="Arial"/>
          <w:b/>
          <w:lang w:val="de-DE" w:eastAsia="zh-TW"/>
        </w:rPr>
      </w:pPr>
      <w:proofErr w:type="gramStart"/>
      <w:r w:rsidRPr="002D2CC7">
        <w:rPr>
          <w:rFonts w:eastAsia="Microsoft JhengHei" w:cs="Arial" w:hint="eastAsia"/>
          <w:b/>
          <w:lang w:val="de-DE" w:eastAsia="zh-TW"/>
        </w:rPr>
        <w:t>帝舵表隆重</w:t>
      </w:r>
      <w:proofErr w:type="gramEnd"/>
      <w:r w:rsidRPr="002D2CC7">
        <w:rPr>
          <w:rFonts w:eastAsia="Microsoft JhengHei" w:cs="Arial" w:hint="eastAsia"/>
          <w:b/>
          <w:lang w:val="de-DE" w:eastAsia="zh-TW"/>
        </w:rPr>
        <w:t>推出</w:t>
      </w:r>
      <w:r w:rsidRPr="002D2CC7">
        <w:rPr>
          <w:rFonts w:eastAsia="Microsoft JhengHei" w:cs="Arial" w:hint="eastAsia"/>
          <w:b/>
          <w:lang w:val="de-DE" w:eastAsia="zh-TW"/>
        </w:rPr>
        <w:t>Black Bay Fifty-Eight</w:t>
      </w:r>
      <w:r w:rsidRPr="002D2CC7">
        <w:rPr>
          <w:rFonts w:eastAsia="Microsoft JhengHei" w:cs="Arial" w:hint="eastAsia"/>
          <w:b/>
          <w:lang w:val="de-DE" w:eastAsia="zh-TW"/>
        </w:rPr>
        <w:t>（碧灣</w:t>
      </w:r>
      <w:r w:rsidRPr="002D2CC7">
        <w:rPr>
          <w:rFonts w:eastAsia="Microsoft JhengHei" w:cs="Arial" w:hint="eastAsia"/>
          <w:b/>
          <w:lang w:val="de-DE" w:eastAsia="zh-TW"/>
        </w:rPr>
        <w:t>1958</w:t>
      </w:r>
      <w:r w:rsidRPr="002D2CC7">
        <w:rPr>
          <w:rFonts w:eastAsia="Microsoft JhengHei" w:cs="Arial" w:hint="eastAsia"/>
          <w:b/>
          <w:lang w:val="de-DE" w:eastAsia="zh-TW"/>
        </w:rPr>
        <w:t>型）</w:t>
      </w:r>
      <w:proofErr w:type="gramStart"/>
      <w:r w:rsidRPr="002D2CC7">
        <w:rPr>
          <w:rFonts w:eastAsia="Microsoft JhengHei" w:cs="Arial" w:hint="eastAsia"/>
          <w:b/>
          <w:lang w:val="de-DE" w:eastAsia="zh-TW"/>
        </w:rPr>
        <w:t>新款力作</w:t>
      </w:r>
      <w:proofErr w:type="gramEnd"/>
      <w:r w:rsidRPr="002D2CC7">
        <w:rPr>
          <w:rFonts w:eastAsia="Microsoft JhengHei" w:cs="Arial" w:hint="eastAsia"/>
          <w:b/>
          <w:lang w:val="de-DE" w:eastAsia="zh-TW"/>
        </w:rPr>
        <w:t>，選用</w:t>
      </w:r>
      <w:r w:rsidR="00B92616">
        <w:rPr>
          <w:rFonts w:eastAsia="Microsoft JhengHei" w:cs="Arial" w:hint="eastAsia"/>
          <w:b/>
          <w:lang w:val="de-DE" w:eastAsia="zh-TW"/>
        </w:rPr>
        <w:t>18K</w:t>
      </w:r>
      <w:r w:rsidRPr="002D2CC7">
        <w:rPr>
          <w:rFonts w:eastAsia="Microsoft JhengHei" w:cs="Arial" w:hint="eastAsia"/>
          <w:b/>
          <w:lang w:val="de-DE" w:eastAsia="zh-TW"/>
        </w:rPr>
        <w:t>黃金材質，同時搭配透明</w:t>
      </w:r>
      <w:proofErr w:type="gramStart"/>
      <w:r w:rsidRPr="002D2CC7">
        <w:rPr>
          <w:rFonts w:eastAsia="Microsoft JhengHei" w:cs="Arial" w:hint="eastAsia"/>
          <w:b/>
          <w:lang w:val="de-DE" w:eastAsia="zh-TW"/>
        </w:rPr>
        <w:t>錶殼底</w:t>
      </w:r>
      <w:proofErr w:type="gramEnd"/>
      <w:r w:rsidRPr="002D2CC7">
        <w:rPr>
          <w:rFonts w:eastAsia="Microsoft JhengHei" w:cs="Arial" w:hint="eastAsia"/>
          <w:b/>
          <w:lang w:val="de-DE" w:eastAsia="zh-TW"/>
        </w:rPr>
        <w:t>蓋，為此備受歡迎的款式注入大膽創意，開創帝舵潛水腕</w:t>
      </w:r>
      <w:proofErr w:type="gramStart"/>
      <w:r w:rsidRPr="002D2CC7">
        <w:rPr>
          <w:rFonts w:eastAsia="Microsoft JhengHei" w:cs="Arial" w:hint="eastAsia"/>
          <w:b/>
          <w:lang w:val="de-DE" w:eastAsia="zh-TW"/>
        </w:rPr>
        <w:t>錶</w:t>
      </w:r>
      <w:proofErr w:type="gramEnd"/>
      <w:r w:rsidRPr="002D2CC7">
        <w:rPr>
          <w:rFonts w:eastAsia="Microsoft JhengHei" w:cs="Arial" w:hint="eastAsia"/>
          <w:b/>
          <w:lang w:val="de-DE" w:eastAsia="zh-TW"/>
        </w:rPr>
        <w:t>先河。</w:t>
      </w:r>
    </w:p>
    <w:p w14:paraId="788A5A6B" w14:textId="77777777" w:rsidR="00E71183" w:rsidRPr="00017260" w:rsidRDefault="00E71183" w:rsidP="00017260">
      <w:pPr>
        <w:spacing w:line="276" w:lineRule="auto"/>
        <w:jc w:val="both"/>
        <w:rPr>
          <w:rFonts w:eastAsia="MHeiHK Light" w:cs="Arial"/>
          <w:lang w:val="de-DE" w:eastAsia="zh-TW"/>
        </w:rPr>
      </w:pPr>
    </w:p>
    <w:p w14:paraId="44552E27" w14:textId="69AEF001" w:rsidR="002D2CC7" w:rsidRPr="002D2CC7" w:rsidRDefault="002D2CC7" w:rsidP="002D2CC7">
      <w:pPr>
        <w:spacing w:line="276" w:lineRule="auto"/>
        <w:jc w:val="both"/>
        <w:rPr>
          <w:rFonts w:eastAsia="MHeiHK Light" w:cs="Arial"/>
          <w:lang w:eastAsia="zh-TW"/>
        </w:rPr>
      </w:pPr>
      <w:r w:rsidRPr="002D2CC7">
        <w:rPr>
          <w:rFonts w:eastAsia="MHeiHK Light" w:cs="Arial" w:hint="eastAsia"/>
          <w:lang w:eastAsia="zh-TW"/>
        </w:rPr>
        <w:t xml:space="preserve">Black </w:t>
      </w:r>
      <w:proofErr w:type="spellStart"/>
      <w:r w:rsidRPr="002D2CC7">
        <w:rPr>
          <w:rFonts w:eastAsia="MHeiHK Light" w:cs="Arial" w:hint="eastAsia"/>
          <w:lang w:eastAsia="zh-TW"/>
        </w:rPr>
        <w:t>Bay</w:t>
      </w:r>
      <w:proofErr w:type="spellEnd"/>
      <w:r w:rsidRPr="002D2CC7">
        <w:rPr>
          <w:rFonts w:eastAsia="MHeiHK Light" w:cs="Arial" w:hint="eastAsia"/>
          <w:lang w:eastAsia="zh-TW"/>
        </w:rPr>
        <w:t xml:space="preserve"> </w:t>
      </w:r>
      <w:proofErr w:type="spellStart"/>
      <w:r w:rsidRPr="002D2CC7">
        <w:rPr>
          <w:rFonts w:eastAsia="MHeiHK Light" w:cs="Arial" w:hint="eastAsia"/>
          <w:lang w:eastAsia="zh-TW"/>
        </w:rPr>
        <w:t>Fifty-Eight</w:t>
      </w:r>
      <w:proofErr w:type="spellEnd"/>
      <w:r w:rsidRPr="002D2CC7">
        <w:rPr>
          <w:rFonts w:eastAsia="MHeiHK Light" w:cs="Arial" w:hint="eastAsia"/>
          <w:lang w:eastAsia="zh-TW"/>
        </w:rPr>
        <w:t xml:space="preserve"> 18K</w:t>
      </w:r>
      <w:r w:rsidRPr="002D2CC7">
        <w:rPr>
          <w:rFonts w:eastAsia="MHeiHK Light" w:cs="Arial" w:hint="eastAsia"/>
          <w:lang w:eastAsia="zh-TW"/>
        </w:rPr>
        <w:t>（碧灣</w:t>
      </w:r>
      <w:r w:rsidRPr="002D2CC7">
        <w:rPr>
          <w:rFonts w:eastAsia="MHeiHK Light" w:cs="Arial" w:hint="eastAsia"/>
          <w:lang w:eastAsia="zh-TW"/>
        </w:rPr>
        <w:t>1958</w:t>
      </w:r>
      <w:r w:rsidRPr="002D2CC7">
        <w:rPr>
          <w:rFonts w:eastAsia="MHeiHK Light" w:cs="Arial" w:hint="eastAsia"/>
          <w:lang w:eastAsia="zh-TW"/>
        </w:rPr>
        <w:t>型</w:t>
      </w:r>
      <w:r w:rsidRPr="002D2CC7">
        <w:rPr>
          <w:rFonts w:eastAsia="MHeiHK Light" w:cs="Arial" w:hint="eastAsia"/>
          <w:lang w:eastAsia="zh-TW"/>
        </w:rPr>
        <w:t>18K</w:t>
      </w:r>
      <w:r w:rsidRPr="002D2CC7">
        <w:rPr>
          <w:rFonts w:eastAsia="MHeiHK Light" w:cs="Arial" w:hint="eastAsia"/>
          <w:lang w:eastAsia="zh-TW"/>
        </w:rPr>
        <w:t>）得名自錶殼所用的貴金屬材質，同時呼應</w:t>
      </w:r>
      <w:r w:rsidRPr="002D2CC7">
        <w:rPr>
          <w:rFonts w:eastAsia="MHeiHK Light" w:cs="Arial" w:hint="eastAsia"/>
          <w:lang w:eastAsia="zh-TW"/>
        </w:rPr>
        <w:t>1958</w:t>
      </w:r>
      <w:r w:rsidRPr="002D2CC7">
        <w:rPr>
          <w:rFonts w:eastAsia="MHeiHK Light" w:cs="Arial" w:hint="eastAsia"/>
          <w:lang w:eastAsia="zh-TW"/>
        </w:rPr>
        <w:t>此重要年份。當年，帝舵表推出首款防水深達</w:t>
      </w:r>
      <w:r w:rsidRPr="002D2CC7">
        <w:rPr>
          <w:rFonts w:eastAsia="MHeiHK Light" w:cs="Arial" w:hint="eastAsia"/>
          <w:lang w:eastAsia="zh-TW"/>
        </w:rPr>
        <w:t>200</w:t>
      </w:r>
      <w:r w:rsidRPr="002D2CC7">
        <w:rPr>
          <w:rFonts w:eastAsia="MHeiHK Light" w:cs="Arial" w:hint="eastAsia"/>
          <w:lang w:eastAsia="zh-TW"/>
        </w:rPr>
        <w:t>米（</w:t>
      </w:r>
      <w:r w:rsidRPr="002D2CC7">
        <w:rPr>
          <w:rFonts w:eastAsia="MHeiHK Light" w:cs="Arial" w:hint="eastAsia"/>
          <w:lang w:eastAsia="zh-TW"/>
        </w:rPr>
        <w:t>660</w:t>
      </w:r>
      <w:r w:rsidRPr="002D2CC7">
        <w:rPr>
          <w:rFonts w:eastAsia="MHeiHK Light" w:cs="Arial" w:hint="eastAsia"/>
          <w:lang w:eastAsia="zh-TW"/>
        </w:rPr>
        <w:t>呎）的潛水腕錶，型號</w:t>
      </w:r>
      <w:r w:rsidRPr="002D2CC7">
        <w:rPr>
          <w:rFonts w:eastAsia="MHeiHK Light" w:cs="Arial" w:hint="eastAsia"/>
          <w:lang w:eastAsia="zh-TW"/>
        </w:rPr>
        <w:t>7924</w:t>
      </w:r>
      <w:r w:rsidRPr="002D2CC7">
        <w:rPr>
          <w:rFonts w:eastAsia="MHeiHK Light" w:cs="Arial" w:hint="eastAsia"/>
          <w:lang w:eastAsia="zh-TW"/>
        </w:rPr>
        <w:t>，亦稱為「大錶冠」。</w:t>
      </w:r>
      <w:r w:rsidRPr="002D2CC7">
        <w:rPr>
          <w:rFonts w:eastAsia="MHeiHK Light" w:cs="Arial" w:hint="eastAsia"/>
          <w:lang w:eastAsia="zh-TW"/>
        </w:rPr>
        <w:t xml:space="preserve">Black </w:t>
      </w:r>
      <w:proofErr w:type="spellStart"/>
      <w:r w:rsidRPr="002D2CC7">
        <w:rPr>
          <w:rFonts w:eastAsia="MHeiHK Light" w:cs="Arial" w:hint="eastAsia"/>
          <w:lang w:eastAsia="zh-TW"/>
        </w:rPr>
        <w:t>Bay</w:t>
      </w:r>
      <w:proofErr w:type="spellEnd"/>
      <w:r w:rsidRPr="002D2CC7">
        <w:rPr>
          <w:rFonts w:eastAsia="MHeiHK Light" w:cs="Arial" w:hint="eastAsia"/>
          <w:lang w:eastAsia="zh-TW"/>
        </w:rPr>
        <w:t xml:space="preserve"> </w:t>
      </w:r>
      <w:r>
        <w:rPr>
          <w:rFonts w:eastAsia="MHeiHK Light" w:cs="Arial"/>
          <w:lang w:eastAsia="zh-TW"/>
        </w:rPr>
        <w:br/>
      </w:r>
      <w:proofErr w:type="spellStart"/>
      <w:r w:rsidRPr="002D2CC7">
        <w:rPr>
          <w:rFonts w:eastAsia="MHeiHK Light" w:cs="Arial" w:hint="eastAsia"/>
          <w:lang w:eastAsia="zh-TW"/>
        </w:rPr>
        <w:t>Fifty-Eight</w:t>
      </w:r>
      <w:proofErr w:type="spellEnd"/>
      <w:r w:rsidRPr="002D2CC7">
        <w:rPr>
          <w:rFonts w:eastAsia="MHeiHK Light" w:cs="Arial" w:hint="eastAsia"/>
          <w:lang w:eastAsia="zh-TW"/>
        </w:rPr>
        <w:t xml:space="preserve"> 18K</w:t>
      </w:r>
      <w:r w:rsidRPr="002D2CC7">
        <w:rPr>
          <w:rFonts w:eastAsia="MHeiHK Light" w:cs="Arial" w:hint="eastAsia"/>
          <w:lang w:eastAsia="zh-TW"/>
        </w:rPr>
        <w:t>沿襲歷史悠久的初代潛水腕錶之眾多美學特色，並搭配</w:t>
      </w:r>
      <w:r w:rsidRPr="002D2CC7">
        <w:rPr>
          <w:rFonts w:eastAsia="MHeiHK Light" w:cs="Arial" w:hint="eastAsia"/>
          <w:lang w:eastAsia="zh-TW"/>
        </w:rPr>
        <w:t>1950</w:t>
      </w:r>
      <w:r w:rsidRPr="002D2CC7">
        <w:rPr>
          <w:rFonts w:eastAsia="MHeiHK Light" w:cs="Arial" w:hint="eastAsia"/>
          <w:lang w:eastAsia="zh-TW"/>
        </w:rPr>
        <w:t>年代風靡一時的</w:t>
      </w:r>
      <w:r w:rsidRPr="002D2CC7">
        <w:rPr>
          <w:rFonts w:eastAsia="MHeiHK Light" w:cs="Arial" w:hint="eastAsia"/>
          <w:lang w:eastAsia="zh-TW"/>
        </w:rPr>
        <w:t>39</w:t>
      </w:r>
      <w:r w:rsidRPr="002D2CC7">
        <w:rPr>
          <w:rFonts w:eastAsia="MHeiHK Light" w:cs="Arial" w:hint="eastAsia"/>
          <w:lang w:eastAsia="zh-TW"/>
        </w:rPr>
        <w:t>毫米直徑錶殼，手腕纖細的佩戴者亦能駕馭。新</w:t>
      </w:r>
      <w:proofErr w:type="gramStart"/>
      <w:r w:rsidRPr="002D2CC7">
        <w:rPr>
          <w:rFonts w:eastAsia="MHeiHK Light" w:cs="Arial" w:hint="eastAsia"/>
          <w:lang w:eastAsia="zh-TW"/>
        </w:rPr>
        <w:t>錶</w:t>
      </w:r>
      <w:proofErr w:type="gramEnd"/>
      <w:r w:rsidRPr="002D2CC7">
        <w:rPr>
          <w:rFonts w:eastAsia="MHeiHK Light" w:cs="Arial" w:hint="eastAsia"/>
          <w:lang w:eastAsia="zh-TW"/>
        </w:rPr>
        <w:t>款亦是首款選用</w:t>
      </w:r>
      <w:r w:rsidR="00B92616">
        <w:rPr>
          <w:rFonts w:eastAsia="MHeiHK Light" w:cs="Arial" w:hint="eastAsia"/>
          <w:lang w:eastAsia="zh-TW"/>
        </w:rPr>
        <w:t>18K</w:t>
      </w:r>
      <w:r w:rsidRPr="002D2CC7">
        <w:rPr>
          <w:rFonts w:eastAsia="MHeiHK Light" w:cs="Arial" w:hint="eastAsia"/>
          <w:lang w:eastAsia="zh-TW"/>
        </w:rPr>
        <w:t>黃金作為</w:t>
      </w:r>
      <w:proofErr w:type="gramStart"/>
      <w:r w:rsidRPr="002D2CC7">
        <w:rPr>
          <w:rFonts w:eastAsia="MHeiHK Light" w:cs="Arial" w:hint="eastAsia"/>
          <w:lang w:eastAsia="zh-TW"/>
        </w:rPr>
        <w:t>錶</w:t>
      </w:r>
      <w:proofErr w:type="gramEnd"/>
      <w:r w:rsidRPr="002D2CC7">
        <w:rPr>
          <w:rFonts w:eastAsia="MHeiHK Light" w:cs="Arial" w:hint="eastAsia"/>
          <w:lang w:eastAsia="zh-TW"/>
        </w:rPr>
        <w:t>殼材質，並配備透明</w:t>
      </w:r>
      <w:proofErr w:type="gramStart"/>
      <w:r w:rsidRPr="002D2CC7">
        <w:rPr>
          <w:rFonts w:eastAsia="MHeiHK Light" w:cs="Arial" w:hint="eastAsia"/>
          <w:lang w:eastAsia="zh-TW"/>
        </w:rPr>
        <w:t>錶殼底</w:t>
      </w:r>
      <w:proofErr w:type="gramEnd"/>
      <w:r w:rsidRPr="002D2CC7">
        <w:rPr>
          <w:rFonts w:eastAsia="MHeiHK Light" w:cs="Arial" w:hint="eastAsia"/>
          <w:lang w:eastAsia="zh-TW"/>
        </w:rPr>
        <w:t>蓋的帝舵潛水腕</w:t>
      </w:r>
      <w:proofErr w:type="gramStart"/>
      <w:r w:rsidRPr="002D2CC7">
        <w:rPr>
          <w:rFonts w:eastAsia="MHeiHK Light" w:cs="Arial" w:hint="eastAsia"/>
          <w:lang w:eastAsia="zh-TW"/>
        </w:rPr>
        <w:t>錶</w:t>
      </w:r>
      <w:proofErr w:type="gramEnd"/>
      <w:r w:rsidRPr="002D2CC7">
        <w:rPr>
          <w:rFonts w:eastAsia="MHeiHK Light" w:cs="Arial" w:hint="eastAsia"/>
          <w:lang w:eastAsia="zh-TW"/>
        </w:rPr>
        <w:t>，風格獨具，是小巧型腕</w:t>
      </w:r>
      <w:proofErr w:type="gramStart"/>
      <w:r w:rsidRPr="002D2CC7">
        <w:rPr>
          <w:rFonts w:eastAsia="MHeiHK Light" w:cs="Arial" w:hint="eastAsia"/>
          <w:lang w:eastAsia="zh-TW"/>
        </w:rPr>
        <w:t>錶</w:t>
      </w:r>
      <w:proofErr w:type="gramEnd"/>
      <w:r w:rsidRPr="002D2CC7">
        <w:rPr>
          <w:rFonts w:eastAsia="MHeiHK Light" w:cs="Arial" w:hint="eastAsia"/>
          <w:lang w:eastAsia="zh-TW"/>
        </w:rPr>
        <w:t>與復古</w:t>
      </w:r>
      <w:proofErr w:type="gramStart"/>
      <w:r w:rsidRPr="002D2CC7">
        <w:rPr>
          <w:rFonts w:eastAsia="MHeiHK Light" w:cs="Arial" w:hint="eastAsia"/>
          <w:lang w:eastAsia="zh-TW"/>
        </w:rPr>
        <w:t>錶</w:t>
      </w:r>
      <w:proofErr w:type="gramEnd"/>
      <w:r w:rsidRPr="002D2CC7">
        <w:rPr>
          <w:rFonts w:eastAsia="MHeiHK Light" w:cs="Arial" w:hint="eastAsia"/>
          <w:lang w:eastAsia="zh-TW"/>
        </w:rPr>
        <w:t>款愛好者的心儀之選。</w:t>
      </w:r>
    </w:p>
    <w:p w14:paraId="12D85E45" w14:textId="10CE3A40" w:rsidR="002D2CC7" w:rsidRDefault="002D2CC7" w:rsidP="002D2CC7">
      <w:pPr>
        <w:spacing w:line="276" w:lineRule="auto"/>
        <w:jc w:val="both"/>
        <w:rPr>
          <w:rFonts w:eastAsia="MHeiHK Light" w:cs="Arial"/>
          <w:lang w:eastAsia="zh-TW"/>
        </w:rPr>
      </w:pPr>
    </w:p>
    <w:p w14:paraId="157BCBD9" w14:textId="77777777" w:rsidR="00393FC2" w:rsidRPr="00393FC2" w:rsidRDefault="00393FC2" w:rsidP="00393FC2">
      <w:pPr>
        <w:pStyle w:val="ListParagraph"/>
        <w:numPr>
          <w:ilvl w:val="0"/>
          <w:numId w:val="4"/>
        </w:numPr>
        <w:spacing w:line="240" w:lineRule="auto"/>
        <w:jc w:val="both"/>
        <w:rPr>
          <w:rFonts w:eastAsia="MHeiHK Light" w:cs="Arial"/>
          <w:lang w:eastAsia="zh-TW"/>
        </w:rPr>
      </w:pPr>
      <w:r w:rsidRPr="00393FC2">
        <w:rPr>
          <w:rFonts w:ascii="Microsoft JhengHei" w:eastAsia="Microsoft JhengHei" w:hAnsi="Microsoft JhengHei" w:cs="Microsoft JhengHei" w:hint="eastAsia"/>
          <w:b/>
          <w:lang w:eastAsia="zh-TW"/>
        </w:rPr>
        <w:t>隨附兩款錶帶：</w:t>
      </w:r>
      <w:r w:rsidRPr="00393FC2">
        <w:rPr>
          <w:rFonts w:eastAsia="MHeiHK Light" w:cs="Arial" w:hint="eastAsia"/>
          <w:lang w:eastAsia="zh-TW"/>
        </w:rPr>
        <w:t>飾以金色條紋的綠色提花織紋錶帶及深棕色鱷魚皮錶帶</w:t>
      </w:r>
    </w:p>
    <w:p w14:paraId="297AEBA1" w14:textId="11492AAF" w:rsidR="00393FC2" w:rsidRPr="00393FC2" w:rsidRDefault="00393FC2" w:rsidP="00393FC2">
      <w:pPr>
        <w:pStyle w:val="ListParagraph"/>
        <w:numPr>
          <w:ilvl w:val="0"/>
          <w:numId w:val="4"/>
        </w:numPr>
        <w:spacing w:line="240" w:lineRule="auto"/>
        <w:jc w:val="both"/>
        <w:rPr>
          <w:rFonts w:eastAsia="MHeiHK Light" w:cs="Arial"/>
          <w:lang w:eastAsia="zh-TW"/>
        </w:rPr>
      </w:pPr>
      <w:proofErr w:type="gramStart"/>
      <w:r w:rsidRPr="00393FC2">
        <w:rPr>
          <w:rFonts w:ascii="Microsoft JhengHei" w:eastAsia="Microsoft JhengHei" w:hAnsi="Microsoft JhengHei" w:cs="Microsoft JhengHei" w:hint="eastAsia"/>
          <w:b/>
          <w:lang w:eastAsia="zh-TW"/>
        </w:rPr>
        <w:t>啞面</w:t>
      </w:r>
      <w:proofErr w:type="gramEnd"/>
      <w:r w:rsidRPr="00393FC2">
        <w:rPr>
          <w:rFonts w:ascii="Microsoft JhengHei" w:eastAsia="Microsoft JhengHei" w:hAnsi="Microsoft JhengHei" w:cs="Microsoft JhengHei" w:hint="eastAsia"/>
          <w:b/>
          <w:lang w:eastAsia="zh-TW"/>
        </w:rPr>
        <w:t>「金綠」色調</w:t>
      </w:r>
      <w:proofErr w:type="gramStart"/>
      <w:r w:rsidRPr="00393FC2">
        <w:rPr>
          <w:rFonts w:ascii="Microsoft JhengHei" w:eastAsia="Microsoft JhengHei" w:hAnsi="Microsoft JhengHei" w:cs="Microsoft JhengHei" w:hint="eastAsia"/>
          <w:b/>
          <w:lang w:eastAsia="zh-TW"/>
        </w:rPr>
        <w:t>錶</w:t>
      </w:r>
      <w:proofErr w:type="gramEnd"/>
      <w:r w:rsidRPr="00393FC2">
        <w:rPr>
          <w:rFonts w:ascii="Microsoft JhengHei" w:eastAsia="Microsoft JhengHei" w:hAnsi="Microsoft JhengHei" w:cs="Microsoft JhengHei" w:hint="eastAsia"/>
          <w:b/>
          <w:lang w:eastAsia="zh-TW"/>
        </w:rPr>
        <w:t>面</w:t>
      </w:r>
      <w:r w:rsidRPr="00393FC2">
        <w:rPr>
          <w:rFonts w:eastAsia="MHeiHK Light" w:cs="Arial" w:hint="eastAsia"/>
          <w:lang w:eastAsia="zh-TW"/>
        </w:rPr>
        <w:t xml:space="preserve"> </w:t>
      </w:r>
      <w:r w:rsidRPr="00393FC2">
        <w:rPr>
          <w:rFonts w:eastAsia="MHeiHK Light" w:cs="Arial" w:hint="eastAsia"/>
          <w:lang w:eastAsia="zh-TW"/>
        </w:rPr>
        <w:t>搭配</w:t>
      </w:r>
      <w:r w:rsidR="00B92616">
        <w:rPr>
          <w:rFonts w:eastAsia="MHeiHK Light" w:cs="Arial" w:hint="eastAsia"/>
          <w:lang w:eastAsia="zh-TW"/>
        </w:rPr>
        <w:t>18K</w:t>
      </w:r>
      <w:r w:rsidRPr="00393FC2">
        <w:rPr>
          <w:rFonts w:eastAsia="MHeiHK Light" w:cs="Arial" w:hint="eastAsia"/>
          <w:lang w:eastAsia="zh-TW"/>
        </w:rPr>
        <w:t>黃金立體鐘點標記</w:t>
      </w:r>
    </w:p>
    <w:p w14:paraId="6E8C8A7F" w14:textId="77777777" w:rsidR="00393FC2" w:rsidRPr="00393FC2" w:rsidRDefault="00393FC2" w:rsidP="00393FC2">
      <w:pPr>
        <w:pStyle w:val="ListParagraph"/>
        <w:numPr>
          <w:ilvl w:val="0"/>
          <w:numId w:val="4"/>
        </w:numPr>
        <w:spacing w:line="240" w:lineRule="auto"/>
        <w:jc w:val="both"/>
        <w:rPr>
          <w:rFonts w:eastAsia="MHeiHK Light" w:cs="Arial"/>
          <w:lang w:eastAsia="zh-TW"/>
        </w:rPr>
      </w:pPr>
      <w:r w:rsidRPr="00393FC2">
        <w:rPr>
          <w:rFonts w:ascii="Microsoft JhengHei" w:eastAsia="Microsoft JhengHei" w:hAnsi="Microsoft JhengHei" w:cs="Microsoft JhengHei" w:hint="eastAsia"/>
          <w:b/>
          <w:lang w:eastAsia="zh-TW"/>
        </w:rPr>
        <w:t>帝舵表原廠機芯</w:t>
      </w:r>
      <w:r w:rsidRPr="00393FC2">
        <w:rPr>
          <w:rFonts w:eastAsia="MHeiHK Light" w:cs="Arial" w:hint="eastAsia"/>
          <w:b/>
          <w:lang w:eastAsia="zh-TW"/>
        </w:rPr>
        <w:t>MT5400</w:t>
      </w:r>
      <w:r w:rsidRPr="00393FC2">
        <w:rPr>
          <w:rFonts w:ascii="Microsoft JhengHei" w:eastAsia="Microsoft JhengHei" w:hAnsi="Microsoft JhengHei" w:cs="Microsoft JhengHei" w:hint="eastAsia"/>
          <w:b/>
          <w:lang w:eastAsia="zh-TW"/>
        </w:rPr>
        <w:t>型</w:t>
      </w:r>
      <w:r w:rsidRPr="00393FC2">
        <w:rPr>
          <w:rFonts w:eastAsia="MHeiHK Light" w:cs="Arial" w:hint="eastAsia"/>
          <w:lang w:eastAsia="zh-TW"/>
        </w:rPr>
        <w:t xml:space="preserve"> </w:t>
      </w:r>
      <w:r w:rsidRPr="00393FC2">
        <w:rPr>
          <w:rFonts w:eastAsia="MHeiHK Light" w:cs="Arial" w:hint="eastAsia"/>
          <w:lang w:eastAsia="zh-TW"/>
        </w:rPr>
        <w:t>獲瑞士官方天文台認證（</w:t>
      </w:r>
      <w:r w:rsidRPr="00393FC2">
        <w:rPr>
          <w:rFonts w:eastAsia="MHeiHK Light" w:cs="Arial" w:hint="eastAsia"/>
          <w:lang w:eastAsia="zh-TW"/>
        </w:rPr>
        <w:t>COSC</w:t>
      </w:r>
      <w:r w:rsidRPr="00393FC2">
        <w:rPr>
          <w:rFonts w:eastAsia="MHeiHK Light" w:cs="Arial" w:hint="eastAsia"/>
          <w:lang w:eastAsia="zh-TW"/>
        </w:rPr>
        <w:t>），配備矽游絲及</w:t>
      </w:r>
      <w:r w:rsidRPr="00393FC2">
        <w:rPr>
          <w:rFonts w:eastAsia="MHeiHK Light" w:cs="Arial" w:hint="eastAsia"/>
          <w:lang w:eastAsia="zh-TW"/>
        </w:rPr>
        <w:t>70</w:t>
      </w:r>
      <w:r w:rsidRPr="00393FC2">
        <w:rPr>
          <w:rFonts w:eastAsia="MHeiHK Light" w:cs="Arial" w:hint="eastAsia"/>
          <w:lang w:eastAsia="zh-TW"/>
        </w:rPr>
        <w:t>小時動力儲備</w:t>
      </w:r>
    </w:p>
    <w:p w14:paraId="2EAE8F2D" w14:textId="2AEEE1BE" w:rsidR="00393FC2" w:rsidRPr="00393FC2" w:rsidRDefault="00393FC2" w:rsidP="00393FC2">
      <w:pPr>
        <w:pStyle w:val="ListParagraph"/>
        <w:numPr>
          <w:ilvl w:val="0"/>
          <w:numId w:val="4"/>
        </w:numPr>
        <w:spacing w:line="240" w:lineRule="auto"/>
        <w:jc w:val="both"/>
        <w:rPr>
          <w:rFonts w:eastAsia="MHeiHK Light" w:cs="Arial"/>
          <w:lang w:eastAsia="zh-TW"/>
        </w:rPr>
      </w:pPr>
      <w:r w:rsidRPr="00393FC2">
        <w:rPr>
          <w:rFonts w:ascii="Microsoft JhengHei" w:eastAsia="Microsoft JhengHei" w:hAnsi="Microsoft JhengHei" w:cs="Microsoft JhengHei" w:hint="eastAsia"/>
          <w:b/>
          <w:lang w:eastAsia="zh-TW"/>
        </w:rPr>
        <w:t>（啞面）磨砂</w:t>
      </w:r>
      <w:proofErr w:type="gramStart"/>
      <w:r w:rsidRPr="00393FC2">
        <w:rPr>
          <w:rFonts w:ascii="Microsoft JhengHei" w:eastAsia="Microsoft JhengHei" w:hAnsi="Microsoft JhengHei" w:cs="Microsoft JhengHei" w:hint="eastAsia"/>
          <w:b/>
          <w:lang w:eastAsia="zh-TW"/>
        </w:rPr>
        <w:t>錶</w:t>
      </w:r>
      <w:proofErr w:type="gramEnd"/>
      <w:r w:rsidRPr="00393FC2">
        <w:rPr>
          <w:rFonts w:ascii="Microsoft JhengHei" w:eastAsia="Microsoft JhengHei" w:hAnsi="Microsoft JhengHei" w:cs="Microsoft JhengHei" w:hint="eastAsia"/>
          <w:b/>
          <w:lang w:eastAsia="zh-TW"/>
        </w:rPr>
        <w:t>殼，</w:t>
      </w:r>
      <w:r w:rsidRPr="00393FC2">
        <w:rPr>
          <w:rFonts w:eastAsia="MHeiHK Light" w:cs="Arial" w:hint="eastAsia"/>
          <w:lang w:eastAsia="zh-TW"/>
        </w:rPr>
        <w:t>直徑</w:t>
      </w:r>
      <w:r w:rsidRPr="00393FC2">
        <w:rPr>
          <w:rFonts w:eastAsia="MHeiHK Light" w:cs="Arial" w:hint="eastAsia"/>
          <w:lang w:eastAsia="zh-TW"/>
        </w:rPr>
        <w:t>39</w:t>
      </w:r>
      <w:r w:rsidRPr="00393FC2">
        <w:rPr>
          <w:rFonts w:eastAsia="MHeiHK Light" w:cs="Arial" w:hint="eastAsia"/>
          <w:lang w:eastAsia="zh-TW"/>
        </w:rPr>
        <w:t>毫米，</w:t>
      </w:r>
      <w:r w:rsidR="00B92616">
        <w:rPr>
          <w:rFonts w:eastAsia="MHeiHK Light" w:cs="Arial" w:hint="eastAsia"/>
          <w:lang w:eastAsia="zh-TW"/>
        </w:rPr>
        <w:t>18K</w:t>
      </w:r>
      <w:r w:rsidRPr="00393FC2">
        <w:rPr>
          <w:rFonts w:eastAsia="MHeiHK Light" w:cs="Arial" w:hint="eastAsia"/>
          <w:lang w:eastAsia="zh-TW"/>
        </w:rPr>
        <w:t>黃金材質，搭配透明底蓋</w:t>
      </w:r>
    </w:p>
    <w:p w14:paraId="10959403" w14:textId="09A13EA3" w:rsidR="00393FC2" w:rsidRDefault="00393FC2" w:rsidP="00393FC2">
      <w:pPr>
        <w:pStyle w:val="ListParagraph"/>
        <w:numPr>
          <w:ilvl w:val="0"/>
          <w:numId w:val="4"/>
        </w:numPr>
        <w:spacing w:line="240" w:lineRule="auto"/>
        <w:rPr>
          <w:rFonts w:eastAsia="MHeiHK Light" w:cs="Arial"/>
          <w:lang w:eastAsia="zh-TW"/>
        </w:rPr>
      </w:pPr>
      <w:r w:rsidRPr="00393FC2">
        <w:rPr>
          <w:rFonts w:ascii="Microsoft JhengHei" w:eastAsia="Microsoft JhengHei" w:hAnsi="Microsoft JhengHei" w:cs="Microsoft JhengHei" w:hint="eastAsia"/>
          <w:b/>
          <w:lang w:eastAsia="zh-TW"/>
        </w:rPr>
        <w:t>「雪花」指針，</w:t>
      </w:r>
      <w:r w:rsidRPr="00393FC2">
        <w:rPr>
          <w:rFonts w:eastAsia="MHeiHK Light" w:cs="Arial" w:hint="eastAsia"/>
          <w:lang w:eastAsia="zh-TW"/>
        </w:rPr>
        <w:t>帝舵潛水腕</w:t>
      </w:r>
      <w:proofErr w:type="gramStart"/>
      <w:r w:rsidRPr="00393FC2">
        <w:rPr>
          <w:rFonts w:eastAsia="MHeiHK Light" w:cs="Arial" w:hint="eastAsia"/>
          <w:lang w:eastAsia="zh-TW"/>
        </w:rPr>
        <w:t>錶</w:t>
      </w:r>
      <w:proofErr w:type="gramEnd"/>
      <w:r w:rsidRPr="00393FC2">
        <w:rPr>
          <w:rFonts w:eastAsia="MHeiHK Light" w:cs="Arial" w:hint="eastAsia"/>
          <w:lang w:eastAsia="zh-TW"/>
        </w:rPr>
        <w:t>的一大標誌，於</w:t>
      </w:r>
      <w:r w:rsidRPr="00393FC2">
        <w:rPr>
          <w:rFonts w:eastAsia="MHeiHK Light" w:cs="Arial" w:hint="eastAsia"/>
          <w:lang w:eastAsia="zh-TW"/>
        </w:rPr>
        <w:t>1969</w:t>
      </w:r>
      <w:r w:rsidRPr="00393FC2">
        <w:rPr>
          <w:rFonts w:eastAsia="MHeiHK Light" w:cs="Arial" w:hint="eastAsia"/>
          <w:lang w:eastAsia="zh-TW"/>
        </w:rPr>
        <w:t>年面世，使用</w:t>
      </w:r>
      <w:r w:rsidR="00B92616">
        <w:rPr>
          <w:rFonts w:eastAsia="MHeiHK Light" w:cs="Arial" w:hint="eastAsia"/>
          <w:lang w:eastAsia="zh-TW"/>
        </w:rPr>
        <w:t>18K</w:t>
      </w:r>
      <w:r w:rsidRPr="00393FC2">
        <w:rPr>
          <w:rFonts w:eastAsia="MHeiHK Light" w:cs="Arial" w:hint="eastAsia"/>
          <w:lang w:eastAsia="zh-TW"/>
        </w:rPr>
        <w:t>黃金材質，塗有</w:t>
      </w:r>
      <w:r w:rsidRPr="00393FC2">
        <w:rPr>
          <w:rFonts w:eastAsia="MHeiHK Light" w:cs="Arial" w:hint="eastAsia"/>
          <w:lang w:eastAsia="zh-TW"/>
        </w:rPr>
        <w:t>A</w:t>
      </w:r>
      <w:r w:rsidRPr="00393FC2">
        <w:rPr>
          <w:rFonts w:eastAsia="MHeiHK Light" w:cs="Arial" w:hint="eastAsia"/>
          <w:lang w:eastAsia="zh-TW"/>
        </w:rPr>
        <w:t>級瑞士</w:t>
      </w:r>
      <w:r w:rsidRPr="00393FC2">
        <w:rPr>
          <w:rFonts w:eastAsia="MHeiHK Light" w:cs="Arial"/>
          <w:lang w:eastAsia="zh-TW"/>
        </w:rPr>
        <w:br/>
      </w:r>
      <w:r w:rsidRPr="00393FC2">
        <w:rPr>
          <w:rFonts w:eastAsia="MHeiHK Light" w:cs="Arial" w:hint="eastAsia"/>
          <w:lang w:eastAsia="zh-TW"/>
        </w:rPr>
        <w:t>Super-</w:t>
      </w:r>
      <w:proofErr w:type="spellStart"/>
      <w:r w:rsidRPr="00393FC2">
        <w:rPr>
          <w:rFonts w:eastAsia="MHeiHK Light" w:cs="Arial" w:hint="eastAsia"/>
          <w:lang w:eastAsia="zh-TW"/>
        </w:rPr>
        <w:t>LumiNova</w:t>
      </w:r>
      <w:proofErr w:type="spellEnd"/>
      <w:r w:rsidRPr="00393FC2">
        <w:rPr>
          <w:rFonts w:eastAsia="MHeiHK Light" w:cs="Arial" w:hint="eastAsia"/>
          <w:lang w:eastAsia="zh-TW"/>
        </w:rPr>
        <w:t>@</w:t>
      </w:r>
      <w:r w:rsidRPr="00393FC2">
        <w:rPr>
          <w:rFonts w:eastAsia="MHeiHK Light" w:cs="Arial" w:hint="eastAsia"/>
          <w:lang w:eastAsia="zh-TW"/>
        </w:rPr>
        <w:t>夜光塗層</w:t>
      </w:r>
    </w:p>
    <w:p w14:paraId="74DBAC6A" w14:textId="4EF10D3C" w:rsidR="002D2CC7" w:rsidRPr="00393FC2" w:rsidRDefault="002D2CC7" w:rsidP="00393FC2">
      <w:pPr>
        <w:pStyle w:val="ListParagraph"/>
        <w:numPr>
          <w:ilvl w:val="0"/>
          <w:numId w:val="4"/>
        </w:numPr>
        <w:spacing w:line="240" w:lineRule="auto"/>
        <w:rPr>
          <w:rFonts w:eastAsia="MHeiHK Light" w:cs="Arial"/>
          <w:lang w:eastAsia="zh-TW"/>
        </w:rPr>
      </w:pPr>
      <w:r w:rsidRPr="00393FC2">
        <w:rPr>
          <w:rFonts w:ascii="Microsoft JhengHei" w:eastAsia="Microsoft JhengHei" w:hAnsi="Microsoft JhengHei" w:cs="Microsoft JhengHei" w:hint="eastAsia"/>
          <w:b/>
          <w:lang w:eastAsia="zh-TW"/>
        </w:rPr>
        <w:t>五年可轉讓保用保證，</w:t>
      </w:r>
      <w:r w:rsidRPr="00393FC2">
        <w:rPr>
          <w:rFonts w:eastAsia="MHeiHK Light" w:cs="Arial" w:hint="eastAsia"/>
          <w:lang w:eastAsia="zh-TW"/>
        </w:rPr>
        <w:t>無需登記或強制性維修檢查</w:t>
      </w:r>
    </w:p>
    <w:p w14:paraId="2A724576" w14:textId="77777777" w:rsidR="002D2CC7" w:rsidRPr="002D2CC7" w:rsidRDefault="002D2CC7" w:rsidP="002D2CC7">
      <w:pPr>
        <w:spacing w:line="276" w:lineRule="auto"/>
        <w:jc w:val="both"/>
        <w:rPr>
          <w:rFonts w:eastAsia="MHeiHK Light" w:cs="Arial"/>
          <w:lang w:eastAsia="zh-TW"/>
        </w:rPr>
      </w:pPr>
    </w:p>
    <w:p w14:paraId="7CDF8985" w14:textId="77777777" w:rsidR="002D2CC7" w:rsidRPr="002D2CC7" w:rsidRDefault="002D2CC7" w:rsidP="002D2CC7">
      <w:pPr>
        <w:spacing w:line="240" w:lineRule="auto"/>
        <w:jc w:val="both"/>
        <w:rPr>
          <w:rFonts w:eastAsia="MHeiHK Light" w:cs="Arial"/>
          <w:b/>
          <w:sz w:val="22"/>
          <w:lang w:eastAsia="zh-TW"/>
        </w:rPr>
      </w:pPr>
      <w:r w:rsidRPr="002D2CC7">
        <w:rPr>
          <w:rFonts w:eastAsia="MHeiHK Light" w:cs="Arial" w:hint="eastAsia"/>
          <w:b/>
          <w:sz w:val="22"/>
          <w:lang w:eastAsia="zh-TW"/>
        </w:rPr>
        <w:t>啞面黃金</w:t>
      </w:r>
    </w:p>
    <w:p w14:paraId="26ABA25D" w14:textId="56A12786" w:rsidR="002D2CC7" w:rsidRPr="002D2CC7" w:rsidRDefault="002D2CC7" w:rsidP="002D2CC7">
      <w:pPr>
        <w:spacing w:line="276" w:lineRule="auto"/>
        <w:jc w:val="both"/>
        <w:rPr>
          <w:rFonts w:eastAsia="MHeiHK Light" w:cs="Arial"/>
          <w:lang w:eastAsia="zh-TW"/>
        </w:rPr>
      </w:pPr>
      <w:r w:rsidRPr="002D2CC7">
        <w:rPr>
          <w:rFonts w:eastAsia="MHeiHK Light" w:cs="Arial" w:hint="eastAsia"/>
          <w:lang w:eastAsia="zh-TW"/>
        </w:rPr>
        <w:t>不同於傳統黃金腕</w:t>
      </w:r>
      <w:proofErr w:type="gramStart"/>
      <w:r w:rsidRPr="002D2CC7">
        <w:rPr>
          <w:rFonts w:eastAsia="MHeiHK Light" w:cs="Arial" w:hint="eastAsia"/>
          <w:lang w:eastAsia="zh-TW"/>
        </w:rPr>
        <w:t>錶</w:t>
      </w:r>
      <w:proofErr w:type="gramEnd"/>
      <w:r w:rsidRPr="002D2CC7">
        <w:rPr>
          <w:rFonts w:eastAsia="MHeiHK Light" w:cs="Arial" w:hint="eastAsia"/>
          <w:lang w:eastAsia="zh-TW"/>
        </w:rPr>
        <w:t>常見的亮</w:t>
      </w:r>
      <w:proofErr w:type="gramStart"/>
      <w:r w:rsidRPr="002D2CC7">
        <w:rPr>
          <w:rFonts w:eastAsia="MHeiHK Light" w:cs="Arial" w:hint="eastAsia"/>
          <w:lang w:eastAsia="zh-TW"/>
        </w:rPr>
        <w:t>面飾面</w:t>
      </w:r>
      <w:proofErr w:type="gramEnd"/>
      <w:r w:rsidRPr="002D2CC7">
        <w:rPr>
          <w:rFonts w:eastAsia="MHeiHK Light" w:cs="Arial" w:hint="eastAsia"/>
          <w:lang w:eastAsia="zh-TW"/>
        </w:rPr>
        <w:t>效果，</w:t>
      </w:r>
      <w:r w:rsidRPr="002D2CC7">
        <w:rPr>
          <w:rFonts w:eastAsia="MHeiHK Light" w:cs="Arial" w:hint="eastAsia"/>
          <w:lang w:eastAsia="zh-TW"/>
        </w:rPr>
        <w:t xml:space="preserve">Black </w:t>
      </w:r>
      <w:proofErr w:type="spellStart"/>
      <w:r w:rsidRPr="002D2CC7">
        <w:rPr>
          <w:rFonts w:eastAsia="MHeiHK Light" w:cs="Arial" w:hint="eastAsia"/>
          <w:lang w:eastAsia="zh-TW"/>
        </w:rPr>
        <w:t>Bay</w:t>
      </w:r>
      <w:proofErr w:type="spellEnd"/>
      <w:r w:rsidRPr="002D2CC7">
        <w:rPr>
          <w:rFonts w:eastAsia="MHeiHK Light" w:cs="Arial" w:hint="eastAsia"/>
          <w:lang w:eastAsia="zh-TW"/>
        </w:rPr>
        <w:t xml:space="preserve"> </w:t>
      </w:r>
      <w:proofErr w:type="spellStart"/>
      <w:r w:rsidRPr="002D2CC7">
        <w:rPr>
          <w:rFonts w:eastAsia="MHeiHK Light" w:cs="Arial" w:hint="eastAsia"/>
          <w:lang w:eastAsia="zh-TW"/>
        </w:rPr>
        <w:t>Fifty-Eight</w:t>
      </w:r>
      <w:proofErr w:type="spellEnd"/>
      <w:r w:rsidRPr="002D2CC7">
        <w:rPr>
          <w:rFonts w:eastAsia="MHeiHK Light" w:cs="Arial" w:hint="eastAsia"/>
          <w:lang w:eastAsia="zh-TW"/>
        </w:rPr>
        <w:t xml:space="preserve"> 18K</w:t>
      </w:r>
      <w:r w:rsidRPr="002D2CC7">
        <w:rPr>
          <w:rFonts w:eastAsia="MHeiHK Light" w:cs="Arial" w:hint="eastAsia"/>
          <w:lang w:eastAsia="zh-TW"/>
        </w:rPr>
        <w:t>的</w:t>
      </w:r>
      <w:proofErr w:type="gramStart"/>
      <w:r w:rsidRPr="002D2CC7">
        <w:rPr>
          <w:rFonts w:eastAsia="MHeiHK Light" w:cs="Arial" w:hint="eastAsia"/>
          <w:lang w:eastAsia="zh-TW"/>
        </w:rPr>
        <w:t>錶</w:t>
      </w:r>
      <w:proofErr w:type="gramEnd"/>
      <w:r w:rsidRPr="002D2CC7">
        <w:rPr>
          <w:rFonts w:eastAsia="MHeiHK Light" w:cs="Arial" w:hint="eastAsia"/>
          <w:lang w:eastAsia="zh-TW"/>
        </w:rPr>
        <w:t>殼採用</w:t>
      </w:r>
      <w:r w:rsidR="00B92616">
        <w:rPr>
          <w:rFonts w:eastAsia="MHeiHK Light" w:cs="Arial" w:hint="eastAsia"/>
          <w:lang w:eastAsia="zh-TW"/>
        </w:rPr>
        <w:t>18K</w:t>
      </w:r>
      <w:r w:rsidRPr="002D2CC7">
        <w:rPr>
          <w:rFonts w:eastAsia="MHeiHK Light" w:cs="Arial" w:hint="eastAsia"/>
          <w:lang w:eastAsia="zh-TW"/>
        </w:rPr>
        <w:t>黃金材質，並經</w:t>
      </w:r>
      <w:proofErr w:type="gramStart"/>
      <w:r w:rsidRPr="002D2CC7">
        <w:rPr>
          <w:rFonts w:eastAsia="MHeiHK Light" w:cs="Arial" w:hint="eastAsia"/>
          <w:lang w:eastAsia="zh-TW"/>
        </w:rPr>
        <w:t>全磨砂啞面</w:t>
      </w:r>
      <w:proofErr w:type="gramEnd"/>
      <w:r w:rsidRPr="002D2CC7">
        <w:rPr>
          <w:rFonts w:eastAsia="MHeiHK Light" w:cs="Arial" w:hint="eastAsia"/>
          <w:lang w:eastAsia="zh-TW"/>
        </w:rPr>
        <w:t>處理，是帝舵潛水腕</w:t>
      </w:r>
      <w:proofErr w:type="gramStart"/>
      <w:r w:rsidRPr="002D2CC7">
        <w:rPr>
          <w:rFonts w:eastAsia="MHeiHK Light" w:cs="Arial" w:hint="eastAsia"/>
          <w:lang w:eastAsia="zh-TW"/>
        </w:rPr>
        <w:t>錶</w:t>
      </w:r>
      <w:proofErr w:type="gramEnd"/>
      <w:r w:rsidRPr="002D2CC7">
        <w:rPr>
          <w:rFonts w:eastAsia="MHeiHK Light" w:cs="Arial" w:hint="eastAsia"/>
          <w:lang w:eastAsia="zh-TW"/>
        </w:rPr>
        <w:t>又一首創之舉。同時，</w:t>
      </w:r>
      <w:proofErr w:type="gramStart"/>
      <w:r w:rsidRPr="002D2CC7">
        <w:rPr>
          <w:rFonts w:eastAsia="MHeiHK Light" w:cs="Arial" w:hint="eastAsia"/>
          <w:lang w:eastAsia="zh-TW"/>
        </w:rPr>
        <w:t>帝舵表亦</w:t>
      </w:r>
      <w:proofErr w:type="gramEnd"/>
      <w:r w:rsidRPr="002D2CC7">
        <w:rPr>
          <w:rFonts w:eastAsia="MHeiHK Light" w:cs="Arial" w:hint="eastAsia"/>
          <w:lang w:eastAsia="zh-TW"/>
        </w:rPr>
        <w:t>首次為這類型腕</w:t>
      </w:r>
      <w:proofErr w:type="gramStart"/>
      <w:r w:rsidRPr="002D2CC7">
        <w:rPr>
          <w:rFonts w:eastAsia="MHeiHK Light" w:cs="Arial" w:hint="eastAsia"/>
          <w:lang w:eastAsia="zh-TW"/>
        </w:rPr>
        <w:t>錶</w:t>
      </w:r>
      <w:proofErr w:type="gramEnd"/>
      <w:r w:rsidRPr="002D2CC7">
        <w:rPr>
          <w:rFonts w:eastAsia="MHeiHK Light" w:cs="Arial" w:hint="eastAsia"/>
          <w:lang w:eastAsia="zh-TW"/>
        </w:rPr>
        <w:t>裝配透明底蓋，令佩戴者可隨時欣賞</w:t>
      </w:r>
      <w:proofErr w:type="gramStart"/>
      <w:r w:rsidRPr="002D2CC7">
        <w:rPr>
          <w:rFonts w:eastAsia="MHeiHK Light" w:cs="Arial" w:hint="eastAsia"/>
          <w:lang w:eastAsia="zh-TW"/>
        </w:rPr>
        <w:t>到帝舵表原</w:t>
      </w:r>
      <w:proofErr w:type="gramEnd"/>
      <w:r w:rsidRPr="002D2CC7">
        <w:rPr>
          <w:rFonts w:eastAsia="MHeiHK Light" w:cs="Arial" w:hint="eastAsia"/>
          <w:lang w:eastAsia="zh-TW"/>
        </w:rPr>
        <w:t>廠機芯</w:t>
      </w:r>
      <w:r w:rsidRPr="002D2CC7">
        <w:rPr>
          <w:rFonts w:eastAsia="MHeiHK Light" w:cs="Arial" w:hint="eastAsia"/>
          <w:lang w:eastAsia="zh-TW"/>
        </w:rPr>
        <w:t>MT5400</w:t>
      </w:r>
      <w:r w:rsidRPr="002D2CC7">
        <w:rPr>
          <w:rFonts w:eastAsia="MHeiHK Light" w:cs="Arial" w:hint="eastAsia"/>
          <w:lang w:eastAsia="zh-TW"/>
        </w:rPr>
        <w:t>型的「動人心跳」。它不僅傳承了經典帝舵功能腕錶的堅固可靠，又展現出其作為名貴腕錶的珍罕魅力，完美演繹一場雙重美學理念的創新融合。</w:t>
      </w:r>
    </w:p>
    <w:p w14:paraId="218084C2" w14:textId="77777777" w:rsidR="002D2CC7" w:rsidRPr="002D2CC7" w:rsidRDefault="002D2CC7" w:rsidP="002D2CC7">
      <w:pPr>
        <w:spacing w:line="276" w:lineRule="auto"/>
        <w:jc w:val="both"/>
        <w:rPr>
          <w:rFonts w:eastAsia="MHeiHK Light" w:cs="Arial"/>
          <w:lang w:eastAsia="zh-TW"/>
        </w:rPr>
      </w:pPr>
    </w:p>
    <w:p w14:paraId="57AFBA8B" w14:textId="08CF46E5" w:rsidR="002D2CC7" w:rsidRPr="002D2CC7" w:rsidRDefault="002D2CC7" w:rsidP="002D2CC7">
      <w:pPr>
        <w:spacing w:line="240" w:lineRule="auto"/>
        <w:jc w:val="both"/>
        <w:rPr>
          <w:rFonts w:eastAsia="MHeiHK Light" w:cs="Arial"/>
          <w:b/>
          <w:lang w:eastAsia="zh-TW"/>
        </w:rPr>
      </w:pPr>
      <w:r w:rsidRPr="002D2CC7">
        <w:rPr>
          <w:rFonts w:eastAsia="MHeiHK Light" w:cs="Arial" w:hint="eastAsia"/>
          <w:b/>
          <w:lang w:eastAsia="zh-TW"/>
        </w:rPr>
        <w:t>「金綠」色調的和諧共鳴</w:t>
      </w:r>
    </w:p>
    <w:p w14:paraId="0B945A30" w14:textId="738AA6AA" w:rsidR="002D2CC7" w:rsidRPr="002D2CC7" w:rsidRDefault="002D2CC7" w:rsidP="002D2CC7">
      <w:pPr>
        <w:spacing w:line="276" w:lineRule="auto"/>
        <w:jc w:val="both"/>
        <w:rPr>
          <w:rFonts w:eastAsia="MHeiHK Light" w:cs="Arial"/>
          <w:lang w:eastAsia="zh-TW"/>
        </w:rPr>
      </w:pPr>
      <w:r w:rsidRPr="002D2CC7">
        <w:rPr>
          <w:rFonts w:eastAsia="MHeiHK Light" w:cs="Arial" w:hint="eastAsia"/>
          <w:lang w:eastAsia="zh-TW"/>
        </w:rPr>
        <w:t xml:space="preserve">Black </w:t>
      </w:r>
      <w:proofErr w:type="spellStart"/>
      <w:r w:rsidRPr="002D2CC7">
        <w:rPr>
          <w:rFonts w:eastAsia="MHeiHK Light" w:cs="Arial" w:hint="eastAsia"/>
          <w:lang w:eastAsia="zh-TW"/>
        </w:rPr>
        <w:t>Bay</w:t>
      </w:r>
      <w:proofErr w:type="spellEnd"/>
      <w:r w:rsidRPr="002D2CC7">
        <w:rPr>
          <w:rFonts w:eastAsia="MHeiHK Light" w:cs="Arial" w:hint="eastAsia"/>
          <w:lang w:eastAsia="zh-TW"/>
        </w:rPr>
        <w:t xml:space="preserve"> </w:t>
      </w:r>
      <w:proofErr w:type="spellStart"/>
      <w:r w:rsidRPr="002D2CC7">
        <w:rPr>
          <w:rFonts w:eastAsia="MHeiHK Light" w:cs="Arial" w:hint="eastAsia"/>
          <w:lang w:eastAsia="zh-TW"/>
        </w:rPr>
        <w:t>Fifty-Eight</w:t>
      </w:r>
      <w:proofErr w:type="spellEnd"/>
      <w:r w:rsidRPr="002D2CC7">
        <w:rPr>
          <w:rFonts w:eastAsia="MHeiHK Light" w:cs="Arial" w:hint="eastAsia"/>
          <w:lang w:eastAsia="zh-TW"/>
        </w:rPr>
        <w:t xml:space="preserve"> 18K</w:t>
      </w:r>
      <w:r w:rsidRPr="002D2CC7">
        <w:rPr>
          <w:rFonts w:eastAsia="MHeiHK Light" w:cs="Arial" w:hint="eastAsia"/>
          <w:lang w:eastAsia="zh-TW"/>
        </w:rPr>
        <w:t>的一項重要元素，即啞面</w:t>
      </w:r>
      <w:r w:rsidR="009449FA">
        <w:rPr>
          <w:rFonts w:eastAsia="MHeiHK Light" w:cs="Arial" w:hint="eastAsia"/>
          <w:lang w:eastAsia="zh-TW"/>
        </w:rPr>
        <w:t>18K</w:t>
      </w:r>
      <w:bookmarkStart w:id="0" w:name="_GoBack"/>
      <w:bookmarkEnd w:id="0"/>
      <w:r w:rsidRPr="002D2CC7">
        <w:rPr>
          <w:rFonts w:eastAsia="MHeiHK Light" w:cs="Arial" w:hint="eastAsia"/>
          <w:lang w:eastAsia="zh-TW"/>
        </w:rPr>
        <w:t>黃金材質。錶面及外圈的優雅搭配，色澤濃郁的「金綠」色調，加上以啞面金色的細節裝飾，均突顯了這一材質的特別之處。「雪花」指針及立體鐘點標記同樣由</w:t>
      </w:r>
      <w:r>
        <w:rPr>
          <w:rFonts w:eastAsia="MHeiHK Light" w:cs="Arial"/>
          <w:lang w:eastAsia="zh-TW"/>
        </w:rPr>
        <w:br/>
      </w:r>
      <w:r w:rsidR="00B92616">
        <w:rPr>
          <w:rFonts w:eastAsia="MHeiHK Light" w:cs="Arial" w:hint="eastAsia"/>
          <w:lang w:eastAsia="zh-TW"/>
        </w:rPr>
        <w:t>18K</w:t>
      </w:r>
      <w:r w:rsidRPr="002D2CC7">
        <w:rPr>
          <w:rFonts w:eastAsia="MHeiHK Light" w:cs="Arial" w:hint="eastAsia"/>
          <w:lang w:eastAsia="zh-TW"/>
        </w:rPr>
        <w:t>黃金製成。隨附的織紋錶帶亦延續相同配色。作為帝舵表的一大標誌特色，織紋錶帶的使用最早可追溯至</w:t>
      </w:r>
      <w:r w:rsidRPr="002D2CC7">
        <w:rPr>
          <w:rFonts w:eastAsia="MHeiHK Light" w:cs="Arial" w:hint="eastAsia"/>
          <w:lang w:eastAsia="zh-TW"/>
        </w:rPr>
        <w:t>2010</w:t>
      </w:r>
      <w:r w:rsidRPr="002D2CC7">
        <w:rPr>
          <w:rFonts w:eastAsia="MHeiHK Light" w:cs="Arial" w:hint="eastAsia"/>
          <w:lang w:eastAsia="zh-TW"/>
        </w:rPr>
        <w:t>年，帝舵表也成為最早使用織紋錶帶的製錶品牌之一。此款錶帶由法國聖艾提安（</w:t>
      </w:r>
      <w:r w:rsidRPr="002D2CC7">
        <w:rPr>
          <w:rFonts w:eastAsia="MHeiHK Light" w:cs="Arial" w:hint="eastAsia"/>
          <w:lang w:eastAsia="zh-TW"/>
        </w:rPr>
        <w:t>St-Etienne</w:t>
      </w:r>
      <w:r w:rsidRPr="002D2CC7">
        <w:rPr>
          <w:rFonts w:eastAsia="MHeiHK Light" w:cs="Arial" w:hint="eastAsia"/>
          <w:lang w:eastAsia="zh-TW"/>
        </w:rPr>
        <w:t>）地區一家名為朱利安．富爾（</w:t>
      </w:r>
      <w:r w:rsidRPr="002D2CC7">
        <w:rPr>
          <w:rFonts w:eastAsia="MHeiHK Light" w:cs="Arial" w:hint="eastAsia"/>
          <w:lang w:eastAsia="zh-TW"/>
        </w:rPr>
        <w:t>Julien Faure</w:t>
      </w:r>
      <w:r w:rsidRPr="002D2CC7">
        <w:rPr>
          <w:rFonts w:eastAsia="MHeiHK Light" w:cs="Arial" w:hint="eastAsia"/>
          <w:lang w:eastAsia="zh-TW"/>
        </w:rPr>
        <w:t>）的公司製作，採用十九世紀提花織機編織而成，品質上乘，佩戴舒適。帝舵表於</w:t>
      </w:r>
      <w:r w:rsidRPr="002D2CC7">
        <w:rPr>
          <w:rFonts w:eastAsia="MHeiHK Light" w:cs="Arial" w:hint="eastAsia"/>
          <w:lang w:eastAsia="zh-TW"/>
        </w:rPr>
        <w:t>2010</w:t>
      </w:r>
      <w:r w:rsidRPr="002D2CC7">
        <w:rPr>
          <w:rFonts w:eastAsia="MHeiHK Light" w:cs="Arial" w:hint="eastAsia"/>
          <w:lang w:eastAsia="zh-TW"/>
        </w:rPr>
        <w:t>年巴塞爾世界鐘錶珠寶博覽會推出品牌首款配備該廠織紋錶帶的腕錶</w:t>
      </w:r>
      <w:r>
        <w:rPr>
          <w:rFonts w:eastAsia="MHeiHK Light" w:cs="Arial" w:hint="eastAsia"/>
          <w:lang w:eastAsia="zh-TW"/>
        </w:rPr>
        <w:t xml:space="preserve"> </w:t>
      </w:r>
      <w:r w:rsidRPr="002D2CC7">
        <w:rPr>
          <w:rFonts w:eastAsia="MHeiHK Light" w:cs="Arial" w:hint="eastAsia"/>
          <w:lang w:eastAsia="zh-TW"/>
        </w:rPr>
        <w:t>——</w:t>
      </w:r>
      <w:r>
        <w:rPr>
          <w:rFonts w:eastAsia="MHeiHK Light" w:cs="Arial" w:hint="eastAsia"/>
          <w:lang w:eastAsia="zh-TW"/>
        </w:rPr>
        <w:t xml:space="preserve"> </w:t>
      </w:r>
      <w:proofErr w:type="spellStart"/>
      <w:r w:rsidRPr="002D2CC7">
        <w:rPr>
          <w:rFonts w:eastAsia="MHeiHK Light" w:cs="Arial" w:hint="eastAsia"/>
          <w:lang w:eastAsia="zh-TW"/>
        </w:rPr>
        <w:t>Heritage</w:t>
      </w:r>
      <w:proofErr w:type="spellEnd"/>
      <w:r w:rsidRPr="002D2CC7">
        <w:rPr>
          <w:rFonts w:eastAsia="MHeiHK Light" w:cs="Arial" w:hint="eastAsia"/>
          <w:lang w:eastAsia="zh-TW"/>
        </w:rPr>
        <w:t xml:space="preserve"> Chrono</w:t>
      </w:r>
      <w:r w:rsidRPr="002D2CC7">
        <w:rPr>
          <w:rFonts w:eastAsia="MHeiHK Light" w:cs="Arial" w:hint="eastAsia"/>
          <w:lang w:eastAsia="zh-TW"/>
        </w:rPr>
        <w:t>（啟承計時腕錶），雙方由此展開密切合作。</w:t>
      </w:r>
      <w:r w:rsidRPr="002D2CC7">
        <w:rPr>
          <w:rFonts w:eastAsia="MHeiHK Light" w:cs="Arial" w:hint="eastAsia"/>
          <w:lang w:eastAsia="zh-TW"/>
        </w:rPr>
        <w:t>2020</w:t>
      </w:r>
      <w:r w:rsidRPr="002D2CC7">
        <w:rPr>
          <w:rFonts w:eastAsia="MHeiHK Light" w:cs="Arial" w:hint="eastAsia"/>
          <w:lang w:eastAsia="zh-TW"/>
        </w:rPr>
        <w:t>年，帝舵表與這家擁有</w:t>
      </w:r>
      <w:r w:rsidRPr="002D2CC7">
        <w:rPr>
          <w:rFonts w:eastAsia="MHeiHK Light" w:cs="Arial" w:hint="eastAsia"/>
          <w:lang w:eastAsia="zh-TW"/>
        </w:rPr>
        <w:t>150</w:t>
      </w:r>
      <w:r w:rsidRPr="002D2CC7">
        <w:rPr>
          <w:rFonts w:eastAsia="MHeiHK Light" w:cs="Arial" w:hint="eastAsia"/>
          <w:lang w:eastAsia="zh-TW"/>
        </w:rPr>
        <w:t>年歷史的家族企業迎來合作十週年紀念。</w:t>
      </w:r>
    </w:p>
    <w:p w14:paraId="5554A84C" w14:textId="474D2994" w:rsidR="002D2CC7" w:rsidRDefault="002D2CC7" w:rsidP="002D2CC7">
      <w:pPr>
        <w:spacing w:line="276" w:lineRule="auto"/>
        <w:jc w:val="both"/>
        <w:rPr>
          <w:rFonts w:eastAsia="MHeiHK Light" w:cs="Arial"/>
          <w:lang w:eastAsia="zh-TW"/>
        </w:rPr>
      </w:pPr>
    </w:p>
    <w:p w14:paraId="7640F452" w14:textId="34E9DAA9" w:rsidR="00DC7564" w:rsidRDefault="00DC7564" w:rsidP="002D2CC7">
      <w:pPr>
        <w:spacing w:line="276" w:lineRule="auto"/>
        <w:jc w:val="both"/>
        <w:rPr>
          <w:rFonts w:eastAsia="MHeiHK Light" w:cs="Arial"/>
          <w:lang w:eastAsia="zh-TW"/>
        </w:rPr>
      </w:pPr>
    </w:p>
    <w:p w14:paraId="0A765C64" w14:textId="77777777" w:rsidR="00DC7564" w:rsidRPr="002D2CC7" w:rsidRDefault="00DC7564" w:rsidP="002D2CC7">
      <w:pPr>
        <w:spacing w:line="276" w:lineRule="auto"/>
        <w:jc w:val="both"/>
        <w:rPr>
          <w:rFonts w:eastAsia="MHeiHK Light" w:cs="Arial"/>
          <w:lang w:eastAsia="zh-TW"/>
        </w:rPr>
      </w:pPr>
    </w:p>
    <w:p w14:paraId="2BC942AD" w14:textId="77777777" w:rsidR="002D2CC7" w:rsidRPr="00F94C17" w:rsidRDefault="002D2CC7" w:rsidP="002D2CC7">
      <w:pPr>
        <w:spacing w:line="240" w:lineRule="auto"/>
        <w:jc w:val="both"/>
        <w:rPr>
          <w:rFonts w:eastAsia="MHeiHK Light" w:cs="Arial"/>
          <w:b/>
          <w:sz w:val="22"/>
          <w:lang w:eastAsia="zh-TW"/>
        </w:rPr>
      </w:pPr>
      <w:r w:rsidRPr="00F94C17">
        <w:rPr>
          <w:rFonts w:eastAsia="MHeiHK Light" w:cs="Arial" w:hint="eastAsia"/>
          <w:b/>
          <w:sz w:val="22"/>
          <w:lang w:eastAsia="zh-TW"/>
        </w:rPr>
        <w:t>帝舵表原廠機芯</w:t>
      </w:r>
      <w:r w:rsidRPr="00F94C17">
        <w:rPr>
          <w:rFonts w:eastAsia="MHeiHK Light" w:cs="Arial" w:hint="eastAsia"/>
          <w:b/>
          <w:sz w:val="22"/>
          <w:lang w:eastAsia="zh-TW"/>
        </w:rPr>
        <w:t>MT5400</w:t>
      </w:r>
      <w:r w:rsidRPr="00F94C17">
        <w:rPr>
          <w:rFonts w:eastAsia="MHeiHK Light" w:cs="Arial" w:hint="eastAsia"/>
          <w:b/>
          <w:sz w:val="22"/>
          <w:lang w:eastAsia="zh-TW"/>
        </w:rPr>
        <w:t>型</w:t>
      </w:r>
    </w:p>
    <w:p w14:paraId="630FC33C" w14:textId="7B243801" w:rsidR="002D2CC7" w:rsidRPr="002D2CC7" w:rsidRDefault="002D2CC7" w:rsidP="002D2CC7">
      <w:pPr>
        <w:spacing w:line="276" w:lineRule="auto"/>
        <w:jc w:val="both"/>
        <w:rPr>
          <w:rFonts w:eastAsia="MHeiHK Light" w:cs="Arial"/>
          <w:lang w:eastAsia="zh-TW"/>
        </w:rPr>
      </w:pPr>
      <w:r w:rsidRPr="002D2CC7">
        <w:rPr>
          <w:rFonts w:eastAsia="MHeiHK Light" w:cs="Arial" w:hint="eastAsia"/>
          <w:lang w:eastAsia="zh-TW"/>
        </w:rPr>
        <w:t xml:space="preserve">Black </w:t>
      </w:r>
      <w:proofErr w:type="spellStart"/>
      <w:r w:rsidRPr="002D2CC7">
        <w:rPr>
          <w:rFonts w:eastAsia="MHeiHK Light" w:cs="Arial" w:hint="eastAsia"/>
          <w:lang w:eastAsia="zh-TW"/>
        </w:rPr>
        <w:t>Bay</w:t>
      </w:r>
      <w:proofErr w:type="spellEnd"/>
      <w:r w:rsidRPr="002D2CC7">
        <w:rPr>
          <w:rFonts w:eastAsia="MHeiHK Light" w:cs="Arial" w:hint="eastAsia"/>
          <w:lang w:eastAsia="zh-TW"/>
        </w:rPr>
        <w:t xml:space="preserve"> </w:t>
      </w:r>
      <w:proofErr w:type="spellStart"/>
      <w:r w:rsidRPr="002D2CC7">
        <w:rPr>
          <w:rFonts w:eastAsia="MHeiHK Light" w:cs="Arial" w:hint="eastAsia"/>
          <w:lang w:eastAsia="zh-TW"/>
        </w:rPr>
        <w:t>Fifty-Eight</w:t>
      </w:r>
      <w:proofErr w:type="spellEnd"/>
      <w:r w:rsidRPr="002D2CC7">
        <w:rPr>
          <w:rFonts w:eastAsia="MHeiHK Light" w:cs="Arial" w:hint="eastAsia"/>
          <w:lang w:eastAsia="zh-TW"/>
        </w:rPr>
        <w:t xml:space="preserve"> 18K</w:t>
      </w:r>
      <w:r w:rsidRPr="002D2CC7">
        <w:rPr>
          <w:rFonts w:eastAsia="MHeiHK Light" w:cs="Arial" w:hint="eastAsia"/>
          <w:lang w:eastAsia="zh-TW"/>
        </w:rPr>
        <w:t>搭載帝舵表原廠機芯</w:t>
      </w:r>
      <w:r w:rsidRPr="002D2CC7">
        <w:rPr>
          <w:rFonts w:eastAsia="MHeiHK Light" w:cs="Arial" w:hint="eastAsia"/>
          <w:lang w:eastAsia="zh-TW"/>
        </w:rPr>
        <w:t>MT5400</w:t>
      </w:r>
      <w:r w:rsidRPr="002D2CC7">
        <w:rPr>
          <w:rFonts w:eastAsia="MHeiHK Light" w:cs="Arial" w:hint="eastAsia"/>
          <w:lang w:eastAsia="zh-TW"/>
        </w:rPr>
        <w:t>型，具備時、分、秒的顯示功能。機芯採用帝舵表原廠機芯的經典飾面。一體成型的鏤空鎢自動陀經磨砂工藝處理，搭配噴砂細節，夾板與主夾板上則以磨光及噴砂飾面相互交錯，點綴激光飾紋。</w:t>
      </w:r>
    </w:p>
    <w:p w14:paraId="6EC1AD36" w14:textId="77777777" w:rsidR="002D2CC7" w:rsidRPr="002D2CC7" w:rsidRDefault="002D2CC7" w:rsidP="002D2CC7">
      <w:pPr>
        <w:spacing w:line="276" w:lineRule="auto"/>
        <w:jc w:val="both"/>
        <w:rPr>
          <w:rFonts w:eastAsia="MHeiHK Light" w:cs="Arial"/>
          <w:lang w:eastAsia="zh-TW"/>
        </w:rPr>
      </w:pPr>
    </w:p>
    <w:p w14:paraId="15382602" w14:textId="1DD7CEAD" w:rsidR="002D2CC7" w:rsidRPr="002D2CC7" w:rsidRDefault="002D2CC7" w:rsidP="002D2CC7">
      <w:pPr>
        <w:spacing w:line="276" w:lineRule="auto"/>
        <w:jc w:val="both"/>
        <w:rPr>
          <w:rFonts w:eastAsia="MHeiHK Light" w:cs="Arial"/>
          <w:lang w:eastAsia="zh-TW"/>
        </w:rPr>
      </w:pPr>
      <w:r w:rsidRPr="002D2CC7">
        <w:rPr>
          <w:rFonts w:eastAsia="MHeiHK Light" w:cs="Arial" w:hint="eastAsia"/>
          <w:lang w:eastAsia="zh-TW"/>
        </w:rPr>
        <w:t>機芯內部採取在慣性微調平衡擺輪兩側、以堅固的橫夾板固定的方式，確保腕錶堅固、耐用、可靠且精準。</w:t>
      </w:r>
      <w:r>
        <w:rPr>
          <w:rFonts w:eastAsia="MHeiHK Light" w:cs="Arial"/>
          <w:lang w:eastAsia="zh-TW"/>
        </w:rPr>
        <w:br/>
      </w:r>
      <w:r w:rsidRPr="002D2CC7">
        <w:rPr>
          <w:rFonts w:eastAsia="MHeiHK Light" w:cs="Arial" w:hint="eastAsia"/>
          <w:lang w:eastAsia="zh-TW"/>
        </w:rPr>
        <w:t>帝舵表原廠機芯</w:t>
      </w:r>
      <w:r w:rsidRPr="002D2CC7">
        <w:rPr>
          <w:rFonts w:eastAsia="MHeiHK Light" w:cs="Arial" w:hint="eastAsia"/>
          <w:lang w:eastAsia="zh-TW"/>
        </w:rPr>
        <w:t>MT5400</w:t>
      </w:r>
      <w:r w:rsidRPr="002D2CC7">
        <w:rPr>
          <w:rFonts w:eastAsia="MHeiHK Light" w:cs="Arial" w:hint="eastAsia"/>
          <w:lang w:eastAsia="zh-TW"/>
        </w:rPr>
        <w:t>型配備非磁性矽游絲，不僅獲瑞士官方天文台認證（</w:t>
      </w:r>
      <w:r w:rsidRPr="002D2CC7">
        <w:rPr>
          <w:rFonts w:eastAsia="MHeiHK Light" w:cs="Arial" w:hint="eastAsia"/>
          <w:lang w:eastAsia="zh-TW"/>
        </w:rPr>
        <w:t>COSC</w:t>
      </w:r>
      <w:r w:rsidRPr="002D2CC7">
        <w:rPr>
          <w:rFonts w:eastAsia="MHeiHK Light" w:cs="Arial" w:hint="eastAsia"/>
          <w:lang w:eastAsia="zh-TW"/>
        </w:rPr>
        <w:t>），更擁有超越該獨立</w:t>
      </w:r>
      <w:r>
        <w:rPr>
          <w:rFonts w:eastAsia="MHeiHK Light" w:cs="Arial"/>
          <w:lang w:eastAsia="zh-TW"/>
        </w:rPr>
        <w:br/>
      </w:r>
      <w:r w:rsidRPr="002D2CC7">
        <w:rPr>
          <w:rFonts w:eastAsia="MHeiHK Light" w:cs="Arial" w:hint="eastAsia"/>
          <w:lang w:eastAsia="zh-TW"/>
        </w:rPr>
        <w:t>機構設定標準的出眾性能。根據瑞士官方天文台的認證規定，機芯運行時相對於絕對時間的每日平均誤差可為</w:t>
      </w:r>
      <w:r w:rsidRPr="002D2CC7">
        <w:rPr>
          <w:rFonts w:eastAsia="MHeiHK Light" w:cs="Arial" w:hint="eastAsia"/>
          <w:lang w:eastAsia="zh-TW"/>
        </w:rPr>
        <w:t>-4</w:t>
      </w:r>
      <w:r w:rsidRPr="002D2CC7">
        <w:rPr>
          <w:rFonts w:eastAsia="MHeiHK Light" w:cs="Arial" w:hint="eastAsia"/>
          <w:lang w:eastAsia="zh-TW"/>
        </w:rPr>
        <w:t>至</w:t>
      </w:r>
      <w:r w:rsidRPr="002D2CC7">
        <w:rPr>
          <w:rFonts w:eastAsia="MHeiHK Light" w:cs="Arial" w:hint="eastAsia"/>
          <w:lang w:eastAsia="zh-TW"/>
        </w:rPr>
        <w:t>+6</w:t>
      </w:r>
      <w:r w:rsidRPr="002D2CC7">
        <w:rPr>
          <w:rFonts w:eastAsia="MHeiHK Light" w:cs="Arial" w:hint="eastAsia"/>
          <w:lang w:eastAsia="zh-TW"/>
        </w:rPr>
        <w:t>秒之間，而帝舵腕錶在完成組裝後，機芯的每日誤差僅在</w:t>
      </w:r>
      <w:r w:rsidRPr="002D2CC7">
        <w:rPr>
          <w:rFonts w:eastAsia="MHeiHK Light" w:cs="Arial" w:hint="eastAsia"/>
          <w:lang w:eastAsia="zh-TW"/>
        </w:rPr>
        <w:t>-2</w:t>
      </w:r>
      <w:r w:rsidRPr="002D2CC7">
        <w:rPr>
          <w:rFonts w:eastAsia="MHeiHK Light" w:cs="Arial" w:hint="eastAsia"/>
          <w:lang w:eastAsia="zh-TW"/>
        </w:rPr>
        <w:t>至</w:t>
      </w:r>
      <w:r w:rsidRPr="002D2CC7">
        <w:rPr>
          <w:rFonts w:eastAsia="MHeiHK Light" w:cs="Arial" w:hint="eastAsia"/>
          <w:lang w:eastAsia="zh-TW"/>
        </w:rPr>
        <w:t>+4</w:t>
      </w:r>
      <w:r w:rsidRPr="002D2CC7">
        <w:rPr>
          <w:rFonts w:eastAsia="MHeiHK Light" w:cs="Arial" w:hint="eastAsia"/>
          <w:lang w:eastAsia="zh-TW"/>
        </w:rPr>
        <w:t>秒之間。</w:t>
      </w:r>
    </w:p>
    <w:p w14:paraId="2616E8CE" w14:textId="77777777" w:rsidR="002D2CC7" w:rsidRPr="002D2CC7" w:rsidRDefault="002D2CC7" w:rsidP="002D2CC7">
      <w:pPr>
        <w:spacing w:line="276" w:lineRule="auto"/>
        <w:jc w:val="both"/>
        <w:rPr>
          <w:rFonts w:eastAsia="MHeiHK Light" w:cs="Arial"/>
          <w:lang w:eastAsia="zh-TW"/>
        </w:rPr>
      </w:pPr>
    </w:p>
    <w:p w14:paraId="57EDE4A7" w14:textId="77777777" w:rsidR="002D2CC7" w:rsidRPr="002D2CC7" w:rsidRDefault="002D2CC7" w:rsidP="002D2CC7">
      <w:pPr>
        <w:spacing w:line="276" w:lineRule="auto"/>
        <w:jc w:val="both"/>
        <w:rPr>
          <w:rFonts w:eastAsia="MHeiHK Light" w:cs="Arial"/>
          <w:lang w:eastAsia="zh-TW"/>
        </w:rPr>
      </w:pPr>
      <w:r w:rsidRPr="002D2CC7">
        <w:rPr>
          <w:rFonts w:eastAsia="MHeiHK Light" w:cs="Arial" w:hint="eastAsia"/>
          <w:lang w:eastAsia="zh-TW"/>
        </w:rPr>
        <w:t>帝舵表原廠機芯</w:t>
      </w:r>
      <w:r w:rsidRPr="002D2CC7">
        <w:rPr>
          <w:rFonts w:eastAsia="MHeiHK Light" w:cs="Arial" w:hint="eastAsia"/>
          <w:lang w:eastAsia="zh-TW"/>
        </w:rPr>
        <w:t xml:space="preserve">MT5400 </w:t>
      </w:r>
      <w:r w:rsidRPr="002D2CC7">
        <w:rPr>
          <w:rFonts w:eastAsia="MHeiHK Light" w:cs="Arial" w:hint="eastAsia"/>
          <w:lang w:eastAsia="zh-TW"/>
        </w:rPr>
        <w:t>型的另一顯著特點為長達</w:t>
      </w:r>
      <w:r w:rsidRPr="002D2CC7">
        <w:rPr>
          <w:rFonts w:eastAsia="MHeiHK Light" w:cs="Arial" w:hint="eastAsia"/>
          <w:lang w:eastAsia="zh-TW"/>
        </w:rPr>
        <w:t xml:space="preserve">70 </w:t>
      </w:r>
      <w:r w:rsidRPr="002D2CC7">
        <w:rPr>
          <w:rFonts w:eastAsia="MHeiHK Light" w:cs="Arial" w:hint="eastAsia"/>
          <w:lang w:eastAsia="zh-TW"/>
        </w:rPr>
        <w:t>小時的動力儲備，讓佩戴者「週末無憂」，換言之，如果在週五晚上脫下腕錶，到了週一早上只需戴上手腕即可正常使用，無需重新上鏈調校。</w:t>
      </w:r>
      <w:r w:rsidRPr="002D2CC7">
        <w:rPr>
          <w:rFonts w:eastAsia="MHeiHK Light" w:cs="Arial" w:hint="eastAsia"/>
          <w:lang w:eastAsia="zh-TW"/>
        </w:rPr>
        <w:t xml:space="preserve"> </w:t>
      </w:r>
    </w:p>
    <w:p w14:paraId="5D671A99" w14:textId="77777777" w:rsidR="002D2CC7" w:rsidRPr="002D2CC7" w:rsidRDefault="002D2CC7" w:rsidP="002D2CC7">
      <w:pPr>
        <w:spacing w:line="276" w:lineRule="auto"/>
        <w:jc w:val="both"/>
        <w:rPr>
          <w:rFonts w:eastAsia="MHeiHK Light" w:cs="Arial"/>
          <w:lang w:eastAsia="zh-TW"/>
        </w:rPr>
      </w:pPr>
    </w:p>
    <w:p w14:paraId="57743B25" w14:textId="77777777" w:rsidR="002D2CC7" w:rsidRPr="00F94C17" w:rsidRDefault="002D2CC7" w:rsidP="002D2CC7">
      <w:pPr>
        <w:spacing w:line="240" w:lineRule="auto"/>
        <w:jc w:val="both"/>
        <w:rPr>
          <w:rFonts w:eastAsia="MHeiHK Light" w:cs="Arial"/>
          <w:b/>
          <w:sz w:val="22"/>
          <w:lang w:eastAsia="zh-TW"/>
        </w:rPr>
      </w:pPr>
      <w:r w:rsidRPr="00F94C17">
        <w:rPr>
          <w:rFonts w:eastAsia="MHeiHK Light" w:cs="Arial" w:hint="eastAsia"/>
          <w:b/>
          <w:sz w:val="22"/>
          <w:lang w:eastAsia="zh-TW"/>
        </w:rPr>
        <w:t>BLACK BAY</w:t>
      </w:r>
      <w:r w:rsidRPr="00F94C17">
        <w:rPr>
          <w:rFonts w:eastAsia="MHeiHK Light" w:cs="Arial" w:hint="eastAsia"/>
          <w:b/>
          <w:sz w:val="22"/>
          <w:lang w:eastAsia="zh-TW"/>
        </w:rPr>
        <w:t>精髓</w:t>
      </w:r>
    </w:p>
    <w:p w14:paraId="210DD2EF" w14:textId="7B2086F4" w:rsidR="002D2CC7" w:rsidRPr="002D2CC7" w:rsidRDefault="002D2CC7" w:rsidP="002D2CC7">
      <w:pPr>
        <w:spacing w:line="276" w:lineRule="auto"/>
        <w:jc w:val="both"/>
        <w:rPr>
          <w:rFonts w:eastAsia="MHeiHK Light" w:cs="Arial"/>
          <w:lang w:eastAsia="zh-TW"/>
        </w:rPr>
      </w:pPr>
      <w:r w:rsidRPr="002D2CC7">
        <w:rPr>
          <w:rFonts w:eastAsia="MHeiHK Light" w:cs="Arial" w:hint="eastAsia"/>
          <w:lang w:eastAsia="zh-TW"/>
        </w:rPr>
        <w:t>一如</w:t>
      </w:r>
      <w:r w:rsidRPr="002D2CC7">
        <w:rPr>
          <w:rFonts w:eastAsia="MHeiHK Light" w:cs="Arial" w:hint="eastAsia"/>
          <w:lang w:eastAsia="zh-TW"/>
        </w:rPr>
        <w:t xml:space="preserve">Black </w:t>
      </w:r>
      <w:proofErr w:type="spellStart"/>
      <w:r w:rsidRPr="002D2CC7">
        <w:rPr>
          <w:rFonts w:eastAsia="MHeiHK Light" w:cs="Arial" w:hint="eastAsia"/>
          <w:lang w:eastAsia="zh-TW"/>
        </w:rPr>
        <w:t>Bay</w:t>
      </w:r>
      <w:proofErr w:type="spellEnd"/>
      <w:r w:rsidRPr="002D2CC7">
        <w:rPr>
          <w:rFonts w:eastAsia="MHeiHK Light" w:cs="Arial" w:hint="eastAsia"/>
          <w:lang w:eastAsia="zh-TW"/>
        </w:rPr>
        <w:t>系列其他錶款，</w:t>
      </w:r>
      <w:r w:rsidRPr="002D2CC7">
        <w:rPr>
          <w:rFonts w:eastAsia="MHeiHK Light" w:cs="Arial" w:hint="eastAsia"/>
          <w:lang w:eastAsia="zh-TW"/>
        </w:rPr>
        <w:t xml:space="preserve">Black </w:t>
      </w:r>
      <w:proofErr w:type="spellStart"/>
      <w:r w:rsidRPr="002D2CC7">
        <w:rPr>
          <w:rFonts w:eastAsia="MHeiHK Light" w:cs="Arial" w:hint="eastAsia"/>
          <w:lang w:eastAsia="zh-TW"/>
        </w:rPr>
        <w:t>Bay</w:t>
      </w:r>
      <w:proofErr w:type="spellEnd"/>
      <w:r w:rsidRPr="002D2CC7">
        <w:rPr>
          <w:rFonts w:eastAsia="MHeiHK Light" w:cs="Arial" w:hint="eastAsia"/>
          <w:lang w:eastAsia="zh-TW"/>
        </w:rPr>
        <w:t xml:space="preserve"> </w:t>
      </w:r>
      <w:proofErr w:type="spellStart"/>
      <w:r w:rsidRPr="002D2CC7">
        <w:rPr>
          <w:rFonts w:eastAsia="MHeiHK Light" w:cs="Arial" w:hint="eastAsia"/>
          <w:lang w:eastAsia="zh-TW"/>
        </w:rPr>
        <w:t>Fifty-Eight</w:t>
      </w:r>
      <w:proofErr w:type="spellEnd"/>
      <w:r w:rsidRPr="002D2CC7">
        <w:rPr>
          <w:rFonts w:eastAsia="MHeiHK Light" w:cs="Arial" w:hint="eastAsia"/>
          <w:lang w:eastAsia="zh-TW"/>
        </w:rPr>
        <w:t xml:space="preserve"> 18K</w:t>
      </w:r>
      <w:r w:rsidRPr="002D2CC7">
        <w:rPr>
          <w:rFonts w:eastAsia="MHeiHK Light" w:cs="Arial" w:hint="eastAsia"/>
          <w:lang w:eastAsia="zh-TW"/>
        </w:rPr>
        <w:t>腕錶沿用帝舵潛水腕錶的標誌特色之一——棱角分明</w:t>
      </w:r>
      <w:r>
        <w:rPr>
          <w:rFonts w:eastAsia="MHeiHK Light" w:cs="Arial"/>
          <w:lang w:eastAsia="zh-TW"/>
        </w:rPr>
        <w:br/>
      </w:r>
      <w:r w:rsidRPr="002D2CC7">
        <w:rPr>
          <w:rFonts w:eastAsia="MHeiHK Light" w:cs="Arial" w:hint="eastAsia"/>
          <w:lang w:eastAsia="zh-TW"/>
        </w:rPr>
        <w:t>的「雪花」指針，此指針首次出現在品牌</w:t>
      </w:r>
      <w:r w:rsidRPr="002D2CC7">
        <w:rPr>
          <w:rFonts w:eastAsia="MHeiHK Light" w:cs="Arial" w:hint="eastAsia"/>
          <w:lang w:eastAsia="zh-TW"/>
        </w:rPr>
        <w:t>1969</w:t>
      </w:r>
      <w:r w:rsidRPr="002D2CC7">
        <w:rPr>
          <w:rFonts w:eastAsia="MHeiHK Light" w:cs="Arial" w:hint="eastAsia"/>
          <w:lang w:eastAsia="zh-TW"/>
        </w:rPr>
        <w:t>年的產品目錄中。</w:t>
      </w:r>
      <w:r w:rsidRPr="002D2CC7">
        <w:rPr>
          <w:rFonts w:eastAsia="MHeiHK Light" w:cs="Arial" w:hint="eastAsia"/>
          <w:lang w:eastAsia="zh-TW"/>
        </w:rPr>
        <w:t xml:space="preserve">Black </w:t>
      </w:r>
      <w:proofErr w:type="spellStart"/>
      <w:r w:rsidRPr="002D2CC7">
        <w:rPr>
          <w:rFonts w:eastAsia="MHeiHK Light" w:cs="Arial" w:hint="eastAsia"/>
          <w:lang w:eastAsia="zh-TW"/>
        </w:rPr>
        <w:t>Bay</w:t>
      </w:r>
      <w:proofErr w:type="spellEnd"/>
      <w:r w:rsidRPr="002D2CC7">
        <w:rPr>
          <w:rFonts w:eastAsia="MHeiHK Light" w:cs="Arial" w:hint="eastAsia"/>
          <w:lang w:eastAsia="zh-TW"/>
        </w:rPr>
        <w:t>系列巧妙融合傳統美學與當代製錶工藝。旗下腕錶並非復刻經典腕錶，而是凝聚了帝舵表近七十年的潛水腕錶製作精髓，時至今日仍在錶壇雄踞一席之地。新款腕錶更融入新復古主義設計風格，無論在製作工藝、精準可靠、堅固耐用還是細節整飾方面，均擁有高於行業標準的出眾表現。</w:t>
      </w:r>
    </w:p>
    <w:p w14:paraId="2A61E228" w14:textId="77777777" w:rsidR="002D2CC7" w:rsidRPr="002D2CC7" w:rsidRDefault="002D2CC7" w:rsidP="002D2CC7">
      <w:pPr>
        <w:spacing w:line="276" w:lineRule="auto"/>
        <w:jc w:val="both"/>
        <w:rPr>
          <w:rFonts w:eastAsia="MHeiHK Light" w:cs="Arial"/>
          <w:lang w:eastAsia="zh-TW"/>
        </w:rPr>
      </w:pPr>
    </w:p>
    <w:p w14:paraId="082DEF60" w14:textId="77777777" w:rsidR="002D2CC7" w:rsidRPr="00F94C17" w:rsidRDefault="002D2CC7" w:rsidP="002D2CC7">
      <w:pPr>
        <w:spacing w:line="240" w:lineRule="auto"/>
        <w:jc w:val="both"/>
        <w:rPr>
          <w:rFonts w:eastAsia="MHeiHK Light" w:cs="Arial"/>
          <w:b/>
          <w:sz w:val="22"/>
          <w:lang w:eastAsia="zh-TW"/>
        </w:rPr>
      </w:pPr>
      <w:r w:rsidRPr="00F94C17">
        <w:rPr>
          <w:rFonts w:eastAsia="MHeiHK Light" w:cs="Arial" w:hint="eastAsia"/>
          <w:b/>
          <w:sz w:val="22"/>
          <w:lang w:eastAsia="zh-TW"/>
        </w:rPr>
        <w:t>帝舵潛水腕錶</w:t>
      </w:r>
    </w:p>
    <w:p w14:paraId="6544FD5B" w14:textId="29E6431E" w:rsidR="002D2CC7" w:rsidRPr="002D2CC7" w:rsidRDefault="002D2CC7" w:rsidP="002D2CC7">
      <w:pPr>
        <w:spacing w:line="276" w:lineRule="auto"/>
        <w:jc w:val="both"/>
        <w:rPr>
          <w:rFonts w:eastAsia="MHeiHK Light" w:cs="Arial"/>
          <w:lang w:eastAsia="zh-TW"/>
        </w:rPr>
      </w:pPr>
      <w:r w:rsidRPr="002D2CC7">
        <w:rPr>
          <w:rFonts w:eastAsia="MHeiHK Light" w:cs="Arial" w:hint="eastAsia"/>
          <w:lang w:eastAsia="zh-TW"/>
        </w:rPr>
        <w:t>帝舵潛水腕錶的歷史可追溯至</w:t>
      </w:r>
      <w:r w:rsidRPr="002D2CC7">
        <w:rPr>
          <w:rFonts w:eastAsia="MHeiHK Light" w:cs="Arial" w:hint="eastAsia"/>
          <w:lang w:eastAsia="zh-TW"/>
        </w:rPr>
        <w:t>1954</w:t>
      </w:r>
      <w:r w:rsidRPr="002D2CC7">
        <w:rPr>
          <w:rFonts w:eastAsia="MHeiHK Light" w:cs="Arial" w:hint="eastAsia"/>
          <w:lang w:eastAsia="zh-TW"/>
        </w:rPr>
        <w:t>年，首款潛水腕錶型號為</w:t>
      </w:r>
      <w:r w:rsidRPr="002D2CC7">
        <w:rPr>
          <w:rFonts w:eastAsia="MHeiHK Light" w:cs="Arial" w:hint="eastAsia"/>
          <w:lang w:eastAsia="zh-TW"/>
        </w:rPr>
        <w:t>7922</w:t>
      </w:r>
      <w:r w:rsidRPr="002D2CC7">
        <w:rPr>
          <w:rFonts w:eastAsia="MHeiHK Light" w:cs="Arial" w:hint="eastAsia"/>
          <w:lang w:eastAsia="zh-TW"/>
        </w:rPr>
        <w:t>，防水深達</w:t>
      </w:r>
      <w:r w:rsidRPr="002D2CC7">
        <w:rPr>
          <w:rFonts w:eastAsia="MHeiHK Light" w:cs="Arial" w:hint="eastAsia"/>
          <w:lang w:eastAsia="zh-TW"/>
        </w:rPr>
        <w:t>100</w:t>
      </w:r>
      <w:r w:rsidRPr="002D2CC7">
        <w:rPr>
          <w:rFonts w:eastAsia="MHeiHK Light" w:cs="Arial" w:hint="eastAsia"/>
          <w:lang w:eastAsia="zh-TW"/>
        </w:rPr>
        <w:t>米（</w:t>
      </w:r>
      <w:r w:rsidRPr="002D2CC7">
        <w:rPr>
          <w:rFonts w:eastAsia="MHeiHK Light" w:cs="Arial" w:hint="eastAsia"/>
          <w:lang w:eastAsia="zh-TW"/>
        </w:rPr>
        <w:t>330</w:t>
      </w:r>
      <w:r w:rsidRPr="002D2CC7">
        <w:rPr>
          <w:rFonts w:eastAsia="MHeiHK Light" w:cs="Arial" w:hint="eastAsia"/>
          <w:lang w:eastAsia="zh-TW"/>
        </w:rPr>
        <w:t>呎），自此開闢</w:t>
      </w:r>
      <w:r>
        <w:rPr>
          <w:rFonts w:eastAsia="MHeiHK Light" w:cs="Arial"/>
          <w:lang w:eastAsia="zh-TW"/>
        </w:rPr>
        <w:br/>
      </w:r>
      <w:r w:rsidRPr="002D2CC7">
        <w:rPr>
          <w:rFonts w:eastAsia="MHeiHK Light" w:cs="Arial" w:hint="eastAsia"/>
          <w:lang w:eastAsia="zh-TW"/>
        </w:rPr>
        <w:t>帝舵表在水下領域的漫長征程。價格相宜、堅固可靠且走時精準，帝舵潛水腕錶堪稱帝舵功能腕錶理念的傑出典範。自初代腕錶型號</w:t>
      </w:r>
      <w:r w:rsidRPr="002D2CC7">
        <w:rPr>
          <w:rFonts w:eastAsia="MHeiHK Light" w:cs="Arial" w:hint="eastAsia"/>
          <w:lang w:eastAsia="zh-TW"/>
        </w:rPr>
        <w:t>7922</w:t>
      </w:r>
      <w:r w:rsidRPr="002D2CC7">
        <w:rPr>
          <w:rFonts w:eastAsia="MHeiHK Light" w:cs="Arial" w:hint="eastAsia"/>
          <w:lang w:eastAsia="zh-TW"/>
        </w:rPr>
        <w:t>誕生至今七十年，帝舵潛水腕錶不斷力臻完善，廣受業界專業人士的認同讚賞，其中包括世界上最具影響力的各國海軍。</w:t>
      </w:r>
    </w:p>
    <w:p w14:paraId="22B870D7" w14:textId="77777777" w:rsidR="002D2CC7" w:rsidRPr="002D2CC7" w:rsidRDefault="002D2CC7" w:rsidP="002D2CC7">
      <w:pPr>
        <w:spacing w:line="276" w:lineRule="auto"/>
        <w:jc w:val="both"/>
        <w:rPr>
          <w:rFonts w:eastAsia="MHeiHK Light" w:cs="Arial"/>
          <w:lang w:eastAsia="zh-TW"/>
        </w:rPr>
      </w:pPr>
    </w:p>
    <w:p w14:paraId="1BDB11DD" w14:textId="77777777" w:rsidR="006952CD" w:rsidRDefault="006952CD" w:rsidP="002D2CC7">
      <w:pPr>
        <w:spacing w:line="240" w:lineRule="auto"/>
        <w:jc w:val="both"/>
        <w:rPr>
          <w:rFonts w:eastAsia="MHeiHK Light" w:cs="Arial"/>
          <w:b/>
          <w:sz w:val="22"/>
          <w:lang w:eastAsia="zh-TW"/>
        </w:rPr>
      </w:pPr>
    </w:p>
    <w:p w14:paraId="554BF0F4" w14:textId="77777777" w:rsidR="006952CD" w:rsidRDefault="006952CD" w:rsidP="002D2CC7">
      <w:pPr>
        <w:spacing w:line="240" w:lineRule="auto"/>
        <w:jc w:val="both"/>
        <w:rPr>
          <w:rFonts w:eastAsia="MHeiHK Light" w:cs="Arial"/>
          <w:b/>
          <w:sz w:val="22"/>
          <w:lang w:eastAsia="zh-TW"/>
        </w:rPr>
      </w:pPr>
    </w:p>
    <w:p w14:paraId="18CDA759" w14:textId="780790D3" w:rsidR="002D2CC7" w:rsidRPr="00F94C17" w:rsidRDefault="002D2CC7" w:rsidP="002D2CC7">
      <w:pPr>
        <w:spacing w:line="240" w:lineRule="auto"/>
        <w:jc w:val="both"/>
        <w:rPr>
          <w:rFonts w:eastAsia="MHeiHK Light" w:cs="Arial"/>
          <w:b/>
          <w:sz w:val="22"/>
          <w:lang w:eastAsia="zh-TW"/>
        </w:rPr>
      </w:pPr>
      <w:r w:rsidRPr="00F94C17">
        <w:rPr>
          <w:rFonts w:eastAsia="MHeiHK Light" w:cs="Arial" w:hint="eastAsia"/>
          <w:b/>
          <w:sz w:val="22"/>
          <w:lang w:eastAsia="zh-TW"/>
        </w:rPr>
        <w:t>帝</w:t>
      </w:r>
      <w:proofErr w:type="gramStart"/>
      <w:r w:rsidRPr="00F94C17">
        <w:rPr>
          <w:rFonts w:eastAsia="MHeiHK Light" w:cs="Arial" w:hint="eastAsia"/>
          <w:b/>
          <w:sz w:val="22"/>
          <w:lang w:eastAsia="zh-TW"/>
        </w:rPr>
        <w:t>舵表保用</w:t>
      </w:r>
      <w:proofErr w:type="gramEnd"/>
      <w:r w:rsidRPr="00F94C17">
        <w:rPr>
          <w:rFonts w:eastAsia="MHeiHK Light" w:cs="Arial" w:hint="eastAsia"/>
          <w:b/>
          <w:sz w:val="22"/>
          <w:lang w:eastAsia="zh-TW"/>
        </w:rPr>
        <w:t>條款</w:t>
      </w:r>
    </w:p>
    <w:p w14:paraId="2499C080" w14:textId="01A98EC6" w:rsidR="002D2CC7" w:rsidRPr="002D2CC7" w:rsidRDefault="002D2CC7" w:rsidP="002D2CC7">
      <w:pPr>
        <w:spacing w:line="276" w:lineRule="auto"/>
        <w:jc w:val="both"/>
        <w:rPr>
          <w:rFonts w:eastAsia="MHeiHK Light" w:cs="Arial"/>
          <w:lang w:eastAsia="zh-TW"/>
        </w:rPr>
      </w:pPr>
      <w:r w:rsidRPr="002D2CC7">
        <w:rPr>
          <w:rFonts w:eastAsia="MHeiHK Light" w:cs="Arial" w:hint="eastAsia"/>
          <w:lang w:eastAsia="zh-TW"/>
        </w:rPr>
        <w:t>為實現製造理想腕錶的願景，漢斯．威爾斯多夫（</w:t>
      </w:r>
      <w:r w:rsidRPr="002D2CC7">
        <w:rPr>
          <w:rFonts w:eastAsia="MHeiHK Light" w:cs="Arial" w:hint="eastAsia"/>
          <w:lang w:eastAsia="zh-TW"/>
        </w:rPr>
        <w:t xml:space="preserve">Hans </w:t>
      </w:r>
      <w:proofErr w:type="spellStart"/>
      <w:r w:rsidRPr="002D2CC7">
        <w:rPr>
          <w:rFonts w:eastAsia="MHeiHK Light" w:cs="Arial" w:hint="eastAsia"/>
          <w:lang w:eastAsia="zh-TW"/>
        </w:rPr>
        <w:t>Wilsdorf</w:t>
      </w:r>
      <w:proofErr w:type="spellEnd"/>
      <w:r w:rsidRPr="002D2CC7">
        <w:rPr>
          <w:rFonts w:eastAsia="MHeiHK Light" w:cs="Arial" w:hint="eastAsia"/>
          <w:lang w:eastAsia="zh-TW"/>
        </w:rPr>
        <w:t>）於</w:t>
      </w:r>
      <w:r w:rsidRPr="002D2CC7">
        <w:rPr>
          <w:rFonts w:eastAsia="MHeiHK Light" w:cs="Arial" w:hint="eastAsia"/>
          <w:lang w:eastAsia="zh-TW"/>
        </w:rPr>
        <w:t>1926</w:t>
      </w:r>
      <w:r w:rsidRPr="002D2CC7">
        <w:rPr>
          <w:rFonts w:eastAsia="MHeiHK Light" w:cs="Arial" w:hint="eastAsia"/>
          <w:lang w:eastAsia="zh-TW"/>
        </w:rPr>
        <w:t>年創立了帝舵表品牌。此後，帝舵表一直致力於製造堅固耐用及精準可靠的優質腕錶。憑藉豐富的製錶經驗，且對旗下腕錶充滿自信，帝舵表為</w:t>
      </w:r>
      <w:r>
        <w:rPr>
          <w:rFonts w:eastAsia="MHeiHK Light" w:cs="Arial"/>
          <w:lang w:eastAsia="zh-TW"/>
        </w:rPr>
        <w:br/>
      </w:r>
      <w:r w:rsidRPr="002D2CC7">
        <w:rPr>
          <w:rFonts w:eastAsia="MHeiHK Light" w:cs="Arial" w:hint="eastAsia"/>
          <w:lang w:eastAsia="zh-TW"/>
        </w:rPr>
        <w:t>2020</w:t>
      </w:r>
      <w:r w:rsidRPr="002D2CC7">
        <w:rPr>
          <w:rFonts w:eastAsia="MHeiHK Light" w:cs="Arial" w:hint="eastAsia"/>
          <w:lang w:eastAsia="zh-TW"/>
        </w:rPr>
        <w:t>年</w:t>
      </w:r>
      <w:r w:rsidRPr="002D2CC7">
        <w:rPr>
          <w:rFonts w:eastAsia="MHeiHK Light" w:cs="Arial" w:hint="eastAsia"/>
          <w:lang w:eastAsia="zh-TW"/>
        </w:rPr>
        <w:t>1</w:t>
      </w:r>
      <w:r w:rsidRPr="002D2CC7">
        <w:rPr>
          <w:rFonts w:eastAsia="MHeiHK Light" w:cs="Arial" w:hint="eastAsia"/>
          <w:lang w:eastAsia="zh-TW"/>
        </w:rPr>
        <w:t>月</w:t>
      </w:r>
      <w:r w:rsidRPr="002D2CC7">
        <w:rPr>
          <w:rFonts w:eastAsia="MHeiHK Light" w:cs="Arial" w:hint="eastAsia"/>
          <w:lang w:eastAsia="zh-TW"/>
        </w:rPr>
        <w:t>1</w:t>
      </w:r>
      <w:r w:rsidRPr="002D2CC7">
        <w:rPr>
          <w:rFonts w:eastAsia="MHeiHK Light" w:cs="Arial" w:hint="eastAsia"/>
          <w:lang w:eastAsia="zh-TW"/>
        </w:rPr>
        <w:t>日後出售的所有產品提供五年保用保證。此保用保證無需登記腕錶，也不要求任何維修檢查，且可轉讓。</w:t>
      </w:r>
      <w:r w:rsidRPr="002D2CC7">
        <w:rPr>
          <w:rFonts w:eastAsia="MHeiHK Light" w:cs="Arial" w:hint="eastAsia"/>
          <w:lang w:eastAsia="zh-TW"/>
        </w:rPr>
        <w:t>2018</w:t>
      </w:r>
      <w:r w:rsidRPr="002D2CC7">
        <w:rPr>
          <w:rFonts w:eastAsia="MHeiHK Light" w:cs="Arial" w:hint="eastAsia"/>
          <w:lang w:eastAsia="zh-TW"/>
        </w:rPr>
        <w:t>年</w:t>
      </w:r>
      <w:r w:rsidRPr="002D2CC7">
        <w:rPr>
          <w:rFonts w:eastAsia="MHeiHK Light" w:cs="Arial" w:hint="eastAsia"/>
          <w:lang w:eastAsia="zh-TW"/>
        </w:rPr>
        <w:t>7</w:t>
      </w:r>
      <w:r w:rsidRPr="002D2CC7">
        <w:rPr>
          <w:rFonts w:eastAsia="MHeiHK Light" w:cs="Arial" w:hint="eastAsia"/>
          <w:lang w:eastAsia="zh-TW"/>
        </w:rPr>
        <w:t>月</w:t>
      </w:r>
      <w:r w:rsidRPr="002D2CC7">
        <w:rPr>
          <w:rFonts w:eastAsia="MHeiHK Light" w:cs="Arial" w:hint="eastAsia"/>
          <w:lang w:eastAsia="zh-TW"/>
        </w:rPr>
        <w:t>1</w:t>
      </w:r>
      <w:r w:rsidRPr="002D2CC7">
        <w:rPr>
          <w:rFonts w:eastAsia="MHeiHK Light" w:cs="Arial" w:hint="eastAsia"/>
          <w:lang w:eastAsia="zh-TW"/>
        </w:rPr>
        <w:t>日至</w:t>
      </w:r>
      <w:r w:rsidRPr="002D2CC7">
        <w:rPr>
          <w:rFonts w:eastAsia="MHeiHK Light" w:cs="Arial" w:hint="eastAsia"/>
          <w:lang w:eastAsia="zh-TW"/>
        </w:rPr>
        <w:t>2019</w:t>
      </w:r>
      <w:r w:rsidRPr="002D2CC7">
        <w:rPr>
          <w:rFonts w:eastAsia="MHeiHK Light" w:cs="Arial" w:hint="eastAsia"/>
          <w:lang w:eastAsia="zh-TW"/>
        </w:rPr>
        <w:t>年</w:t>
      </w:r>
      <w:r w:rsidRPr="002D2CC7">
        <w:rPr>
          <w:rFonts w:eastAsia="MHeiHK Light" w:cs="Arial" w:hint="eastAsia"/>
          <w:lang w:eastAsia="zh-TW"/>
        </w:rPr>
        <w:t>12</w:t>
      </w:r>
      <w:r w:rsidRPr="002D2CC7">
        <w:rPr>
          <w:rFonts w:eastAsia="MHeiHK Light" w:cs="Arial" w:hint="eastAsia"/>
          <w:lang w:eastAsia="zh-TW"/>
        </w:rPr>
        <w:t>月</w:t>
      </w:r>
      <w:r w:rsidRPr="002D2CC7">
        <w:rPr>
          <w:rFonts w:eastAsia="MHeiHK Light" w:cs="Arial" w:hint="eastAsia"/>
          <w:lang w:eastAsia="zh-TW"/>
        </w:rPr>
        <w:t>31</w:t>
      </w:r>
      <w:r w:rsidRPr="002D2CC7">
        <w:rPr>
          <w:rFonts w:eastAsia="MHeiHK Light" w:cs="Arial" w:hint="eastAsia"/>
          <w:lang w:eastAsia="zh-TW"/>
        </w:rPr>
        <w:t>日購買的所有帝舵表產品，亦可額外享受</w:t>
      </w:r>
      <w:r w:rsidRPr="002D2CC7">
        <w:rPr>
          <w:rFonts w:eastAsia="MHeiHK Light" w:cs="Arial" w:hint="eastAsia"/>
          <w:lang w:eastAsia="zh-TW"/>
        </w:rPr>
        <w:t>18</w:t>
      </w:r>
      <w:r w:rsidRPr="002D2CC7">
        <w:rPr>
          <w:rFonts w:eastAsia="MHeiHK Light" w:cs="Arial" w:hint="eastAsia"/>
          <w:lang w:eastAsia="zh-TW"/>
        </w:rPr>
        <w:t>個月的延期保證，保用保證總時限達三年半。在腕錶使用方面，帝舵表建議每隔約十年，應將腕錶送修進行保養，具體則以型號及日常使用情況為準。</w:t>
      </w:r>
    </w:p>
    <w:p w14:paraId="397AA6B2" w14:textId="60D6F03C" w:rsidR="002D2CC7" w:rsidRDefault="002D2CC7" w:rsidP="002D2CC7">
      <w:pPr>
        <w:spacing w:line="276" w:lineRule="auto"/>
        <w:jc w:val="both"/>
        <w:rPr>
          <w:rFonts w:eastAsia="MHeiHK Light" w:cs="Arial"/>
          <w:lang w:eastAsia="zh-TW"/>
        </w:rPr>
      </w:pPr>
    </w:p>
    <w:p w14:paraId="30CB1161" w14:textId="79668489" w:rsidR="002D2CC7" w:rsidRDefault="002D2CC7" w:rsidP="002D2CC7">
      <w:pPr>
        <w:spacing w:line="276" w:lineRule="auto"/>
        <w:jc w:val="both"/>
        <w:rPr>
          <w:rFonts w:eastAsia="MHeiHK Light" w:cs="Arial"/>
          <w:lang w:eastAsia="zh-TW"/>
        </w:rPr>
      </w:pPr>
    </w:p>
    <w:p w14:paraId="3159DD59" w14:textId="1FE96621" w:rsidR="002D2CC7" w:rsidRPr="00F94C17" w:rsidRDefault="002D2CC7" w:rsidP="002D2CC7">
      <w:pPr>
        <w:spacing w:line="240" w:lineRule="auto"/>
        <w:jc w:val="both"/>
        <w:rPr>
          <w:rFonts w:eastAsia="MHeiHK Light" w:cs="Arial"/>
          <w:b/>
          <w:sz w:val="22"/>
          <w:lang w:eastAsia="zh-TW"/>
        </w:rPr>
      </w:pPr>
      <w:r w:rsidRPr="00F94C17">
        <w:rPr>
          <w:rFonts w:eastAsia="MHeiHK Light" w:cs="Arial" w:hint="eastAsia"/>
          <w:b/>
          <w:sz w:val="22"/>
          <w:lang w:eastAsia="zh-TW"/>
        </w:rPr>
        <w:t>帝舵表</w:t>
      </w:r>
    </w:p>
    <w:p w14:paraId="5F8D5B46" w14:textId="70C94C25" w:rsidR="002D2CC7" w:rsidRPr="002D2CC7" w:rsidRDefault="002D2CC7" w:rsidP="00393FC2">
      <w:pPr>
        <w:spacing w:line="276" w:lineRule="auto"/>
        <w:rPr>
          <w:rFonts w:eastAsia="MHeiHK Light" w:cs="Arial"/>
          <w:lang w:eastAsia="zh-TW"/>
        </w:rPr>
      </w:pPr>
      <w:r w:rsidRPr="002D2CC7">
        <w:rPr>
          <w:rFonts w:eastAsia="MHeiHK Light" w:cs="Arial" w:hint="eastAsia"/>
          <w:lang w:eastAsia="zh-TW"/>
        </w:rPr>
        <w:t>帝舵表是屢獲殊榮的瑞士高級腕錶品牌，所生產的腕錶風格精緻優雅，精準可靠，品質卓越，是物超所值之選。帝舵表的起源可追溯至</w:t>
      </w:r>
      <w:r w:rsidRPr="002D2CC7">
        <w:rPr>
          <w:rFonts w:eastAsia="MHeiHK Light" w:cs="Arial" w:hint="eastAsia"/>
          <w:lang w:eastAsia="zh-TW"/>
        </w:rPr>
        <w:t>1926</w:t>
      </w:r>
      <w:r w:rsidRPr="002D2CC7">
        <w:rPr>
          <w:rFonts w:eastAsia="MHeiHK Light" w:cs="Arial" w:hint="eastAsia"/>
          <w:lang w:eastAsia="zh-TW"/>
        </w:rPr>
        <w:t>年，勞力士創辦人漢斯．威爾斯多夫（</w:t>
      </w:r>
      <w:r w:rsidRPr="002D2CC7">
        <w:rPr>
          <w:rFonts w:eastAsia="MHeiHK Light" w:cs="Arial" w:hint="eastAsia"/>
          <w:lang w:eastAsia="zh-TW"/>
        </w:rPr>
        <w:t xml:space="preserve">Hans </w:t>
      </w:r>
      <w:proofErr w:type="spellStart"/>
      <w:r w:rsidRPr="002D2CC7">
        <w:rPr>
          <w:rFonts w:eastAsia="MHeiHK Light" w:cs="Arial" w:hint="eastAsia"/>
          <w:lang w:eastAsia="zh-TW"/>
        </w:rPr>
        <w:t>Wilsdorf</w:t>
      </w:r>
      <w:proofErr w:type="spellEnd"/>
      <w:r w:rsidRPr="002D2CC7">
        <w:rPr>
          <w:rFonts w:eastAsia="MHeiHK Light" w:cs="Arial" w:hint="eastAsia"/>
          <w:lang w:eastAsia="zh-TW"/>
        </w:rPr>
        <w:t>）註冊了「</w:t>
      </w:r>
      <w:r w:rsidRPr="002D2CC7">
        <w:rPr>
          <w:rFonts w:eastAsia="MHeiHK Light" w:cs="Arial" w:hint="eastAsia"/>
          <w:lang w:eastAsia="zh-TW"/>
        </w:rPr>
        <w:t>The TUDOR</w:t>
      </w:r>
      <w:r w:rsidRPr="002D2CC7">
        <w:rPr>
          <w:rFonts w:eastAsia="MHeiHK Light" w:cs="Arial" w:hint="eastAsia"/>
          <w:lang w:eastAsia="zh-TW"/>
        </w:rPr>
        <w:t>」</w:t>
      </w:r>
      <w:r>
        <w:rPr>
          <w:rFonts w:eastAsia="MHeiHK Light" w:cs="Arial"/>
          <w:lang w:eastAsia="zh-TW"/>
        </w:rPr>
        <w:br/>
      </w:r>
      <w:r w:rsidRPr="002D2CC7">
        <w:rPr>
          <w:rFonts w:eastAsia="MHeiHK Light" w:cs="Arial" w:hint="eastAsia"/>
          <w:lang w:eastAsia="zh-TW"/>
        </w:rPr>
        <w:t>商標。</w:t>
      </w:r>
      <w:r w:rsidRPr="002D2CC7">
        <w:rPr>
          <w:rFonts w:eastAsia="MHeiHK Light" w:cs="Arial" w:hint="eastAsia"/>
          <w:lang w:eastAsia="zh-TW"/>
        </w:rPr>
        <w:t>1946</w:t>
      </w:r>
      <w:r w:rsidRPr="002D2CC7">
        <w:rPr>
          <w:rFonts w:eastAsia="MHeiHK Light" w:cs="Arial" w:hint="eastAsia"/>
          <w:lang w:eastAsia="zh-TW"/>
        </w:rPr>
        <w:t>年，他創立了</w:t>
      </w:r>
      <w:r w:rsidRPr="002D2CC7">
        <w:rPr>
          <w:rFonts w:eastAsia="MHeiHK Light" w:cs="Arial" w:hint="eastAsia"/>
          <w:lang w:eastAsia="zh-TW"/>
        </w:rPr>
        <w:t>Montres TUDOR SA</w:t>
      </w:r>
      <w:r w:rsidRPr="002D2CC7">
        <w:rPr>
          <w:rFonts w:eastAsia="MHeiHK Light" w:cs="Arial" w:hint="eastAsia"/>
          <w:lang w:eastAsia="zh-TW"/>
        </w:rPr>
        <w:t>帝舵表公司，所生產的腕錶沿襲了勞力士所尊崇的品質理念，而售價卻更易為大眾所接受。自創立以來，帝舵表一直為無懼陸上、海下及冰原挑戰的勇敢人士所選戴。如今，</w:t>
      </w:r>
      <w:r>
        <w:rPr>
          <w:rFonts w:eastAsia="MHeiHK Light" w:cs="Arial"/>
          <w:lang w:eastAsia="zh-TW"/>
        </w:rPr>
        <w:br/>
      </w:r>
      <w:r w:rsidRPr="002D2CC7">
        <w:rPr>
          <w:rFonts w:eastAsia="MHeiHK Light" w:cs="Arial" w:hint="eastAsia"/>
          <w:lang w:eastAsia="zh-TW"/>
        </w:rPr>
        <w:t>帝舵表包括</w:t>
      </w:r>
      <w:r w:rsidRPr="002D2CC7">
        <w:rPr>
          <w:rFonts w:eastAsia="MHeiHK Light" w:cs="Arial" w:hint="eastAsia"/>
          <w:lang w:eastAsia="zh-TW"/>
        </w:rPr>
        <w:t xml:space="preserve">Black </w:t>
      </w:r>
      <w:proofErr w:type="spellStart"/>
      <w:r w:rsidRPr="002D2CC7">
        <w:rPr>
          <w:rFonts w:eastAsia="MHeiHK Light" w:cs="Arial" w:hint="eastAsia"/>
          <w:lang w:eastAsia="zh-TW"/>
        </w:rPr>
        <w:t>Bay</w:t>
      </w:r>
      <w:proofErr w:type="spellEnd"/>
      <w:r w:rsidRPr="002D2CC7">
        <w:rPr>
          <w:rFonts w:eastAsia="MHeiHK Light" w:cs="Arial" w:hint="eastAsia"/>
          <w:lang w:eastAsia="zh-TW"/>
        </w:rPr>
        <w:t>（碧灣）、</w:t>
      </w:r>
      <w:r w:rsidRPr="002D2CC7">
        <w:rPr>
          <w:rFonts w:eastAsia="MHeiHK Light" w:cs="Arial" w:hint="eastAsia"/>
          <w:lang w:eastAsia="zh-TW"/>
        </w:rPr>
        <w:t>Pelagos</w:t>
      </w:r>
      <w:r w:rsidRPr="002D2CC7">
        <w:rPr>
          <w:rFonts w:eastAsia="MHeiHK Light" w:cs="Arial" w:hint="eastAsia"/>
          <w:lang w:eastAsia="zh-TW"/>
        </w:rPr>
        <w:t>（領潛）及</w:t>
      </w:r>
      <w:r w:rsidRPr="002D2CC7">
        <w:rPr>
          <w:rFonts w:eastAsia="MHeiHK Light" w:cs="Arial" w:hint="eastAsia"/>
          <w:lang w:eastAsia="zh-TW"/>
        </w:rPr>
        <w:t>1926</w:t>
      </w:r>
      <w:r w:rsidRPr="002D2CC7">
        <w:rPr>
          <w:rFonts w:eastAsia="MHeiHK Light" w:cs="Arial" w:hint="eastAsia"/>
          <w:lang w:eastAsia="zh-TW"/>
        </w:rPr>
        <w:t>等經典系列。自</w:t>
      </w:r>
      <w:r w:rsidRPr="002D2CC7">
        <w:rPr>
          <w:rFonts w:eastAsia="MHeiHK Light" w:cs="Arial" w:hint="eastAsia"/>
          <w:lang w:eastAsia="zh-TW"/>
        </w:rPr>
        <w:t>2015</w:t>
      </w:r>
      <w:r w:rsidRPr="002D2CC7">
        <w:rPr>
          <w:rFonts w:eastAsia="MHeiHK Light" w:cs="Arial" w:hint="eastAsia"/>
          <w:lang w:eastAsia="zh-TW"/>
        </w:rPr>
        <w:t>年起，帝舵表推出不同功能的</w:t>
      </w:r>
      <w:r>
        <w:rPr>
          <w:rFonts w:eastAsia="MHeiHK Light" w:cs="Arial"/>
          <w:lang w:eastAsia="zh-TW"/>
        </w:rPr>
        <w:br/>
      </w:r>
      <w:r w:rsidRPr="002D2CC7">
        <w:rPr>
          <w:rFonts w:eastAsia="MHeiHK Light" w:cs="Arial" w:hint="eastAsia"/>
          <w:lang w:eastAsia="zh-TW"/>
        </w:rPr>
        <w:t>優質原廠機械機芯。</w:t>
      </w:r>
    </w:p>
    <w:p w14:paraId="4CF37242" w14:textId="77777777" w:rsidR="002D2CC7" w:rsidRPr="002D2CC7" w:rsidRDefault="002D2CC7" w:rsidP="002D2CC7">
      <w:pPr>
        <w:spacing w:line="276" w:lineRule="auto"/>
        <w:jc w:val="both"/>
        <w:rPr>
          <w:rFonts w:eastAsia="MHeiHK Light" w:cs="Arial"/>
          <w:lang w:eastAsia="zh-TW"/>
        </w:rPr>
      </w:pPr>
    </w:p>
    <w:p w14:paraId="3273220C" w14:textId="77777777" w:rsidR="002D2CC7" w:rsidRPr="002D2CC7" w:rsidRDefault="002D2CC7" w:rsidP="002D2CC7">
      <w:pPr>
        <w:spacing w:line="276" w:lineRule="auto"/>
        <w:jc w:val="both"/>
        <w:rPr>
          <w:rFonts w:eastAsia="MHeiHK Light" w:cs="Arial"/>
          <w:lang w:eastAsia="zh-TW"/>
        </w:rPr>
      </w:pPr>
    </w:p>
    <w:p w14:paraId="0336E14D" w14:textId="77777777" w:rsidR="006952CD" w:rsidRDefault="006952CD" w:rsidP="00113DDA">
      <w:pPr>
        <w:spacing w:line="240" w:lineRule="auto"/>
        <w:jc w:val="both"/>
        <w:rPr>
          <w:rFonts w:eastAsia="MHeiHK Light" w:cs="Arial"/>
          <w:b/>
          <w:szCs w:val="20"/>
          <w:lang w:eastAsia="zh-TW"/>
        </w:rPr>
      </w:pPr>
    </w:p>
    <w:p w14:paraId="3FBC9FF6" w14:textId="77777777" w:rsidR="006952CD" w:rsidRDefault="006952CD" w:rsidP="00113DDA">
      <w:pPr>
        <w:spacing w:line="240" w:lineRule="auto"/>
        <w:jc w:val="both"/>
        <w:rPr>
          <w:rFonts w:eastAsia="MHeiHK Light" w:cs="Arial"/>
          <w:b/>
          <w:szCs w:val="20"/>
          <w:lang w:eastAsia="zh-TW"/>
        </w:rPr>
      </w:pPr>
    </w:p>
    <w:p w14:paraId="6D71CE76" w14:textId="77777777" w:rsidR="006952CD" w:rsidRDefault="006952CD" w:rsidP="00113DDA">
      <w:pPr>
        <w:spacing w:line="240" w:lineRule="auto"/>
        <w:jc w:val="both"/>
        <w:rPr>
          <w:rFonts w:eastAsia="MHeiHK Light" w:cs="Arial"/>
          <w:b/>
          <w:szCs w:val="20"/>
          <w:lang w:eastAsia="zh-TW"/>
        </w:rPr>
      </w:pPr>
    </w:p>
    <w:p w14:paraId="4C9D1C41" w14:textId="77777777" w:rsidR="006952CD" w:rsidRDefault="006952CD" w:rsidP="00113DDA">
      <w:pPr>
        <w:spacing w:line="240" w:lineRule="auto"/>
        <w:jc w:val="both"/>
        <w:rPr>
          <w:rFonts w:eastAsia="MHeiHK Light" w:cs="Arial"/>
          <w:b/>
          <w:szCs w:val="20"/>
          <w:lang w:eastAsia="zh-TW"/>
        </w:rPr>
      </w:pPr>
    </w:p>
    <w:p w14:paraId="04DC3E50" w14:textId="77777777" w:rsidR="006952CD" w:rsidRDefault="006952CD" w:rsidP="00113DDA">
      <w:pPr>
        <w:spacing w:line="240" w:lineRule="auto"/>
        <w:jc w:val="both"/>
        <w:rPr>
          <w:rFonts w:eastAsia="MHeiHK Light" w:cs="Arial"/>
          <w:b/>
          <w:szCs w:val="20"/>
          <w:lang w:eastAsia="zh-TW"/>
        </w:rPr>
      </w:pPr>
    </w:p>
    <w:p w14:paraId="48970E01" w14:textId="77777777" w:rsidR="006952CD" w:rsidRDefault="006952CD" w:rsidP="00113DDA">
      <w:pPr>
        <w:spacing w:line="240" w:lineRule="auto"/>
        <w:jc w:val="both"/>
        <w:rPr>
          <w:rFonts w:eastAsia="MHeiHK Light" w:cs="Arial"/>
          <w:b/>
          <w:szCs w:val="20"/>
          <w:lang w:eastAsia="zh-TW"/>
        </w:rPr>
      </w:pPr>
    </w:p>
    <w:p w14:paraId="00C332A1" w14:textId="77777777" w:rsidR="006952CD" w:rsidRDefault="006952CD" w:rsidP="00113DDA">
      <w:pPr>
        <w:spacing w:line="240" w:lineRule="auto"/>
        <w:jc w:val="both"/>
        <w:rPr>
          <w:rFonts w:eastAsia="MHeiHK Light" w:cs="Arial"/>
          <w:b/>
          <w:szCs w:val="20"/>
          <w:lang w:eastAsia="zh-TW"/>
        </w:rPr>
      </w:pPr>
    </w:p>
    <w:p w14:paraId="790E5DBE" w14:textId="77777777" w:rsidR="006952CD" w:rsidRDefault="006952CD" w:rsidP="00113DDA">
      <w:pPr>
        <w:spacing w:line="240" w:lineRule="auto"/>
        <w:jc w:val="both"/>
        <w:rPr>
          <w:rFonts w:eastAsia="MHeiHK Light" w:cs="Arial"/>
          <w:b/>
          <w:szCs w:val="20"/>
          <w:lang w:eastAsia="zh-TW"/>
        </w:rPr>
      </w:pPr>
    </w:p>
    <w:p w14:paraId="471B2877" w14:textId="77777777" w:rsidR="006952CD" w:rsidRDefault="006952CD" w:rsidP="00113DDA">
      <w:pPr>
        <w:spacing w:line="240" w:lineRule="auto"/>
        <w:jc w:val="both"/>
        <w:rPr>
          <w:rFonts w:eastAsia="MHeiHK Light" w:cs="Arial"/>
          <w:b/>
          <w:szCs w:val="20"/>
          <w:lang w:eastAsia="zh-TW"/>
        </w:rPr>
      </w:pPr>
    </w:p>
    <w:p w14:paraId="4FFA7E52" w14:textId="77777777" w:rsidR="006952CD" w:rsidRDefault="006952CD" w:rsidP="00113DDA">
      <w:pPr>
        <w:spacing w:line="240" w:lineRule="auto"/>
        <w:jc w:val="both"/>
        <w:rPr>
          <w:rFonts w:eastAsia="MHeiHK Light" w:cs="Arial"/>
          <w:b/>
          <w:szCs w:val="20"/>
          <w:lang w:eastAsia="zh-TW"/>
        </w:rPr>
      </w:pPr>
    </w:p>
    <w:p w14:paraId="0A33BFA8" w14:textId="77777777" w:rsidR="006952CD" w:rsidRDefault="006952CD" w:rsidP="00113DDA">
      <w:pPr>
        <w:spacing w:line="240" w:lineRule="auto"/>
        <w:jc w:val="both"/>
        <w:rPr>
          <w:rFonts w:eastAsia="MHeiHK Light" w:cs="Arial"/>
          <w:b/>
          <w:szCs w:val="20"/>
          <w:lang w:eastAsia="zh-TW"/>
        </w:rPr>
      </w:pPr>
    </w:p>
    <w:p w14:paraId="6F90DF7B" w14:textId="77777777" w:rsidR="006952CD" w:rsidRDefault="006952CD" w:rsidP="00113DDA">
      <w:pPr>
        <w:spacing w:line="240" w:lineRule="auto"/>
        <w:jc w:val="both"/>
        <w:rPr>
          <w:rFonts w:eastAsia="MHeiHK Light" w:cs="Arial"/>
          <w:b/>
          <w:szCs w:val="20"/>
          <w:lang w:eastAsia="zh-TW"/>
        </w:rPr>
      </w:pPr>
    </w:p>
    <w:p w14:paraId="2975C5DF" w14:textId="77777777" w:rsidR="006952CD" w:rsidRDefault="006952CD" w:rsidP="00113DDA">
      <w:pPr>
        <w:spacing w:line="240" w:lineRule="auto"/>
        <w:jc w:val="both"/>
        <w:rPr>
          <w:rFonts w:eastAsia="MHeiHK Light" w:cs="Arial"/>
          <w:b/>
          <w:szCs w:val="20"/>
          <w:lang w:eastAsia="zh-TW"/>
        </w:rPr>
      </w:pPr>
    </w:p>
    <w:p w14:paraId="2A40F781" w14:textId="77777777" w:rsidR="006952CD" w:rsidRDefault="006952CD" w:rsidP="00113DDA">
      <w:pPr>
        <w:spacing w:line="240" w:lineRule="auto"/>
        <w:jc w:val="both"/>
        <w:rPr>
          <w:rFonts w:eastAsia="MHeiHK Light" w:cs="Arial"/>
          <w:b/>
          <w:szCs w:val="20"/>
          <w:lang w:eastAsia="zh-TW"/>
        </w:rPr>
      </w:pPr>
    </w:p>
    <w:p w14:paraId="48DC3223" w14:textId="77777777" w:rsidR="006952CD" w:rsidRDefault="006952CD" w:rsidP="00113DDA">
      <w:pPr>
        <w:spacing w:line="240" w:lineRule="auto"/>
        <w:jc w:val="both"/>
        <w:rPr>
          <w:rFonts w:eastAsia="MHeiHK Light" w:cs="Arial"/>
          <w:b/>
          <w:szCs w:val="20"/>
          <w:lang w:eastAsia="zh-TW"/>
        </w:rPr>
      </w:pPr>
    </w:p>
    <w:p w14:paraId="48C63D3D" w14:textId="77777777" w:rsidR="006952CD" w:rsidRDefault="006952CD" w:rsidP="00113DDA">
      <w:pPr>
        <w:spacing w:line="240" w:lineRule="auto"/>
        <w:jc w:val="both"/>
        <w:rPr>
          <w:rFonts w:eastAsia="MHeiHK Light" w:cs="Arial"/>
          <w:b/>
          <w:szCs w:val="20"/>
          <w:lang w:eastAsia="zh-TW"/>
        </w:rPr>
      </w:pPr>
    </w:p>
    <w:p w14:paraId="0FF25D21" w14:textId="77777777" w:rsidR="006952CD" w:rsidRDefault="006952CD" w:rsidP="00113DDA">
      <w:pPr>
        <w:spacing w:line="240" w:lineRule="auto"/>
        <w:jc w:val="both"/>
        <w:rPr>
          <w:rFonts w:eastAsia="MHeiHK Light" w:cs="Arial"/>
          <w:b/>
          <w:szCs w:val="20"/>
          <w:lang w:eastAsia="zh-TW"/>
        </w:rPr>
      </w:pPr>
    </w:p>
    <w:p w14:paraId="26EF3207" w14:textId="77777777" w:rsidR="006952CD" w:rsidRDefault="006952CD" w:rsidP="00113DDA">
      <w:pPr>
        <w:spacing w:line="240" w:lineRule="auto"/>
        <w:jc w:val="both"/>
        <w:rPr>
          <w:rFonts w:eastAsia="MHeiHK Light" w:cs="Arial"/>
          <w:b/>
          <w:szCs w:val="20"/>
          <w:lang w:eastAsia="zh-TW"/>
        </w:rPr>
      </w:pPr>
    </w:p>
    <w:p w14:paraId="41BB6028" w14:textId="77777777" w:rsidR="006952CD" w:rsidRDefault="006952CD" w:rsidP="00113DDA">
      <w:pPr>
        <w:spacing w:line="240" w:lineRule="auto"/>
        <w:jc w:val="both"/>
        <w:rPr>
          <w:rFonts w:eastAsia="MHeiHK Light" w:cs="Arial"/>
          <w:b/>
          <w:szCs w:val="20"/>
          <w:lang w:eastAsia="zh-TW"/>
        </w:rPr>
      </w:pPr>
    </w:p>
    <w:p w14:paraId="62838B4D" w14:textId="77777777" w:rsidR="006952CD" w:rsidRDefault="006952CD" w:rsidP="00113DDA">
      <w:pPr>
        <w:spacing w:line="240" w:lineRule="auto"/>
        <w:jc w:val="both"/>
        <w:rPr>
          <w:rFonts w:eastAsia="MHeiHK Light" w:cs="Arial"/>
          <w:b/>
          <w:szCs w:val="20"/>
          <w:lang w:eastAsia="zh-TW"/>
        </w:rPr>
      </w:pPr>
    </w:p>
    <w:p w14:paraId="710552B9" w14:textId="77777777" w:rsidR="006952CD" w:rsidRDefault="006952CD" w:rsidP="00113DDA">
      <w:pPr>
        <w:spacing w:line="240" w:lineRule="auto"/>
        <w:jc w:val="both"/>
        <w:rPr>
          <w:rFonts w:eastAsia="MHeiHK Light" w:cs="Arial"/>
          <w:b/>
          <w:szCs w:val="20"/>
          <w:lang w:eastAsia="zh-TW"/>
        </w:rPr>
      </w:pPr>
    </w:p>
    <w:p w14:paraId="46186503" w14:textId="77777777" w:rsidR="006952CD" w:rsidRDefault="006952CD" w:rsidP="00113DDA">
      <w:pPr>
        <w:spacing w:line="240" w:lineRule="auto"/>
        <w:jc w:val="both"/>
        <w:rPr>
          <w:rFonts w:eastAsia="MHeiHK Light" w:cs="Arial"/>
          <w:b/>
          <w:szCs w:val="20"/>
          <w:lang w:eastAsia="zh-TW"/>
        </w:rPr>
      </w:pPr>
    </w:p>
    <w:p w14:paraId="05EDF88F" w14:textId="25A500B2"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型號</w:t>
      </w:r>
      <w:r w:rsidRPr="002D2CC7">
        <w:rPr>
          <w:rFonts w:eastAsia="MHeiHK Light" w:cs="Arial" w:hint="eastAsia"/>
          <w:b/>
          <w:szCs w:val="20"/>
          <w:lang w:eastAsia="zh-TW"/>
        </w:rPr>
        <w:t>79018V</w:t>
      </w:r>
    </w:p>
    <w:p w14:paraId="15654365" w14:textId="77777777" w:rsidR="002D2CC7" w:rsidRPr="002D2CC7" w:rsidRDefault="002D2CC7" w:rsidP="00113DDA">
      <w:pPr>
        <w:spacing w:line="240" w:lineRule="auto"/>
        <w:jc w:val="both"/>
        <w:rPr>
          <w:rFonts w:eastAsia="MHeiHK Light" w:cs="Arial"/>
          <w:szCs w:val="20"/>
          <w:lang w:eastAsia="zh-TW"/>
        </w:rPr>
      </w:pPr>
    </w:p>
    <w:p w14:paraId="68D72B11"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錶殼</w:t>
      </w:r>
    </w:p>
    <w:p w14:paraId="219C1FEB" w14:textId="305F2011"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直徑</w:t>
      </w:r>
      <w:r w:rsidRPr="002D2CC7">
        <w:rPr>
          <w:rFonts w:eastAsia="MHeiHK Light" w:cs="Arial" w:hint="eastAsia"/>
          <w:szCs w:val="20"/>
          <w:lang w:eastAsia="zh-TW"/>
        </w:rPr>
        <w:t>39</w:t>
      </w:r>
      <w:r w:rsidRPr="002D2CC7">
        <w:rPr>
          <w:rFonts w:eastAsia="MHeiHK Light" w:cs="Arial" w:hint="eastAsia"/>
          <w:szCs w:val="20"/>
          <w:lang w:eastAsia="zh-TW"/>
        </w:rPr>
        <w:t>毫米磨砂</w:t>
      </w:r>
      <w:r w:rsidR="00B92616">
        <w:rPr>
          <w:rFonts w:eastAsia="MHeiHK Light" w:cs="Arial" w:hint="eastAsia"/>
          <w:szCs w:val="20"/>
          <w:lang w:eastAsia="zh-TW"/>
        </w:rPr>
        <w:t>18K</w:t>
      </w:r>
      <w:r w:rsidRPr="002D2CC7">
        <w:rPr>
          <w:rFonts w:eastAsia="MHeiHK Light" w:cs="Arial" w:hint="eastAsia"/>
          <w:szCs w:val="20"/>
          <w:lang w:eastAsia="zh-TW"/>
        </w:rPr>
        <w:t>黃金</w:t>
      </w:r>
    </w:p>
    <w:p w14:paraId="7D812DB2" w14:textId="77777777" w:rsidR="002D2CC7" w:rsidRPr="002D2CC7" w:rsidRDefault="002D2CC7" w:rsidP="00113DDA">
      <w:pPr>
        <w:spacing w:line="240" w:lineRule="auto"/>
        <w:jc w:val="both"/>
        <w:rPr>
          <w:rFonts w:eastAsia="MHeiHK Light" w:cs="Arial"/>
          <w:szCs w:val="20"/>
          <w:lang w:eastAsia="zh-TW"/>
        </w:rPr>
      </w:pPr>
    </w:p>
    <w:p w14:paraId="5FC2EFC3" w14:textId="5ED4CCBE"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錶殼</w:t>
      </w:r>
    </w:p>
    <w:p w14:paraId="5474ED78" w14:textId="77777777"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透明藍水晶鏡面底蓋</w:t>
      </w:r>
    </w:p>
    <w:p w14:paraId="24C7086F" w14:textId="77777777" w:rsidR="002D2CC7" w:rsidRPr="002D2CC7" w:rsidRDefault="002D2CC7" w:rsidP="00113DDA">
      <w:pPr>
        <w:spacing w:line="240" w:lineRule="auto"/>
        <w:jc w:val="both"/>
        <w:rPr>
          <w:rFonts w:eastAsia="MHeiHK Light" w:cs="Arial"/>
          <w:szCs w:val="20"/>
          <w:lang w:eastAsia="zh-TW"/>
        </w:rPr>
      </w:pPr>
    </w:p>
    <w:p w14:paraId="029B5D20"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外圈</w:t>
      </w:r>
    </w:p>
    <w:p w14:paraId="1D503D17" w14:textId="4CD4C7BD" w:rsidR="002D2CC7" w:rsidRPr="002D2CC7" w:rsidRDefault="00B92616" w:rsidP="00113DDA">
      <w:pPr>
        <w:spacing w:line="240" w:lineRule="auto"/>
        <w:jc w:val="both"/>
        <w:rPr>
          <w:rFonts w:eastAsia="MHeiHK Light" w:cs="Arial"/>
          <w:szCs w:val="20"/>
          <w:lang w:eastAsia="zh-TW"/>
        </w:rPr>
      </w:pPr>
      <w:r>
        <w:rPr>
          <w:rFonts w:eastAsia="MHeiHK Light" w:cs="Arial" w:hint="eastAsia"/>
          <w:szCs w:val="20"/>
          <w:lang w:eastAsia="zh-TW"/>
        </w:rPr>
        <w:t>18K</w:t>
      </w:r>
      <w:r w:rsidR="002D2CC7" w:rsidRPr="002D2CC7">
        <w:rPr>
          <w:rFonts w:eastAsia="MHeiHK Light" w:cs="Arial" w:hint="eastAsia"/>
          <w:szCs w:val="20"/>
          <w:lang w:eastAsia="zh-TW"/>
        </w:rPr>
        <w:t>黃金單向旋轉外圈，配啞綠色陽極氧化鋁</w:t>
      </w:r>
      <w:r w:rsidR="002D2CC7" w:rsidRPr="002D2CC7">
        <w:rPr>
          <w:rFonts w:eastAsia="MHeiHK Light" w:cs="Arial" w:hint="eastAsia"/>
          <w:szCs w:val="20"/>
          <w:lang w:eastAsia="zh-TW"/>
        </w:rPr>
        <w:t>60</w:t>
      </w:r>
      <w:r w:rsidR="002D2CC7" w:rsidRPr="002D2CC7">
        <w:rPr>
          <w:rFonts w:eastAsia="MHeiHK Light" w:cs="Arial" w:hint="eastAsia"/>
          <w:szCs w:val="20"/>
          <w:lang w:eastAsia="zh-TW"/>
        </w:rPr>
        <w:t>分鐘刻度字圈，鍍金數字及刻度</w:t>
      </w:r>
    </w:p>
    <w:p w14:paraId="2A445222" w14:textId="77777777" w:rsidR="002D2CC7" w:rsidRPr="002D2CC7" w:rsidRDefault="002D2CC7" w:rsidP="00113DDA">
      <w:pPr>
        <w:spacing w:line="240" w:lineRule="auto"/>
        <w:jc w:val="both"/>
        <w:rPr>
          <w:rFonts w:eastAsia="MHeiHK Light" w:cs="Arial"/>
          <w:szCs w:val="20"/>
          <w:lang w:eastAsia="zh-TW"/>
        </w:rPr>
      </w:pPr>
    </w:p>
    <w:p w14:paraId="1A0FA45E"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上鏈錶冠</w:t>
      </w:r>
    </w:p>
    <w:p w14:paraId="65215E99" w14:textId="4266EE48" w:rsidR="002D2CC7" w:rsidRPr="002D2CC7" w:rsidRDefault="00B92616" w:rsidP="00113DDA">
      <w:pPr>
        <w:spacing w:line="240" w:lineRule="auto"/>
        <w:jc w:val="both"/>
        <w:rPr>
          <w:rFonts w:eastAsia="MHeiHK Light" w:cs="Arial"/>
          <w:szCs w:val="20"/>
          <w:lang w:eastAsia="zh-TW"/>
        </w:rPr>
      </w:pPr>
      <w:r>
        <w:rPr>
          <w:rFonts w:eastAsia="MHeiHK Light" w:cs="Arial" w:hint="eastAsia"/>
          <w:szCs w:val="20"/>
          <w:lang w:eastAsia="zh-TW"/>
        </w:rPr>
        <w:t>18K</w:t>
      </w:r>
      <w:r w:rsidR="002D2CC7" w:rsidRPr="002D2CC7">
        <w:rPr>
          <w:rFonts w:eastAsia="MHeiHK Light" w:cs="Arial" w:hint="eastAsia"/>
          <w:szCs w:val="20"/>
          <w:lang w:eastAsia="zh-TW"/>
        </w:rPr>
        <w:t>黃金旋入式上鏈錶冠，飾以浮雕帝舵表玫瑰標誌，圓紋磨砂</w:t>
      </w:r>
      <w:r>
        <w:rPr>
          <w:rFonts w:eastAsia="MHeiHK Light" w:cs="Arial" w:hint="eastAsia"/>
          <w:szCs w:val="20"/>
          <w:lang w:eastAsia="zh-TW"/>
        </w:rPr>
        <w:t>18K</w:t>
      </w:r>
      <w:r w:rsidR="002D2CC7" w:rsidRPr="002D2CC7">
        <w:rPr>
          <w:rFonts w:eastAsia="MHeiHK Light" w:cs="Arial" w:hint="eastAsia"/>
          <w:szCs w:val="20"/>
          <w:lang w:eastAsia="zh-TW"/>
        </w:rPr>
        <w:t>黃金上鏈錶冠軸</w:t>
      </w:r>
    </w:p>
    <w:p w14:paraId="4C36F31D" w14:textId="77777777" w:rsidR="002D2CC7" w:rsidRPr="002D2CC7" w:rsidRDefault="002D2CC7" w:rsidP="00113DDA">
      <w:pPr>
        <w:spacing w:line="240" w:lineRule="auto"/>
        <w:jc w:val="both"/>
        <w:rPr>
          <w:rFonts w:eastAsia="MHeiHK Light" w:cs="Arial"/>
          <w:szCs w:val="20"/>
          <w:lang w:eastAsia="zh-TW"/>
        </w:rPr>
      </w:pPr>
    </w:p>
    <w:p w14:paraId="73199013"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錶面</w:t>
      </w:r>
    </w:p>
    <w:p w14:paraId="36B9225D" w14:textId="77777777"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綠色，圓拱形</w:t>
      </w:r>
    </w:p>
    <w:p w14:paraId="77680E31" w14:textId="77777777" w:rsidR="002D2CC7" w:rsidRPr="002D2CC7" w:rsidRDefault="002D2CC7" w:rsidP="00113DDA">
      <w:pPr>
        <w:spacing w:line="240" w:lineRule="auto"/>
        <w:jc w:val="both"/>
        <w:rPr>
          <w:rFonts w:eastAsia="MHeiHK Light" w:cs="Arial"/>
          <w:szCs w:val="20"/>
          <w:lang w:eastAsia="zh-TW"/>
        </w:rPr>
      </w:pPr>
    </w:p>
    <w:p w14:paraId="6DF567C8"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鏡面</w:t>
      </w:r>
    </w:p>
    <w:p w14:paraId="7A9B58C4" w14:textId="77777777"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圓拱形藍水晶鏡面</w:t>
      </w:r>
    </w:p>
    <w:p w14:paraId="34A953CF" w14:textId="77777777" w:rsidR="002D2CC7" w:rsidRPr="002D2CC7" w:rsidRDefault="002D2CC7" w:rsidP="00113DDA">
      <w:pPr>
        <w:spacing w:line="240" w:lineRule="auto"/>
        <w:jc w:val="both"/>
        <w:rPr>
          <w:rFonts w:eastAsia="MHeiHK Light" w:cs="Arial"/>
          <w:szCs w:val="20"/>
          <w:lang w:eastAsia="zh-TW"/>
        </w:rPr>
      </w:pPr>
    </w:p>
    <w:p w14:paraId="5F0108BC"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防水</w:t>
      </w:r>
    </w:p>
    <w:p w14:paraId="45B8FAA6" w14:textId="77777777"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防水深達</w:t>
      </w:r>
      <w:r w:rsidRPr="002D2CC7">
        <w:rPr>
          <w:rFonts w:eastAsia="MHeiHK Light" w:cs="Arial" w:hint="eastAsia"/>
          <w:szCs w:val="20"/>
          <w:lang w:eastAsia="zh-TW"/>
        </w:rPr>
        <w:t>200</w:t>
      </w:r>
      <w:r w:rsidRPr="002D2CC7">
        <w:rPr>
          <w:rFonts w:eastAsia="MHeiHK Light" w:cs="Arial" w:hint="eastAsia"/>
          <w:szCs w:val="20"/>
          <w:lang w:eastAsia="zh-TW"/>
        </w:rPr>
        <w:t>米（</w:t>
      </w:r>
      <w:r w:rsidRPr="002D2CC7">
        <w:rPr>
          <w:rFonts w:eastAsia="MHeiHK Light" w:cs="Arial" w:hint="eastAsia"/>
          <w:szCs w:val="20"/>
          <w:lang w:eastAsia="zh-TW"/>
        </w:rPr>
        <w:t>660</w:t>
      </w:r>
      <w:r w:rsidRPr="002D2CC7">
        <w:rPr>
          <w:rFonts w:eastAsia="MHeiHK Light" w:cs="Arial" w:hint="eastAsia"/>
          <w:szCs w:val="20"/>
          <w:lang w:eastAsia="zh-TW"/>
        </w:rPr>
        <w:t>呎）</w:t>
      </w:r>
    </w:p>
    <w:p w14:paraId="647490CA" w14:textId="77777777" w:rsidR="002D2CC7" w:rsidRPr="002D2CC7" w:rsidRDefault="002D2CC7" w:rsidP="00113DDA">
      <w:pPr>
        <w:spacing w:line="240" w:lineRule="auto"/>
        <w:jc w:val="both"/>
        <w:rPr>
          <w:rFonts w:eastAsia="MHeiHK Light" w:cs="Arial"/>
          <w:szCs w:val="20"/>
          <w:lang w:eastAsia="zh-TW"/>
        </w:rPr>
      </w:pPr>
    </w:p>
    <w:p w14:paraId="66E37118"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錶帶</w:t>
      </w:r>
    </w:p>
    <w:p w14:paraId="3E768C25" w14:textId="2596AA6E"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圓拱形深棕色鱷魚皮錶帶，配</w:t>
      </w:r>
      <w:r w:rsidR="00B92616">
        <w:rPr>
          <w:rFonts w:eastAsia="MHeiHK Light" w:cs="Arial" w:hint="eastAsia"/>
          <w:szCs w:val="20"/>
          <w:lang w:eastAsia="zh-TW"/>
        </w:rPr>
        <w:t>18K</w:t>
      </w:r>
      <w:r w:rsidRPr="002D2CC7">
        <w:rPr>
          <w:rFonts w:eastAsia="MHeiHK Light" w:cs="Arial" w:hint="eastAsia"/>
          <w:szCs w:val="20"/>
          <w:lang w:eastAsia="zh-TW"/>
        </w:rPr>
        <w:t>黃金帶扣</w:t>
      </w:r>
    </w:p>
    <w:p w14:paraId="64EB4CE4" w14:textId="5F317658"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隨</w:t>
      </w:r>
      <w:proofErr w:type="gramStart"/>
      <w:r w:rsidRPr="002D2CC7">
        <w:rPr>
          <w:rFonts w:eastAsia="MHeiHK Light" w:cs="Arial" w:hint="eastAsia"/>
          <w:szCs w:val="20"/>
          <w:lang w:eastAsia="zh-TW"/>
        </w:rPr>
        <w:t>錶</w:t>
      </w:r>
      <w:proofErr w:type="gramEnd"/>
      <w:r w:rsidRPr="002D2CC7">
        <w:rPr>
          <w:rFonts w:eastAsia="MHeiHK Light" w:cs="Arial" w:hint="eastAsia"/>
          <w:szCs w:val="20"/>
          <w:lang w:eastAsia="zh-TW"/>
        </w:rPr>
        <w:t>附</w:t>
      </w:r>
      <w:proofErr w:type="gramStart"/>
      <w:r w:rsidRPr="002D2CC7">
        <w:rPr>
          <w:rFonts w:eastAsia="MHeiHK Light" w:cs="Arial" w:hint="eastAsia"/>
          <w:szCs w:val="20"/>
          <w:lang w:eastAsia="zh-TW"/>
        </w:rPr>
        <w:t>送飾有</w:t>
      </w:r>
      <w:proofErr w:type="gramEnd"/>
      <w:r w:rsidRPr="002D2CC7">
        <w:rPr>
          <w:rFonts w:eastAsia="MHeiHK Light" w:cs="Arial" w:hint="eastAsia"/>
          <w:szCs w:val="20"/>
          <w:lang w:eastAsia="zh-TW"/>
        </w:rPr>
        <w:t>金色條紋的綠色織紋錶帶，配</w:t>
      </w:r>
      <w:r w:rsidR="00B92616">
        <w:rPr>
          <w:rFonts w:eastAsia="MHeiHK Light" w:cs="Arial" w:hint="eastAsia"/>
          <w:szCs w:val="20"/>
          <w:lang w:eastAsia="zh-TW"/>
        </w:rPr>
        <w:t>18K</w:t>
      </w:r>
      <w:r w:rsidRPr="002D2CC7">
        <w:rPr>
          <w:rFonts w:eastAsia="MHeiHK Light" w:cs="Arial" w:hint="eastAsia"/>
          <w:szCs w:val="20"/>
          <w:lang w:eastAsia="zh-TW"/>
        </w:rPr>
        <w:t>黃金帶扣</w:t>
      </w:r>
    </w:p>
    <w:p w14:paraId="31F1C4C9" w14:textId="77777777" w:rsidR="002D2CC7" w:rsidRPr="002D2CC7" w:rsidRDefault="002D2CC7" w:rsidP="00113DDA">
      <w:pPr>
        <w:spacing w:line="240" w:lineRule="auto"/>
        <w:jc w:val="both"/>
        <w:rPr>
          <w:rFonts w:eastAsia="MHeiHK Light" w:cs="Arial"/>
          <w:szCs w:val="20"/>
          <w:lang w:eastAsia="zh-TW"/>
        </w:rPr>
      </w:pPr>
    </w:p>
    <w:p w14:paraId="23171376"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機芯</w:t>
      </w:r>
    </w:p>
    <w:p w14:paraId="4752516F" w14:textId="77777777"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帝舵表原廠機芯</w:t>
      </w:r>
      <w:r w:rsidRPr="002D2CC7">
        <w:rPr>
          <w:rFonts w:eastAsia="MHeiHK Light" w:cs="Arial" w:hint="eastAsia"/>
          <w:szCs w:val="20"/>
          <w:lang w:eastAsia="zh-TW"/>
        </w:rPr>
        <w:t>MT5400</w:t>
      </w:r>
      <w:r w:rsidRPr="002D2CC7">
        <w:rPr>
          <w:rFonts w:eastAsia="MHeiHK Light" w:cs="Arial" w:hint="eastAsia"/>
          <w:szCs w:val="20"/>
          <w:lang w:eastAsia="zh-TW"/>
        </w:rPr>
        <w:t>型</w:t>
      </w:r>
      <w:r w:rsidRPr="002D2CC7">
        <w:rPr>
          <w:rFonts w:eastAsia="MHeiHK Light" w:cs="Arial" w:hint="eastAsia"/>
          <w:szCs w:val="20"/>
          <w:lang w:eastAsia="zh-TW"/>
        </w:rPr>
        <w:t xml:space="preserve"> </w:t>
      </w:r>
    </w:p>
    <w:p w14:paraId="3C0AF8AD" w14:textId="77777777"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雙向擺陀系統自動上鏈機械機芯</w:t>
      </w:r>
    </w:p>
    <w:p w14:paraId="0BF2C72A" w14:textId="757B11B0" w:rsidR="002D2CC7" w:rsidRDefault="002D2CC7" w:rsidP="00113DDA">
      <w:pPr>
        <w:spacing w:line="240" w:lineRule="auto"/>
        <w:jc w:val="both"/>
        <w:rPr>
          <w:rFonts w:eastAsia="MHeiHK Light" w:cs="Arial"/>
          <w:szCs w:val="20"/>
          <w:lang w:eastAsia="zh-TW"/>
        </w:rPr>
      </w:pPr>
    </w:p>
    <w:p w14:paraId="0D627CA9" w14:textId="77777777" w:rsidR="002D2CC7" w:rsidRPr="002D2CC7" w:rsidRDefault="002D2CC7" w:rsidP="00113DDA">
      <w:pPr>
        <w:spacing w:line="240" w:lineRule="auto"/>
        <w:jc w:val="both"/>
        <w:rPr>
          <w:rFonts w:eastAsia="MHeiHK Light" w:cs="Arial"/>
          <w:szCs w:val="20"/>
          <w:lang w:eastAsia="zh-TW"/>
        </w:rPr>
      </w:pPr>
    </w:p>
    <w:p w14:paraId="7BCF4037"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精準</w:t>
      </w:r>
    </w:p>
    <w:p w14:paraId="58DF7364" w14:textId="77777777"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瑞士官方天文台認證（</w:t>
      </w:r>
      <w:r w:rsidRPr="002D2CC7">
        <w:rPr>
          <w:rFonts w:eastAsia="MHeiHK Light" w:cs="Arial" w:hint="eastAsia"/>
          <w:szCs w:val="20"/>
          <w:lang w:eastAsia="zh-TW"/>
        </w:rPr>
        <w:t>COSC</w:t>
      </w:r>
      <w:r w:rsidRPr="002D2CC7">
        <w:rPr>
          <w:rFonts w:eastAsia="MHeiHK Light" w:cs="Arial" w:hint="eastAsia"/>
          <w:szCs w:val="20"/>
          <w:lang w:eastAsia="zh-TW"/>
        </w:rPr>
        <w:t>）</w:t>
      </w:r>
      <w:r w:rsidRPr="002D2CC7">
        <w:rPr>
          <w:rFonts w:eastAsia="MHeiHK Light" w:cs="Arial" w:hint="eastAsia"/>
          <w:szCs w:val="20"/>
          <w:lang w:eastAsia="zh-TW"/>
        </w:rPr>
        <w:t xml:space="preserve"> </w:t>
      </w:r>
    </w:p>
    <w:p w14:paraId="0F5AB572" w14:textId="77777777"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天文台精密時計</w:t>
      </w:r>
    </w:p>
    <w:p w14:paraId="25EFA265" w14:textId="77777777" w:rsidR="002D2CC7" w:rsidRPr="002D2CC7" w:rsidRDefault="002D2CC7" w:rsidP="00113DDA">
      <w:pPr>
        <w:spacing w:line="240" w:lineRule="auto"/>
        <w:jc w:val="both"/>
        <w:rPr>
          <w:rFonts w:eastAsia="MHeiHK Light" w:cs="Arial"/>
          <w:szCs w:val="20"/>
          <w:lang w:eastAsia="zh-TW"/>
        </w:rPr>
      </w:pPr>
    </w:p>
    <w:p w14:paraId="7535B735"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功能</w:t>
      </w:r>
    </w:p>
    <w:p w14:paraId="28C26723" w14:textId="77777777"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中央時、分及秒針</w:t>
      </w:r>
    </w:p>
    <w:p w14:paraId="44FB7F5C" w14:textId="77777777"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停秒功能以精確調校時間</w:t>
      </w:r>
    </w:p>
    <w:p w14:paraId="7F51B77F" w14:textId="77777777" w:rsidR="002D2CC7" w:rsidRPr="002D2CC7" w:rsidRDefault="002D2CC7" w:rsidP="00113DDA">
      <w:pPr>
        <w:spacing w:line="240" w:lineRule="auto"/>
        <w:jc w:val="both"/>
        <w:rPr>
          <w:rFonts w:eastAsia="MHeiHK Light" w:cs="Arial"/>
          <w:szCs w:val="20"/>
          <w:lang w:eastAsia="zh-TW"/>
        </w:rPr>
      </w:pPr>
    </w:p>
    <w:p w14:paraId="7CF9837C"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游絲擺輪</w:t>
      </w:r>
    </w:p>
    <w:p w14:paraId="0B363219" w14:textId="77777777"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慣性微調平衡擺輪，微調螺絲</w:t>
      </w:r>
    </w:p>
    <w:p w14:paraId="392C9AE9" w14:textId="77777777" w:rsidR="002D2CC7" w:rsidRPr="002D2CC7" w:rsidRDefault="002D2CC7" w:rsidP="00113DDA">
      <w:pPr>
        <w:spacing w:line="240" w:lineRule="auto"/>
        <w:jc w:val="both"/>
        <w:rPr>
          <w:rFonts w:eastAsia="MHeiHK Light" w:cs="Arial"/>
          <w:szCs w:val="20"/>
          <w:lang w:eastAsia="zh-TW"/>
        </w:rPr>
      </w:pPr>
    </w:p>
    <w:p w14:paraId="7F3FAE76"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非磁性矽游絲</w:t>
      </w:r>
    </w:p>
    <w:p w14:paraId="4914F28E" w14:textId="77777777"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擺動頻率：每小時</w:t>
      </w:r>
      <w:r w:rsidRPr="002D2CC7">
        <w:rPr>
          <w:rFonts w:eastAsia="MHeiHK Light" w:cs="Arial" w:hint="eastAsia"/>
          <w:szCs w:val="20"/>
          <w:lang w:eastAsia="zh-TW"/>
        </w:rPr>
        <w:t>28,800</w:t>
      </w:r>
      <w:r w:rsidRPr="002D2CC7">
        <w:rPr>
          <w:rFonts w:eastAsia="MHeiHK Light" w:cs="Arial" w:hint="eastAsia"/>
          <w:szCs w:val="20"/>
          <w:lang w:eastAsia="zh-TW"/>
        </w:rPr>
        <w:t>次（</w:t>
      </w:r>
      <w:r w:rsidRPr="002D2CC7">
        <w:rPr>
          <w:rFonts w:eastAsia="MHeiHK Light" w:cs="Arial" w:hint="eastAsia"/>
          <w:szCs w:val="20"/>
          <w:lang w:eastAsia="zh-TW"/>
        </w:rPr>
        <w:t>4</w:t>
      </w:r>
      <w:r w:rsidRPr="002D2CC7">
        <w:rPr>
          <w:rFonts w:eastAsia="MHeiHK Light" w:cs="Arial" w:hint="eastAsia"/>
          <w:szCs w:val="20"/>
          <w:lang w:eastAsia="zh-TW"/>
        </w:rPr>
        <w:t>赫茲）</w:t>
      </w:r>
    </w:p>
    <w:p w14:paraId="43AA1E02" w14:textId="77777777" w:rsidR="002D2CC7" w:rsidRPr="002D2CC7" w:rsidRDefault="002D2CC7" w:rsidP="00113DDA">
      <w:pPr>
        <w:spacing w:line="240" w:lineRule="auto"/>
        <w:jc w:val="both"/>
        <w:rPr>
          <w:rFonts w:eastAsia="MHeiHK Light" w:cs="Arial"/>
          <w:szCs w:val="20"/>
          <w:lang w:eastAsia="zh-TW"/>
        </w:rPr>
      </w:pPr>
    </w:p>
    <w:p w14:paraId="704E0632"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總直徑</w:t>
      </w:r>
    </w:p>
    <w:p w14:paraId="7C509356" w14:textId="77777777"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30.3</w:t>
      </w:r>
      <w:r w:rsidRPr="002D2CC7">
        <w:rPr>
          <w:rFonts w:eastAsia="MHeiHK Light" w:cs="Arial" w:hint="eastAsia"/>
          <w:szCs w:val="20"/>
          <w:lang w:eastAsia="zh-TW"/>
        </w:rPr>
        <w:t>毫米</w:t>
      </w:r>
    </w:p>
    <w:p w14:paraId="3A314F17" w14:textId="77777777" w:rsidR="002D2CC7" w:rsidRPr="002D2CC7" w:rsidRDefault="002D2CC7" w:rsidP="00113DDA">
      <w:pPr>
        <w:spacing w:line="240" w:lineRule="auto"/>
        <w:jc w:val="both"/>
        <w:rPr>
          <w:rFonts w:eastAsia="MHeiHK Light" w:cs="Arial"/>
          <w:szCs w:val="20"/>
          <w:lang w:eastAsia="zh-TW"/>
        </w:rPr>
      </w:pPr>
    </w:p>
    <w:p w14:paraId="10B40125"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厚度</w:t>
      </w:r>
    </w:p>
    <w:p w14:paraId="649CAF79" w14:textId="77777777"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5</w:t>
      </w:r>
      <w:r w:rsidRPr="002D2CC7">
        <w:rPr>
          <w:rFonts w:eastAsia="MHeiHK Light" w:cs="Arial" w:hint="eastAsia"/>
          <w:szCs w:val="20"/>
          <w:lang w:eastAsia="zh-TW"/>
        </w:rPr>
        <w:t>毫米</w:t>
      </w:r>
    </w:p>
    <w:p w14:paraId="6A049649" w14:textId="77777777" w:rsidR="002D2CC7" w:rsidRPr="002D2CC7" w:rsidRDefault="002D2CC7" w:rsidP="00113DDA">
      <w:pPr>
        <w:spacing w:line="240" w:lineRule="auto"/>
        <w:jc w:val="both"/>
        <w:rPr>
          <w:rFonts w:eastAsia="MHeiHK Light" w:cs="Arial"/>
          <w:szCs w:val="20"/>
          <w:lang w:eastAsia="zh-TW"/>
        </w:rPr>
      </w:pPr>
    </w:p>
    <w:p w14:paraId="4D066CD9"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寶石數量</w:t>
      </w:r>
    </w:p>
    <w:p w14:paraId="0A8AA41E" w14:textId="77777777" w:rsidR="002D2CC7" w:rsidRPr="002D2CC7" w:rsidRDefault="002D2CC7" w:rsidP="00113DDA">
      <w:pPr>
        <w:spacing w:line="240" w:lineRule="auto"/>
        <w:jc w:val="both"/>
        <w:rPr>
          <w:rFonts w:eastAsia="MHeiHK Light" w:cs="Arial"/>
          <w:szCs w:val="20"/>
          <w:lang w:eastAsia="zh-TW"/>
        </w:rPr>
      </w:pPr>
      <w:r w:rsidRPr="002D2CC7">
        <w:rPr>
          <w:rFonts w:eastAsia="MHeiHK Light" w:cs="Arial" w:hint="eastAsia"/>
          <w:szCs w:val="20"/>
          <w:lang w:eastAsia="zh-TW"/>
        </w:rPr>
        <w:t>27</w:t>
      </w:r>
      <w:r w:rsidRPr="002D2CC7">
        <w:rPr>
          <w:rFonts w:eastAsia="MHeiHK Light" w:cs="Arial" w:hint="eastAsia"/>
          <w:szCs w:val="20"/>
          <w:lang w:eastAsia="zh-TW"/>
        </w:rPr>
        <w:t>顆</w:t>
      </w:r>
    </w:p>
    <w:p w14:paraId="03C6B9DD" w14:textId="77777777" w:rsidR="002D2CC7" w:rsidRPr="002D2CC7" w:rsidRDefault="002D2CC7" w:rsidP="00113DDA">
      <w:pPr>
        <w:spacing w:line="240" w:lineRule="auto"/>
        <w:jc w:val="both"/>
        <w:rPr>
          <w:rFonts w:eastAsia="MHeiHK Light" w:cs="Arial"/>
          <w:szCs w:val="20"/>
          <w:lang w:eastAsia="zh-TW"/>
        </w:rPr>
      </w:pPr>
    </w:p>
    <w:p w14:paraId="79D51824" w14:textId="77777777" w:rsidR="002D2CC7" w:rsidRPr="002D2CC7" w:rsidRDefault="002D2CC7" w:rsidP="00113DDA">
      <w:pPr>
        <w:spacing w:line="240" w:lineRule="auto"/>
        <w:jc w:val="both"/>
        <w:rPr>
          <w:rFonts w:eastAsia="MHeiHK Light" w:cs="Arial"/>
          <w:b/>
          <w:szCs w:val="20"/>
          <w:lang w:eastAsia="zh-TW"/>
        </w:rPr>
      </w:pPr>
      <w:r w:rsidRPr="002D2CC7">
        <w:rPr>
          <w:rFonts w:eastAsia="MHeiHK Light" w:cs="Arial" w:hint="eastAsia"/>
          <w:b/>
          <w:szCs w:val="20"/>
          <w:lang w:eastAsia="zh-TW"/>
        </w:rPr>
        <w:t>動力儲備</w:t>
      </w:r>
    </w:p>
    <w:p w14:paraId="7F3E5489" w14:textId="7F0C1A81" w:rsidR="000D1907" w:rsidRPr="002D2CC7" w:rsidRDefault="002D2CC7" w:rsidP="00113DDA">
      <w:pPr>
        <w:spacing w:line="240" w:lineRule="auto"/>
        <w:jc w:val="both"/>
        <w:rPr>
          <w:rFonts w:eastAsia="MHeiHK Light" w:cs="Arial"/>
          <w:szCs w:val="20"/>
          <w:lang w:val="fr-FR"/>
        </w:rPr>
      </w:pPr>
      <w:r w:rsidRPr="002D2CC7">
        <w:rPr>
          <w:rFonts w:eastAsia="MHeiHK Light" w:cs="Arial" w:hint="eastAsia"/>
          <w:szCs w:val="20"/>
          <w:lang w:eastAsia="zh-TW"/>
        </w:rPr>
        <w:t>約</w:t>
      </w:r>
      <w:r w:rsidRPr="002D2CC7">
        <w:rPr>
          <w:rFonts w:eastAsia="MHeiHK Light" w:cs="Arial" w:hint="eastAsia"/>
          <w:szCs w:val="20"/>
          <w:lang w:eastAsia="zh-TW"/>
        </w:rPr>
        <w:t>70</w:t>
      </w:r>
      <w:r w:rsidRPr="002D2CC7">
        <w:rPr>
          <w:rFonts w:eastAsia="MHeiHK Light" w:cs="Arial" w:hint="eastAsia"/>
          <w:szCs w:val="20"/>
          <w:lang w:eastAsia="zh-TW"/>
        </w:rPr>
        <w:t>小時</w:t>
      </w:r>
    </w:p>
    <w:sectPr w:rsidR="000D1907" w:rsidRPr="002D2CC7" w:rsidSect="00E556FB">
      <w:headerReference w:type="default" r:id="rId9"/>
      <w:footerReference w:type="default" r:id="rId10"/>
      <w:headerReference w:type="first" r:id="rId11"/>
      <w:footerReference w:type="first" r:id="rId12"/>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13472" w14:textId="77777777" w:rsidR="00000686" w:rsidRDefault="00000686" w:rsidP="00D47BCE">
      <w:pPr>
        <w:spacing w:line="240" w:lineRule="auto"/>
      </w:pPr>
      <w:r>
        <w:separator/>
      </w:r>
    </w:p>
  </w:endnote>
  <w:endnote w:type="continuationSeparator" w:id="0">
    <w:p w14:paraId="5E3FE375" w14:textId="77777777" w:rsidR="00000686" w:rsidRDefault="00000686"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altName w:val="Arial"/>
    <w:panose1 w:val="020B0502040204020203"/>
    <w:charset w:val="00"/>
    <w:family w:val="swiss"/>
    <w:pitch w:val="variable"/>
    <w:sig w:usb0="E4002EFF" w:usb1="C000E47F" w:usb2="00000009" w:usb3="00000000" w:csb0="000001FF" w:csb1="00000000"/>
  </w:font>
  <w:font w:name="MHeiHK Light">
    <w:altName w:val="Malgun Gothic Semilight"/>
    <w:panose1 w:val="00000000000000000000"/>
    <w:charset w:val="80"/>
    <w:family w:val="auto"/>
    <w:notTrueType/>
    <w:pitch w:val="variable"/>
    <w:sig w:usb0="00000000" w:usb1="3ACFFD7A" w:usb2="00000016" w:usb3="00000000" w:csb0="00120005"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AC97" w14:textId="22408D8B" w:rsidR="00D47BCE" w:rsidRPr="00460145" w:rsidRDefault="00460145" w:rsidP="00460145">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63360" behindDoc="0" locked="0" layoutInCell="1" allowOverlap="1" wp14:anchorId="0D5E1DC9" wp14:editId="6EA963E2">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BC39B6"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en-AU" w:eastAsia="zh-TW"/>
      </w:rPr>
      <w:drawing>
        <wp:inline distT="0" distB="0" distL="0" distR="0" wp14:anchorId="7369DA52" wp14:editId="3EE97A7E">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en-AU" w:eastAsia="zh-TW"/>
      </w:rPr>
      <w:drawing>
        <wp:inline distT="0" distB="0" distL="0" distR="0" wp14:anchorId="1E0D139C" wp14:editId="76B6075C">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DE2269">
      <w:rPr>
        <w:color w:val="808080"/>
      </w:rPr>
      <w:fldChar w:fldCharType="begin"/>
    </w:r>
    <w:r w:rsidRPr="00DE2269">
      <w:rPr>
        <w:color w:val="808080"/>
      </w:rPr>
      <w:instrText>PAGE   \* MERGEFORMAT</w:instrText>
    </w:r>
    <w:r w:rsidRPr="00DE2269">
      <w:rPr>
        <w:color w:val="808080"/>
      </w:rPr>
      <w:fldChar w:fldCharType="separate"/>
    </w:r>
    <w:r w:rsidR="009449FA" w:rsidRPr="009449FA">
      <w:rPr>
        <w:noProof/>
        <w:color w:val="808080"/>
        <w:lang w:val="fr-FR"/>
      </w:rPr>
      <w:t>5</w:t>
    </w:r>
    <w:r w:rsidRPr="00DE2269">
      <w:rPr>
        <w:color w:val="8080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8770B" w14:textId="28937CB9" w:rsidR="007407FE" w:rsidRDefault="00FA065D" w:rsidP="00672BA1">
    <w:pPr>
      <w:pStyle w:val="Footer"/>
      <w:tabs>
        <w:tab w:val="clear" w:pos="4536"/>
        <w:tab w:val="clear" w:pos="9072"/>
        <w:tab w:val="center" w:pos="9540"/>
        <w:tab w:val="right" w:pos="9900"/>
      </w:tabs>
    </w:pPr>
    <w:r>
      <w:rPr>
        <w:noProof/>
        <w:lang w:val="en-AU" w:eastAsia="zh-TW"/>
      </w:rPr>
      <mc:AlternateContent>
        <mc:Choice Requires="wps">
          <w:drawing>
            <wp:anchor distT="0" distB="0" distL="114300" distR="114300" simplePos="0" relativeHeight="251661312" behindDoc="0" locked="0" layoutInCell="1" allowOverlap="1" wp14:anchorId="35DCC444" wp14:editId="71622DC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41978F"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en-AU" w:eastAsia="zh-TW"/>
      </w:rPr>
      <w:drawing>
        <wp:inline distT="0" distB="0" distL="0" distR="0" wp14:anchorId="5E824923" wp14:editId="473C9FA7">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en-AU" w:eastAsia="zh-TW"/>
      </w:rPr>
      <w:drawing>
        <wp:inline distT="0" distB="0" distL="0" distR="0" wp14:anchorId="7BC59EA2" wp14:editId="6763AC4D">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DE2269">
      <w:rPr>
        <w:color w:val="808080"/>
      </w:rPr>
      <w:fldChar w:fldCharType="begin"/>
    </w:r>
    <w:r w:rsidR="0016103F" w:rsidRPr="00DE2269">
      <w:rPr>
        <w:color w:val="808080"/>
      </w:rPr>
      <w:instrText>PAGE   \* MERGEFORMAT</w:instrText>
    </w:r>
    <w:r w:rsidR="0016103F" w:rsidRPr="00DE2269">
      <w:rPr>
        <w:color w:val="808080"/>
      </w:rPr>
      <w:fldChar w:fldCharType="separate"/>
    </w:r>
    <w:r w:rsidR="009449FA" w:rsidRPr="009449FA">
      <w:rPr>
        <w:noProof/>
        <w:color w:val="808080"/>
        <w:lang w:val="fr-FR"/>
      </w:rPr>
      <w:t>1</w:t>
    </w:r>
    <w:r w:rsidR="0016103F" w:rsidRPr="00DE2269">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B2736" w14:textId="77777777" w:rsidR="00000686" w:rsidRDefault="00000686" w:rsidP="00D47BCE">
      <w:pPr>
        <w:spacing w:line="240" w:lineRule="auto"/>
      </w:pPr>
      <w:r>
        <w:separator/>
      </w:r>
    </w:p>
  </w:footnote>
  <w:footnote w:type="continuationSeparator" w:id="0">
    <w:p w14:paraId="37949D1C" w14:textId="77777777" w:rsidR="00000686" w:rsidRDefault="00000686" w:rsidP="00D47B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0D9B" w14:textId="77777777" w:rsidR="00D47BCE" w:rsidRDefault="00D47BCE" w:rsidP="00D47BCE">
    <w:pPr>
      <w:pStyle w:val="Header"/>
      <w:jc w:val="center"/>
    </w:pPr>
    <w:r>
      <w:rPr>
        <w:noProof/>
        <w:lang w:val="en-AU" w:eastAsia="zh-TW"/>
      </w:rPr>
      <w:drawing>
        <wp:inline distT="0" distB="0" distL="0" distR="0" wp14:anchorId="10FFE7FA" wp14:editId="447310F3">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A21A7" w14:textId="77777777" w:rsidR="007407FE" w:rsidRDefault="007407FE" w:rsidP="007407FE">
    <w:pPr>
      <w:pStyle w:val="Header"/>
      <w:jc w:val="center"/>
    </w:pPr>
    <w:r>
      <w:rPr>
        <w:noProof/>
        <w:lang w:val="en-AU" w:eastAsia="zh-TW"/>
      </w:rPr>
      <w:drawing>
        <wp:inline distT="0" distB="0" distL="0" distR="0" wp14:anchorId="40453D66" wp14:editId="3B5137F7">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1EC9F363" w14:textId="77777777" w:rsidR="007407FE" w:rsidRDefault="007407FE" w:rsidP="007407FE">
    <w:pPr>
      <w:pStyle w:val="Header"/>
    </w:pPr>
  </w:p>
  <w:p w14:paraId="448AF023" w14:textId="77777777" w:rsidR="007407FE" w:rsidRDefault="007407FE" w:rsidP="007407FE">
    <w:pPr>
      <w:pStyle w:val="Header"/>
    </w:pPr>
  </w:p>
  <w:p w14:paraId="212B3A05" w14:textId="77777777" w:rsidR="007407FE" w:rsidRDefault="007407FE" w:rsidP="007407FE">
    <w:pPr>
      <w:pStyle w:val="Header"/>
    </w:pPr>
  </w:p>
  <w:p w14:paraId="125D9A5A" w14:textId="77777777" w:rsidR="007407FE" w:rsidRDefault="007407FE" w:rsidP="007407FE">
    <w:pPr>
      <w:pStyle w:val="Header"/>
    </w:pPr>
  </w:p>
  <w:p w14:paraId="2BF71B94" w14:textId="6250F940" w:rsidR="007407FE" w:rsidRPr="00A55DC6" w:rsidRDefault="00A55DC6" w:rsidP="00306CFE">
    <w:pPr>
      <w:pStyle w:val="EN-TTE"/>
      <w:rPr>
        <w:rFonts w:ascii="MHeiHK Light" w:eastAsia="MHeiHK Light" w:hAnsi="MHeiHK Light"/>
        <w:lang w:eastAsia="ja-JP"/>
      </w:rPr>
    </w:pPr>
    <w:r w:rsidRPr="00A55DC6">
      <w:rPr>
        <w:rFonts w:ascii="MHeiHK Light" w:eastAsia="MHeiHK Light" w:hAnsi="MHeiHK Light"/>
        <w:lang w:val="x-none" w:eastAsia="ja-JP"/>
      </w:rPr>
      <w:t>新聞稿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67131137"/>
    <w:multiLevelType w:val="hybridMultilevel"/>
    <w:tmpl w:val="4E14D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CE"/>
    <w:rsid w:val="00000686"/>
    <w:rsid w:val="00016AF3"/>
    <w:rsid w:val="00017260"/>
    <w:rsid w:val="00080BB1"/>
    <w:rsid w:val="0008530A"/>
    <w:rsid w:val="000D1907"/>
    <w:rsid w:val="000F4270"/>
    <w:rsid w:val="00113DDA"/>
    <w:rsid w:val="00160AE4"/>
    <w:rsid w:val="0016103F"/>
    <w:rsid w:val="00176287"/>
    <w:rsid w:val="002431E6"/>
    <w:rsid w:val="002B3242"/>
    <w:rsid w:val="002C1EE4"/>
    <w:rsid w:val="002D2CC7"/>
    <w:rsid w:val="00306CFE"/>
    <w:rsid w:val="00356828"/>
    <w:rsid w:val="003812F0"/>
    <w:rsid w:val="00393FC2"/>
    <w:rsid w:val="003A75F5"/>
    <w:rsid w:val="003D1A8A"/>
    <w:rsid w:val="00406BB2"/>
    <w:rsid w:val="004227F0"/>
    <w:rsid w:val="00432A58"/>
    <w:rsid w:val="00460145"/>
    <w:rsid w:val="004B6DE7"/>
    <w:rsid w:val="004C4312"/>
    <w:rsid w:val="00502FAC"/>
    <w:rsid w:val="00672BA1"/>
    <w:rsid w:val="006952CD"/>
    <w:rsid w:val="006F2876"/>
    <w:rsid w:val="007407FE"/>
    <w:rsid w:val="00761365"/>
    <w:rsid w:val="00782AA8"/>
    <w:rsid w:val="00794A0D"/>
    <w:rsid w:val="007C51B0"/>
    <w:rsid w:val="007D1AE6"/>
    <w:rsid w:val="00876292"/>
    <w:rsid w:val="008D2167"/>
    <w:rsid w:val="008E5A48"/>
    <w:rsid w:val="00917C1E"/>
    <w:rsid w:val="00933D60"/>
    <w:rsid w:val="00940576"/>
    <w:rsid w:val="00940E50"/>
    <w:rsid w:val="00942B62"/>
    <w:rsid w:val="009449FA"/>
    <w:rsid w:val="009F343E"/>
    <w:rsid w:val="00A55DC6"/>
    <w:rsid w:val="00A67237"/>
    <w:rsid w:val="00B92616"/>
    <w:rsid w:val="00BC0320"/>
    <w:rsid w:val="00BC39EA"/>
    <w:rsid w:val="00C60DF4"/>
    <w:rsid w:val="00CD7B46"/>
    <w:rsid w:val="00D302AF"/>
    <w:rsid w:val="00D347D8"/>
    <w:rsid w:val="00D37ED8"/>
    <w:rsid w:val="00D47BCE"/>
    <w:rsid w:val="00D502E2"/>
    <w:rsid w:val="00D73128"/>
    <w:rsid w:val="00DC1960"/>
    <w:rsid w:val="00DC7564"/>
    <w:rsid w:val="00DE2269"/>
    <w:rsid w:val="00E01EFD"/>
    <w:rsid w:val="00E556FB"/>
    <w:rsid w:val="00E71183"/>
    <w:rsid w:val="00E72B80"/>
    <w:rsid w:val="00EB62F7"/>
    <w:rsid w:val="00F64252"/>
    <w:rsid w:val="00F667FA"/>
    <w:rsid w:val="00F94C17"/>
    <w:rsid w:val="00F94D32"/>
    <w:rsid w:val="00FA065D"/>
    <w:rsid w:val="00FA3BDE"/>
    <w:rsid w:val="00FA614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F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PMingLiU"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styleId="ListParagraph">
    <w:name w:val="List Paragraph"/>
    <w:basedOn w:val="Normal"/>
    <w:uiPriority w:val="34"/>
    <w:qFormat/>
    <w:rsid w:val="00DC7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PMingLiU" w:hAnsi="Arial" w:cstheme="minorBidi"/>
        <w:szCs w:val="22"/>
        <w:lang w:val="fr-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styleId="ListParagraph">
    <w:name w:val="List Paragraph"/>
    <w:basedOn w:val="Normal"/>
    <w:uiPriority w:val="34"/>
    <w:qFormat/>
    <w:rsid w:val="00DC7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05B62-0EA6-4FCE-8399-E647D38B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453</Words>
  <Characters>2586</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Cass</cp:lastModifiedBy>
  <cp:revision>12</cp:revision>
  <cp:lastPrinted>2019-11-07T09:48:00Z</cp:lastPrinted>
  <dcterms:created xsi:type="dcterms:W3CDTF">2021-03-17T02:01:00Z</dcterms:created>
  <dcterms:modified xsi:type="dcterms:W3CDTF">2022-10-07T10:26:00Z</dcterms:modified>
</cp:coreProperties>
</file>