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FEB65" w14:textId="77777777" w:rsidR="00614A0C" w:rsidRDefault="0081627D">
      <w:pPr>
        <w:pStyle w:val="TITRE"/>
        <w:spacing w:line="240" w:lineRule="auto"/>
        <w:rPr>
          <w:rFonts w:cs="Arial"/>
          <w:szCs w:val="28"/>
          <w:lang w:val="en-GB" w:eastAsia="zh-CN"/>
        </w:rPr>
      </w:pPr>
      <w:r>
        <w:rPr>
          <w:rFonts w:cs="Arial"/>
          <w:szCs w:val="28"/>
          <w:lang w:val="en-GB" w:eastAsia="zh-CN"/>
        </w:rPr>
        <w:t>TUDOR ANNOUNCES CHENG YI AS NEW BRAND AMBASSADOR</w:t>
      </w:r>
    </w:p>
    <w:p w14:paraId="3456276B" w14:textId="77777777" w:rsidR="00614A0C" w:rsidRDefault="00614A0C">
      <w:pPr>
        <w:spacing w:line="240" w:lineRule="auto"/>
        <w:jc w:val="both"/>
        <w:rPr>
          <w:rFonts w:cs="Arial"/>
          <w:b/>
          <w:color w:val="000000" w:themeColor="text1"/>
          <w:szCs w:val="20"/>
          <w:lang w:val="en-US" w:eastAsia="zh-CN"/>
        </w:rPr>
      </w:pPr>
    </w:p>
    <w:p w14:paraId="096123B4" w14:textId="1BA7F663" w:rsidR="00614A0C" w:rsidRDefault="0081627D">
      <w:pPr>
        <w:autoSpaceDE w:val="0"/>
        <w:autoSpaceDN w:val="0"/>
        <w:adjustRightInd w:val="0"/>
        <w:spacing w:line="276" w:lineRule="auto"/>
        <w:jc w:val="both"/>
        <w:rPr>
          <w:rFonts w:cs="Arial"/>
          <w:b/>
          <w:bCs/>
          <w:szCs w:val="20"/>
          <w:lang w:val="en-GB" w:eastAsia="zh-CN"/>
        </w:rPr>
      </w:pPr>
      <w:r w:rsidRPr="00282883">
        <w:rPr>
          <w:rFonts w:cs="Arial"/>
          <w:b/>
          <w:bCs/>
          <w:i/>
          <w:iCs/>
          <w:szCs w:val="20"/>
          <w:lang w:val="en-GB"/>
        </w:rPr>
        <w:t>S</w:t>
      </w:r>
      <w:r>
        <w:rPr>
          <w:rFonts w:cs="Arial"/>
          <w:b/>
          <w:bCs/>
          <w:i/>
          <w:iCs/>
          <w:szCs w:val="20"/>
          <w:lang w:val="en-GB"/>
        </w:rPr>
        <w:t>ome are born to follow; others are born to dare.</w:t>
      </w:r>
      <w:r>
        <w:rPr>
          <w:rFonts w:cs="Arial"/>
          <w:b/>
          <w:bCs/>
          <w:szCs w:val="20"/>
          <w:lang w:val="en-GB"/>
        </w:rPr>
        <w:t xml:space="preserve"> TUDOR’s “Born</w:t>
      </w:r>
      <w:r w:rsidR="00F6451C">
        <w:rPr>
          <w:rFonts w:cs="Arial"/>
          <w:b/>
          <w:bCs/>
          <w:szCs w:val="20"/>
          <w:lang w:val="en-GB"/>
        </w:rPr>
        <w:t xml:space="preserve"> </w:t>
      </w:r>
      <w:proofErr w:type="gramStart"/>
      <w:r w:rsidR="00A721F6">
        <w:rPr>
          <w:rFonts w:cs="Arial"/>
          <w:b/>
          <w:bCs/>
          <w:szCs w:val="20"/>
          <w:lang w:val="en-GB"/>
        </w:rPr>
        <w:t>T</w:t>
      </w:r>
      <w:r>
        <w:rPr>
          <w:rFonts w:cs="Arial" w:hint="eastAsia"/>
          <w:b/>
          <w:bCs/>
          <w:szCs w:val="20"/>
          <w:lang w:val="en-GB" w:eastAsia="zh-CN"/>
        </w:rPr>
        <w:t>o</w:t>
      </w:r>
      <w:proofErr w:type="gramEnd"/>
      <w:r>
        <w:rPr>
          <w:rFonts w:cs="Arial"/>
          <w:b/>
          <w:bCs/>
          <w:szCs w:val="20"/>
          <w:lang w:val="en-GB"/>
        </w:rPr>
        <w:t xml:space="preserve"> Dare” spirit is supported by global ambassadors whose achievements are a direct result from a daring approach to life. </w:t>
      </w:r>
      <w:r w:rsidR="002D5A59">
        <w:rPr>
          <w:rFonts w:cs="Arial"/>
          <w:b/>
          <w:bCs/>
          <w:szCs w:val="20"/>
          <w:lang w:val="en-GB"/>
        </w:rPr>
        <w:t>R</w:t>
      </w:r>
      <w:r>
        <w:rPr>
          <w:rFonts w:cs="Arial"/>
          <w:b/>
          <w:bCs/>
          <w:szCs w:val="20"/>
          <w:lang w:val="en-GB"/>
        </w:rPr>
        <w:t>enowned Chinese actor Cheng Yi is one of</w:t>
      </w:r>
      <w:r w:rsidR="00EF50E6">
        <w:rPr>
          <w:rFonts w:cs="Arial"/>
          <w:b/>
          <w:bCs/>
          <w:szCs w:val="20"/>
          <w:lang w:val="en-GB"/>
        </w:rPr>
        <w:t xml:space="preserve"> those</w:t>
      </w:r>
      <w:r>
        <w:rPr>
          <w:rFonts w:cs="Arial"/>
          <w:b/>
          <w:bCs/>
          <w:szCs w:val="20"/>
          <w:lang w:val="en-GB"/>
        </w:rPr>
        <w:t xml:space="preserve"> daring individua</w:t>
      </w:r>
      <w:r w:rsidR="00EF50E6">
        <w:rPr>
          <w:rFonts w:cs="Arial"/>
          <w:b/>
          <w:bCs/>
          <w:szCs w:val="20"/>
          <w:lang w:val="en-GB"/>
        </w:rPr>
        <w:t>ls, and now he’s part of the</w:t>
      </w:r>
      <w:r>
        <w:rPr>
          <w:rFonts w:cs="Arial"/>
          <w:b/>
          <w:bCs/>
          <w:szCs w:val="20"/>
          <w:lang w:val="en-GB"/>
        </w:rPr>
        <w:t xml:space="preserve"> TUDOR family. He </w:t>
      </w:r>
      <w:r>
        <w:rPr>
          <w:rFonts w:cs="Arial" w:hint="eastAsia"/>
          <w:b/>
          <w:bCs/>
          <w:szCs w:val="20"/>
          <w:lang w:val="en-GB" w:eastAsia="zh-CN"/>
        </w:rPr>
        <w:t>st</w:t>
      </w:r>
      <w:r>
        <w:rPr>
          <w:rFonts w:cs="Arial"/>
          <w:b/>
          <w:bCs/>
          <w:szCs w:val="20"/>
          <w:lang w:val="en-US" w:eastAsia="zh-CN"/>
        </w:rPr>
        <w:t>ays true to himself</w:t>
      </w:r>
      <w:r>
        <w:rPr>
          <w:rFonts w:cs="Arial"/>
          <w:b/>
          <w:bCs/>
          <w:szCs w:val="20"/>
          <w:lang w:val="en-GB"/>
        </w:rPr>
        <w:t xml:space="preserve">, always pushes the boundaries, and dares to take on the unknown. </w:t>
      </w:r>
    </w:p>
    <w:p w14:paraId="2D68BC41" w14:textId="77777777" w:rsidR="00D80D68" w:rsidRDefault="00D80D68">
      <w:pPr>
        <w:jc w:val="both"/>
        <w:rPr>
          <w:rFonts w:cs="Arial"/>
          <w:bCs/>
          <w:szCs w:val="20"/>
          <w:lang w:val="en-GB" w:eastAsia="zh-CN"/>
        </w:rPr>
      </w:pPr>
    </w:p>
    <w:p w14:paraId="7807DF63" w14:textId="0F9C5FDA" w:rsidR="00614A0C" w:rsidRPr="00B66B89" w:rsidRDefault="00E4060E" w:rsidP="00B66B89">
      <w:pPr>
        <w:pStyle w:val="BodyText"/>
        <w:spacing w:after="0"/>
        <w:jc w:val="both"/>
        <w:rPr>
          <w:rFonts w:ascii="Arial" w:hAnsi="Arial" w:cs="Arial"/>
          <w:sz w:val="20"/>
          <w:szCs w:val="20"/>
          <w:lang w:val="en-US" w:eastAsia="zh-CN"/>
        </w:rPr>
      </w:pPr>
      <w:bookmarkStart w:id="0" w:name="OLE_LINK4"/>
      <w:r>
        <w:rPr>
          <w:rFonts w:ascii="Arial" w:hAnsi="Arial" w:cs="Arial"/>
          <w:sz w:val="20"/>
          <w:szCs w:val="20"/>
          <w:lang w:val="en-GB"/>
        </w:rPr>
        <w:t>Cheng Yi was born in Hunan</w:t>
      </w:r>
      <w:r w:rsidR="00504334">
        <w:rPr>
          <w:rFonts w:ascii="Arial" w:hAnsi="Arial" w:cs="Arial"/>
          <w:sz w:val="20"/>
          <w:szCs w:val="20"/>
          <w:lang w:val="en-GB"/>
        </w:rPr>
        <w:t>, China, in 1990</w:t>
      </w:r>
      <w:r>
        <w:rPr>
          <w:rFonts w:ascii="Arial" w:hAnsi="Arial" w:cs="Arial"/>
          <w:sz w:val="20"/>
          <w:szCs w:val="20"/>
          <w:lang w:val="en-GB"/>
        </w:rPr>
        <w:t xml:space="preserve">. </w:t>
      </w:r>
      <w:r>
        <w:rPr>
          <w:rFonts w:ascii="Arial" w:hAnsi="Arial" w:cs="Arial"/>
          <w:sz w:val="20"/>
          <w:szCs w:val="20"/>
          <w:lang w:val="en-GB" w:eastAsia="zh-CN"/>
        </w:rPr>
        <w:t xml:space="preserve">He studied acting </w:t>
      </w:r>
      <w:r w:rsidR="00535C28">
        <w:rPr>
          <w:rFonts w:ascii="Arial" w:hAnsi="Arial" w:cs="Arial"/>
          <w:sz w:val="20"/>
          <w:szCs w:val="20"/>
          <w:lang w:val="en-US" w:eastAsia="zh-CN"/>
        </w:rPr>
        <w:t>at</w:t>
      </w:r>
      <w:r w:rsidR="006E3BAB">
        <w:rPr>
          <w:rFonts w:ascii="Arial" w:hAnsi="Arial" w:cs="Arial"/>
          <w:sz w:val="20"/>
          <w:szCs w:val="20"/>
          <w:lang w:val="en-US" w:eastAsia="zh-CN"/>
        </w:rPr>
        <w:t xml:space="preserve"> The Central Academy of Drama </w:t>
      </w:r>
      <w:r>
        <w:rPr>
          <w:rFonts w:ascii="Arial" w:hAnsi="Arial" w:cs="Arial" w:hint="eastAsia"/>
          <w:sz w:val="20"/>
          <w:szCs w:val="20"/>
          <w:lang w:val="en-GB" w:eastAsia="zh-CN"/>
        </w:rPr>
        <w:t>a</w:t>
      </w:r>
      <w:r>
        <w:rPr>
          <w:rFonts w:ascii="Arial" w:hAnsi="Arial" w:cs="Arial"/>
          <w:sz w:val="20"/>
          <w:szCs w:val="20"/>
          <w:lang w:val="en-GB" w:eastAsia="zh-CN"/>
        </w:rPr>
        <w:t xml:space="preserve">nd committed to </w:t>
      </w:r>
      <w:r w:rsidR="00504334">
        <w:rPr>
          <w:rFonts w:ascii="Arial" w:hAnsi="Arial" w:cs="Arial"/>
          <w:sz w:val="20"/>
          <w:szCs w:val="20"/>
          <w:lang w:val="en-GB" w:eastAsia="zh-CN"/>
        </w:rPr>
        <w:t>his studies</w:t>
      </w:r>
      <w:r>
        <w:rPr>
          <w:rFonts w:ascii="Arial" w:hAnsi="Arial" w:cs="Arial"/>
          <w:sz w:val="20"/>
          <w:szCs w:val="20"/>
          <w:lang w:val="en-GB" w:eastAsia="zh-CN"/>
        </w:rPr>
        <w:t xml:space="preserve"> with passion. </w:t>
      </w:r>
      <w:r w:rsidR="0088549C">
        <w:rPr>
          <w:rFonts w:ascii="Arial" w:hAnsi="Arial" w:cs="Arial" w:hint="eastAsia"/>
          <w:sz w:val="20"/>
          <w:szCs w:val="20"/>
          <w:lang w:val="en-US" w:eastAsia="zh-CN"/>
        </w:rPr>
        <w:t>F</w:t>
      </w:r>
      <w:r w:rsidR="0088549C">
        <w:rPr>
          <w:rFonts w:ascii="Arial" w:hAnsi="Arial" w:cs="Arial"/>
          <w:sz w:val="20"/>
          <w:szCs w:val="20"/>
          <w:lang w:val="en-US" w:eastAsia="zh-CN"/>
        </w:rPr>
        <w:t>or over 10 years,</w:t>
      </w:r>
      <w:r w:rsidR="0088549C">
        <w:rPr>
          <w:rFonts w:ascii="Arial" w:hAnsi="Arial" w:cs="Arial" w:hint="eastAsia"/>
          <w:sz w:val="20"/>
          <w:szCs w:val="20"/>
          <w:lang w:val="en-US" w:eastAsia="zh-CN"/>
        </w:rPr>
        <w:t xml:space="preserve"> h</w:t>
      </w:r>
      <w:r>
        <w:rPr>
          <w:rFonts w:ascii="Arial" w:hAnsi="Arial" w:cs="Arial"/>
          <w:sz w:val="20"/>
          <w:szCs w:val="20"/>
          <w:lang w:val="en-US" w:eastAsia="zh-CN"/>
        </w:rPr>
        <w:t xml:space="preserve">e insisted on </w:t>
      </w:r>
      <w:r w:rsidR="00504334">
        <w:rPr>
          <w:rFonts w:ascii="Arial" w:hAnsi="Arial" w:cs="Arial"/>
          <w:sz w:val="20"/>
          <w:szCs w:val="20"/>
          <w:lang w:val="en-US" w:eastAsia="zh-CN"/>
        </w:rPr>
        <w:t>following his</w:t>
      </w:r>
      <w:r>
        <w:rPr>
          <w:rFonts w:ascii="Arial" w:hAnsi="Arial" w:cs="Arial"/>
          <w:sz w:val="20"/>
          <w:szCs w:val="20"/>
          <w:lang w:val="en-US" w:eastAsia="zh-CN"/>
        </w:rPr>
        <w:t xml:space="preserve"> path</w:t>
      </w:r>
      <w:r w:rsidR="00504334">
        <w:rPr>
          <w:rFonts w:ascii="Arial" w:hAnsi="Arial" w:cs="Arial"/>
          <w:sz w:val="20"/>
          <w:szCs w:val="20"/>
          <w:lang w:val="en-US" w:eastAsia="zh-CN"/>
        </w:rPr>
        <w:t xml:space="preserve"> to stardom</w:t>
      </w:r>
      <w:r>
        <w:rPr>
          <w:rFonts w:ascii="Arial" w:hAnsi="Arial" w:cs="Arial"/>
          <w:sz w:val="20"/>
          <w:szCs w:val="20"/>
          <w:lang w:val="en-US" w:eastAsia="zh-CN"/>
        </w:rPr>
        <w:t xml:space="preserve"> and refused to give up, even after facing </w:t>
      </w:r>
      <w:r w:rsidR="00504334">
        <w:rPr>
          <w:rFonts w:ascii="Arial" w:hAnsi="Arial" w:cs="Arial"/>
          <w:sz w:val="20"/>
          <w:szCs w:val="20"/>
          <w:lang w:val="en-US" w:eastAsia="zh-CN"/>
        </w:rPr>
        <w:t>several</w:t>
      </w:r>
      <w:r>
        <w:rPr>
          <w:rFonts w:ascii="Arial" w:hAnsi="Arial" w:cs="Arial"/>
          <w:sz w:val="20"/>
          <w:szCs w:val="20"/>
          <w:lang w:val="en-US" w:eastAsia="zh-CN"/>
        </w:rPr>
        <w:t xml:space="preserve"> challenges. </w:t>
      </w:r>
      <w:r w:rsidR="008B5334">
        <w:rPr>
          <w:rFonts w:ascii="Arial" w:hAnsi="Arial" w:cs="Arial" w:hint="eastAsia"/>
          <w:sz w:val="20"/>
          <w:szCs w:val="20"/>
          <w:lang w:val="en-US" w:eastAsia="zh-CN"/>
        </w:rPr>
        <w:t>H</w:t>
      </w:r>
      <w:r>
        <w:rPr>
          <w:rFonts w:ascii="Arial" w:hAnsi="Arial" w:cs="Arial"/>
          <w:sz w:val="20"/>
          <w:szCs w:val="20"/>
          <w:lang w:val="en-US" w:eastAsia="zh-CN"/>
        </w:rPr>
        <w:t>e</w:t>
      </w:r>
      <w:r w:rsidR="00504334">
        <w:rPr>
          <w:rFonts w:ascii="Arial" w:hAnsi="Arial" w:cs="Arial"/>
          <w:sz w:val="20"/>
          <w:szCs w:val="20"/>
          <w:lang w:val="en-US" w:eastAsia="zh-CN"/>
        </w:rPr>
        <w:t xml:space="preserve"> mastered </w:t>
      </w:r>
      <w:r>
        <w:rPr>
          <w:rFonts w:ascii="Arial" w:hAnsi="Arial" w:cs="Arial"/>
          <w:sz w:val="20"/>
          <w:szCs w:val="20"/>
          <w:lang w:val="en-US" w:eastAsia="zh-CN"/>
        </w:rPr>
        <w:t>every single role regardless of how prestigious it was. Through his relentless pursuit to excel and</w:t>
      </w:r>
      <w:r w:rsidR="00504334">
        <w:rPr>
          <w:rFonts w:ascii="Arial" w:hAnsi="Arial" w:cs="Arial"/>
          <w:sz w:val="20"/>
          <w:szCs w:val="20"/>
          <w:lang w:val="en-US" w:eastAsia="zh-CN"/>
        </w:rPr>
        <w:t xml:space="preserve"> willingness to</w:t>
      </w:r>
      <w:r>
        <w:rPr>
          <w:rFonts w:ascii="Arial" w:hAnsi="Arial" w:cs="Arial"/>
          <w:sz w:val="20"/>
          <w:szCs w:val="20"/>
          <w:lang w:val="en-US" w:eastAsia="zh-CN"/>
        </w:rPr>
        <w:t xml:space="preserve"> </w:t>
      </w:r>
      <w:r w:rsidR="00535C28">
        <w:rPr>
          <w:rFonts w:ascii="Arial" w:hAnsi="Arial" w:cs="Arial"/>
          <w:sz w:val="20"/>
          <w:szCs w:val="20"/>
          <w:lang w:val="en-US" w:eastAsia="zh-CN"/>
        </w:rPr>
        <w:t>reach</w:t>
      </w:r>
      <w:r>
        <w:rPr>
          <w:rFonts w:ascii="Arial" w:hAnsi="Arial" w:cs="Arial"/>
          <w:sz w:val="20"/>
          <w:szCs w:val="20"/>
          <w:lang w:val="en-US" w:eastAsia="zh-CN"/>
        </w:rPr>
        <w:t xml:space="preserve"> the next level, he embodies </w:t>
      </w:r>
      <w:r w:rsidR="00504334">
        <w:rPr>
          <w:rFonts w:ascii="Arial" w:hAnsi="Arial" w:cs="Arial"/>
          <w:sz w:val="20"/>
          <w:szCs w:val="20"/>
          <w:lang w:val="en-US" w:eastAsia="zh-CN"/>
        </w:rPr>
        <w:t>the</w:t>
      </w:r>
      <w:r>
        <w:rPr>
          <w:rFonts w:ascii="Arial" w:hAnsi="Arial" w:cs="Arial"/>
          <w:sz w:val="20"/>
          <w:szCs w:val="20"/>
          <w:lang w:val="en-US" w:eastAsia="zh-CN"/>
        </w:rPr>
        <w:t xml:space="preserve"> artistic expression that breathes life into stories and led him to great fame and success in China. </w:t>
      </w:r>
      <w:bookmarkEnd w:id="0"/>
    </w:p>
    <w:p w14:paraId="6111D39F" w14:textId="77777777" w:rsidR="00614A0C" w:rsidRDefault="00614A0C">
      <w:pPr>
        <w:spacing w:line="240" w:lineRule="auto"/>
        <w:rPr>
          <w:rFonts w:cs="Arial"/>
          <w:b/>
          <w:szCs w:val="20"/>
          <w:lang w:val="en-GB" w:eastAsia="zh-CN"/>
        </w:rPr>
      </w:pPr>
    </w:p>
    <w:p w14:paraId="03F061F1" w14:textId="77777777" w:rsidR="00614A0C" w:rsidRDefault="0081627D">
      <w:pPr>
        <w:spacing w:line="240" w:lineRule="auto"/>
        <w:rPr>
          <w:rFonts w:cs="Arial"/>
          <w:b/>
          <w:szCs w:val="20"/>
          <w:lang w:val="en-GB" w:eastAsia="zh-CN"/>
        </w:rPr>
      </w:pPr>
      <w:r>
        <w:rPr>
          <w:rFonts w:cs="Arial"/>
          <w:b/>
          <w:szCs w:val="20"/>
          <w:lang w:val="en-GB" w:eastAsia="zh-CN"/>
        </w:rPr>
        <w:t xml:space="preserve">PUSHING THE BOUNDARIES </w:t>
      </w:r>
    </w:p>
    <w:p w14:paraId="75A9161A" w14:textId="4EEFF6AF" w:rsidR="00614A0C" w:rsidRDefault="0081627D">
      <w:pPr>
        <w:autoSpaceDE w:val="0"/>
        <w:autoSpaceDN w:val="0"/>
        <w:adjustRightInd w:val="0"/>
        <w:spacing w:line="276" w:lineRule="auto"/>
        <w:jc w:val="both"/>
        <w:rPr>
          <w:rFonts w:eastAsiaTheme="minorEastAsia" w:cs="Arial"/>
          <w:b/>
          <w:color w:val="000000" w:themeColor="text1"/>
          <w:szCs w:val="20"/>
          <w:lang w:val="en-US" w:eastAsia="zh-CN"/>
        </w:rPr>
      </w:pPr>
      <w:bookmarkStart w:id="1" w:name="OLE_LINK5"/>
      <w:r>
        <w:rPr>
          <w:rFonts w:cs="Arial" w:hint="eastAsia"/>
          <w:color w:val="000000" w:themeColor="text1"/>
          <w:szCs w:val="20"/>
          <w:shd w:val="clear" w:color="auto" w:fill="FFFFFF"/>
          <w:lang w:val="en-US" w:eastAsia="zh-CN"/>
        </w:rPr>
        <w:t>C</w:t>
      </w:r>
      <w:r>
        <w:rPr>
          <w:rFonts w:cs="Arial"/>
          <w:color w:val="000000" w:themeColor="text1"/>
          <w:szCs w:val="20"/>
          <w:shd w:val="clear" w:color="auto" w:fill="FFFFFF"/>
          <w:lang w:val="en-US" w:eastAsia="zh-CN"/>
        </w:rPr>
        <w:t>heng Yi made his debut in 2011</w:t>
      </w:r>
      <w:r w:rsidR="00EF50E6">
        <w:rPr>
          <w:rFonts w:cs="Arial"/>
          <w:color w:val="000000" w:themeColor="text1"/>
          <w:szCs w:val="20"/>
          <w:shd w:val="clear" w:color="auto" w:fill="FFFFFF"/>
          <w:lang w:val="en-US" w:eastAsia="zh-CN"/>
        </w:rPr>
        <w:t>; from the</w:t>
      </w:r>
      <w:r w:rsidR="00CD1AEE">
        <w:rPr>
          <w:rFonts w:cs="Arial"/>
          <w:color w:val="000000" w:themeColor="text1"/>
          <w:szCs w:val="20"/>
          <w:shd w:val="clear" w:color="auto" w:fill="FFFFFF"/>
          <w:lang w:val="en-US" w:eastAsia="zh-CN"/>
        </w:rPr>
        <w:t xml:space="preserve"> very</w:t>
      </w:r>
      <w:r w:rsidR="00EF50E6">
        <w:rPr>
          <w:rFonts w:cs="Arial"/>
          <w:color w:val="000000" w:themeColor="text1"/>
          <w:szCs w:val="20"/>
          <w:shd w:val="clear" w:color="auto" w:fill="FFFFFF"/>
          <w:lang w:val="en-US" w:eastAsia="zh-CN"/>
        </w:rPr>
        <w:t xml:space="preserve"> beginning he</w:t>
      </w:r>
      <w:r>
        <w:rPr>
          <w:rFonts w:cs="Arial"/>
          <w:color w:val="000000" w:themeColor="text1"/>
          <w:szCs w:val="20"/>
          <w:shd w:val="clear" w:color="auto" w:fill="FFFFFF"/>
          <w:lang w:val="en-US" w:eastAsia="zh-CN"/>
        </w:rPr>
        <w:t xml:space="preserve"> portrayed his roles convincingly and connected with</w:t>
      </w:r>
      <w:r w:rsidR="00EF50E6">
        <w:rPr>
          <w:rFonts w:cs="Arial"/>
          <w:color w:val="000000" w:themeColor="text1"/>
          <w:szCs w:val="20"/>
          <w:shd w:val="clear" w:color="auto" w:fill="FFFFFF"/>
          <w:lang w:val="en-US" w:eastAsia="zh-CN"/>
        </w:rPr>
        <w:t xml:space="preserve"> the</w:t>
      </w:r>
      <w:r>
        <w:rPr>
          <w:rFonts w:cs="Arial"/>
          <w:color w:val="000000" w:themeColor="text1"/>
          <w:szCs w:val="20"/>
          <w:shd w:val="clear" w:color="auto" w:fill="FFFFFF"/>
          <w:lang w:val="en-US" w:eastAsia="zh-CN"/>
        </w:rPr>
        <w:t xml:space="preserve"> audience.</w:t>
      </w:r>
      <w:r>
        <w:rPr>
          <w:rStyle w:val="yt-core-attributed-string--link-inherit-color"/>
          <w:color w:val="000000" w:themeColor="text1"/>
          <w:lang w:val="en-US" w:eastAsia="zh-CN"/>
        </w:rPr>
        <w:t xml:space="preserve"> </w:t>
      </w:r>
      <w:r>
        <w:rPr>
          <w:rFonts w:cs="Arial"/>
          <w:color w:val="000000" w:themeColor="text1"/>
          <w:szCs w:val="20"/>
          <w:shd w:val="clear" w:color="auto" w:fill="FFFFFF"/>
          <w:lang w:val="en-US" w:eastAsia="zh-CN"/>
        </w:rPr>
        <w:t>H</w:t>
      </w:r>
      <w:r w:rsidR="00EF50E6">
        <w:rPr>
          <w:rFonts w:cs="Arial"/>
          <w:color w:val="000000" w:themeColor="text1"/>
          <w:szCs w:val="20"/>
          <w:shd w:val="clear" w:color="auto" w:fill="FFFFFF"/>
          <w:lang w:val="en-US" w:eastAsia="zh-CN"/>
        </w:rPr>
        <w:t xml:space="preserve">is dedication to every </w:t>
      </w:r>
      <w:r w:rsidR="00FF2647">
        <w:rPr>
          <w:rFonts w:cs="Arial"/>
          <w:szCs w:val="20"/>
          <w:lang w:val="en-US" w:eastAsia="zh-CN"/>
        </w:rPr>
        <w:t>single role</w:t>
      </w:r>
      <w:r>
        <w:rPr>
          <w:color w:val="000000" w:themeColor="text1"/>
          <w:lang w:val="en-US" w:eastAsia="zh-CN"/>
        </w:rPr>
        <w:t xml:space="preserve"> </w:t>
      </w:r>
      <w:r w:rsidR="00CD1AEE">
        <w:rPr>
          <w:color w:val="000000" w:themeColor="text1"/>
          <w:lang w:val="en-US" w:eastAsia="zh-CN"/>
        </w:rPr>
        <w:t>is unparalleled</w:t>
      </w:r>
      <w:r>
        <w:rPr>
          <w:color w:val="000000" w:themeColor="text1"/>
          <w:lang w:val="en-US" w:eastAsia="zh-CN"/>
        </w:rPr>
        <w:t xml:space="preserve">. </w:t>
      </w:r>
      <w:r w:rsidR="00CD1AEE">
        <w:rPr>
          <w:rFonts w:cs="Arial"/>
          <w:color w:val="000000" w:themeColor="text1"/>
          <w:szCs w:val="20"/>
          <w:shd w:val="clear" w:color="auto" w:fill="FFFFFF"/>
          <w:lang w:val="en-GB" w:eastAsia="zh-CN"/>
        </w:rPr>
        <w:t xml:space="preserve">It wasn’t until 2020 that his hard work paid off and he was awarded </w:t>
      </w:r>
      <w:proofErr w:type="gramStart"/>
      <w:r w:rsidR="00CD1AEE">
        <w:rPr>
          <w:rFonts w:cs="Arial"/>
          <w:color w:val="000000" w:themeColor="text1"/>
          <w:szCs w:val="20"/>
          <w:shd w:val="clear" w:color="auto" w:fill="FFFFFF"/>
          <w:lang w:val="en-GB" w:eastAsia="zh-CN"/>
        </w:rPr>
        <w:t>a number of</w:t>
      </w:r>
      <w:proofErr w:type="gramEnd"/>
      <w:r w:rsidR="00CD1AEE">
        <w:rPr>
          <w:rFonts w:cs="Arial"/>
          <w:color w:val="000000" w:themeColor="text1"/>
          <w:szCs w:val="20"/>
          <w:shd w:val="clear" w:color="auto" w:fill="FFFFFF"/>
          <w:lang w:val="en-GB" w:eastAsia="zh-CN"/>
        </w:rPr>
        <w:t xml:space="preserve"> leading roles</w:t>
      </w:r>
      <w:r>
        <w:rPr>
          <w:rFonts w:cs="Arial"/>
          <w:color w:val="000000" w:themeColor="text1"/>
          <w:szCs w:val="20"/>
          <w:shd w:val="clear" w:color="auto" w:fill="FFFFFF"/>
          <w:lang w:val="en-US" w:eastAsia="zh-CN"/>
        </w:rPr>
        <w:t xml:space="preserve">. </w:t>
      </w:r>
      <w:r w:rsidR="00CD1AEE">
        <w:rPr>
          <w:rFonts w:cs="Arial"/>
          <w:color w:val="000000" w:themeColor="text1"/>
          <w:szCs w:val="20"/>
          <w:shd w:val="clear" w:color="auto" w:fill="FFFFFF"/>
          <w:lang w:val="en-US" w:eastAsia="zh-CN"/>
        </w:rPr>
        <w:t>His signature style and sense of confidence has earned him a legion of fans since</w:t>
      </w:r>
      <w:r>
        <w:rPr>
          <w:rFonts w:cs="Arial"/>
          <w:color w:val="000000" w:themeColor="text1"/>
          <w:szCs w:val="20"/>
          <w:shd w:val="clear" w:color="auto" w:fill="FFFFFF"/>
          <w:lang w:val="en-US" w:eastAsia="zh-CN"/>
        </w:rPr>
        <w:t xml:space="preserve">. There were times </w:t>
      </w:r>
      <w:r w:rsidR="00504334">
        <w:rPr>
          <w:rFonts w:cs="Arial"/>
          <w:color w:val="000000" w:themeColor="text1"/>
          <w:szCs w:val="20"/>
          <w:shd w:val="clear" w:color="auto" w:fill="FFFFFF"/>
          <w:lang w:val="en-US" w:eastAsia="zh-CN"/>
        </w:rPr>
        <w:t>when he</w:t>
      </w:r>
      <w:r>
        <w:rPr>
          <w:rFonts w:cs="Arial"/>
          <w:color w:val="000000" w:themeColor="text1"/>
          <w:szCs w:val="20"/>
          <w:shd w:val="clear" w:color="auto" w:fill="FFFFFF"/>
          <w:lang w:val="en-US" w:eastAsia="zh-CN"/>
        </w:rPr>
        <w:t xml:space="preserve"> was required to portray different roles for more than one TV series</w:t>
      </w:r>
      <w:r w:rsidR="00504334">
        <w:rPr>
          <w:rFonts w:cs="Arial"/>
          <w:color w:val="000000" w:themeColor="text1"/>
          <w:szCs w:val="20"/>
          <w:shd w:val="clear" w:color="auto" w:fill="FFFFFF"/>
          <w:lang w:val="en-US" w:eastAsia="zh-CN"/>
        </w:rPr>
        <w:t xml:space="preserve"> at a time, and he rose to the challenge through dedication and versatil</w:t>
      </w:r>
      <w:r w:rsidR="0091546A">
        <w:rPr>
          <w:rFonts w:cs="Arial"/>
          <w:color w:val="000000" w:themeColor="text1"/>
          <w:szCs w:val="20"/>
          <w:shd w:val="clear" w:color="auto" w:fill="FFFFFF"/>
          <w:lang w:val="en-US" w:eastAsia="zh-CN"/>
        </w:rPr>
        <w:t>ity</w:t>
      </w:r>
      <w:r>
        <w:rPr>
          <w:rFonts w:cs="Arial"/>
          <w:color w:val="000000" w:themeColor="text1"/>
          <w:szCs w:val="20"/>
          <w:shd w:val="clear" w:color="auto" w:fill="FFFFFF"/>
          <w:lang w:val="en-US" w:eastAsia="zh-CN"/>
        </w:rPr>
        <w:t xml:space="preserve">. His </w:t>
      </w:r>
      <w:r w:rsidR="00504334">
        <w:rPr>
          <w:rFonts w:cs="Arial"/>
          <w:color w:val="000000" w:themeColor="text1"/>
          <w:szCs w:val="20"/>
          <w:shd w:val="clear" w:color="auto" w:fill="FFFFFF"/>
          <w:lang w:val="en-US" w:eastAsia="zh-CN"/>
        </w:rPr>
        <w:t>commitment</w:t>
      </w:r>
      <w:r>
        <w:rPr>
          <w:rFonts w:cs="Arial"/>
          <w:color w:val="000000" w:themeColor="text1"/>
          <w:szCs w:val="20"/>
          <w:shd w:val="clear" w:color="auto" w:fill="FFFFFF"/>
          <w:lang w:val="en-US" w:eastAsia="zh-CN"/>
        </w:rPr>
        <w:t xml:space="preserve"> to continually learn and improve his skills </w:t>
      </w:r>
      <w:r w:rsidR="00504334">
        <w:rPr>
          <w:rFonts w:cs="Arial"/>
          <w:color w:val="000000" w:themeColor="text1"/>
          <w:szCs w:val="20"/>
          <w:shd w:val="clear" w:color="auto" w:fill="FFFFFF"/>
          <w:lang w:val="en-US" w:eastAsia="zh-CN"/>
        </w:rPr>
        <w:t>has earned him a spot in the TUDOR family</w:t>
      </w:r>
      <w:r>
        <w:rPr>
          <w:rFonts w:cs="Arial"/>
          <w:color w:val="000000" w:themeColor="text1"/>
          <w:szCs w:val="20"/>
          <w:shd w:val="clear" w:color="auto" w:fill="FFFFFF"/>
          <w:lang w:val="en-US" w:eastAsia="zh-CN"/>
        </w:rPr>
        <w:t xml:space="preserve">. Even </w:t>
      </w:r>
      <w:r w:rsidR="00504334">
        <w:rPr>
          <w:rFonts w:cs="Arial"/>
          <w:color w:val="000000" w:themeColor="text1"/>
          <w:szCs w:val="20"/>
          <w:shd w:val="clear" w:color="auto" w:fill="FFFFFF"/>
          <w:lang w:val="en-US" w:eastAsia="zh-CN"/>
        </w:rPr>
        <w:t>when there was danger on set, Cheng Yi would mak</w:t>
      </w:r>
      <w:r w:rsidR="002B42E6">
        <w:rPr>
          <w:rFonts w:cs="Arial"/>
          <w:color w:val="000000" w:themeColor="text1"/>
          <w:szCs w:val="20"/>
          <w:shd w:val="clear" w:color="auto" w:fill="FFFFFF"/>
          <w:lang w:val="en-US" w:eastAsia="zh-CN"/>
        </w:rPr>
        <w:t>e</w:t>
      </w:r>
      <w:r w:rsidR="00504334">
        <w:rPr>
          <w:rFonts w:cs="Arial"/>
          <w:color w:val="000000" w:themeColor="text1"/>
          <w:szCs w:val="20"/>
          <w:shd w:val="clear" w:color="auto" w:fill="FFFFFF"/>
          <w:lang w:val="en-US" w:eastAsia="zh-CN"/>
        </w:rPr>
        <w:t xml:space="preserve"> sure that he mastered the stunt and performed it with style and ease</w:t>
      </w:r>
      <w:r>
        <w:rPr>
          <w:rFonts w:cs="Arial"/>
          <w:color w:val="000000" w:themeColor="text1"/>
          <w:szCs w:val="20"/>
          <w:shd w:val="clear" w:color="auto" w:fill="FFFFFF"/>
          <w:lang w:val="en-US" w:eastAsia="zh-CN"/>
        </w:rPr>
        <w:t xml:space="preserve">. </w:t>
      </w:r>
      <w:r w:rsidR="00504334">
        <w:rPr>
          <w:rFonts w:cs="Arial"/>
          <w:color w:val="000000" w:themeColor="text1"/>
          <w:szCs w:val="20"/>
          <w:shd w:val="clear" w:color="auto" w:fill="FFFFFF"/>
          <w:lang w:val="en-US" w:eastAsia="zh-CN"/>
        </w:rPr>
        <w:t xml:space="preserve">This is what makes Cheng Yi </w:t>
      </w:r>
      <w:r w:rsidR="00504334" w:rsidRPr="00B66B89">
        <w:rPr>
          <w:rFonts w:cs="Arial"/>
          <w:i/>
          <w:iCs/>
          <w:color w:val="000000" w:themeColor="text1"/>
          <w:szCs w:val="20"/>
          <w:shd w:val="clear" w:color="auto" w:fill="FFFFFF"/>
          <w:lang w:val="en-US" w:eastAsia="zh-CN"/>
        </w:rPr>
        <w:t xml:space="preserve">Born </w:t>
      </w:r>
      <w:proofErr w:type="gramStart"/>
      <w:r w:rsidR="00A721F6">
        <w:rPr>
          <w:rFonts w:cs="Arial"/>
          <w:i/>
          <w:iCs/>
          <w:color w:val="000000" w:themeColor="text1"/>
          <w:szCs w:val="20"/>
          <w:shd w:val="clear" w:color="auto" w:fill="FFFFFF"/>
          <w:lang w:val="en-US" w:eastAsia="zh-CN"/>
        </w:rPr>
        <w:t>T</w:t>
      </w:r>
      <w:r w:rsidR="00504334" w:rsidRPr="00B66B89">
        <w:rPr>
          <w:rFonts w:cs="Arial"/>
          <w:i/>
          <w:iCs/>
          <w:color w:val="000000" w:themeColor="text1"/>
          <w:szCs w:val="20"/>
          <w:shd w:val="clear" w:color="auto" w:fill="FFFFFF"/>
          <w:lang w:val="en-US" w:eastAsia="zh-CN"/>
        </w:rPr>
        <w:t>o</w:t>
      </w:r>
      <w:proofErr w:type="gramEnd"/>
      <w:r w:rsidR="00504334" w:rsidRPr="00B66B89">
        <w:rPr>
          <w:rFonts w:cs="Arial"/>
          <w:i/>
          <w:iCs/>
          <w:color w:val="000000" w:themeColor="text1"/>
          <w:szCs w:val="20"/>
          <w:shd w:val="clear" w:color="auto" w:fill="FFFFFF"/>
          <w:lang w:val="en-US" w:eastAsia="zh-CN"/>
        </w:rPr>
        <w:t xml:space="preserve"> Dare</w:t>
      </w:r>
      <w:r>
        <w:rPr>
          <w:color w:val="000000" w:themeColor="text1"/>
          <w:lang w:val="en-US" w:eastAsia="zh-CN"/>
        </w:rPr>
        <w:t xml:space="preserve">. </w:t>
      </w:r>
      <w:bookmarkEnd w:id="1"/>
    </w:p>
    <w:p w14:paraId="7D3F4DBB" w14:textId="77777777" w:rsidR="00614A0C" w:rsidRDefault="00614A0C">
      <w:pPr>
        <w:pStyle w:val="TEXTE"/>
        <w:jc w:val="both"/>
        <w:rPr>
          <w:lang w:eastAsia="zh-CN"/>
        </w:rPr>
      </w:pPr>
    </w:p>
    <w:p w14:paraId="00960AD4" w14:textId="77777777" w:rsidR="00614A0C" w:rsidRDefault="0081627D">
      <w:pPr>
        <w:spacing w:line="240" w:lineRule="auto"/>
        <w:rPr>
          <w:rFonts w:cs="Arial"/>
          <w:b/>
          <w:szCs w:val="20"/>
          <w:lang w:val="en-GB"/>
        </w:rPr>
      </w:pPr>
      <w:r>
        <w:rPr>
          <w:rFonts w:cs="Arial"/>
          <w:b/>
          <w:szCs w:val="20"/>
          <w:shd w:val="clear" w:color="auto" w:fill="FFFFFF"/>
          <w:lang w:val="en-GB"/>
        </w:rPr>
        <w:t>TUDOR IS “BORN TO DARE”</w:t>
      </w:r>
    </w:p>
    <w:p w14:paraId="172A1F4A" w14:textId="77777777" w:rsidR="00614A0C" w:rsidRDefault="0081627D">
      <w:pPr>
        <w:pStyle w:val="BodyText"/>
        <w:spacing w:after="0"/>
        <w:jc w:val="both"/>
        <w:rPr>
          <w:rFonts w:ascii="Arial" w:hAnsi="Arial" w:cs="Arial"/>
          <w:sz w:val="20"/>
          <w:szCs w:val="20"/>
          <w:lang w:val="en-GB"/>
        </w:rPr>
      </w:pPr>
      <w:r>
        <w:rPr>
          <w:rFonts w:ascii="Arial" w:hAnsi="Arial" w:cs="Arial"/>
          <w:sz w:val="20"/>
          <w:szCs w:val="20"/>
          <w:lang w:val="en-GB"/>
        </w:rPr>
        <w:t xml:space="preserve">In 2017, TUDOR launched a new campaign with the “Born </w:t>
      </w:r>
      <w:proofErr w:type="gramStart"/>
      <w:r>
        <w:rPr>
          <w:rFonts w:ascii="Arial" w:hAnsi="Arial" w:cs="Arial"/>
          <w:sz w:val="20"/>
          <w:szCs w:val="20"/>
          <w:lang w:val="en-GB"/>
        </w:rPr>
        <w:t>To</w:t>
      </w:r>
      <w:proofErr w:type="gramEnd"/>
      <w:r>
        <w:rPr>
          <w:rFonts w:ascii="Arial" w:hAnsi="Arial" w:cs="Arial"/>
          <w:sz w:val="20"/>
          <w:szCs w:val="20"/>
          <w:lang w:val="en-GB"/>
        </w:rPr>
        <w:t xml:space="preserve"> Dare” signature. It reflects both the history of the brand and what it stands for today. It tells the adventures of individuals who have achieved the extraordinary on land, on ice, in the air and underwater, with a TUDOR watch on their wrists. It also refers to the vision of Hans Wilsdorf, the founder of TUDOR, who manufactured TUDOR watches to withstand the most extreme conditions, watches made for the most daring lifestyles. It is testimony to TUDOR’s singular approach to watchmaking, which has made it what it is today. At the cutting edge of the watchmaking industry, its innovations are now essential benchmarks. The TUDOR “Born </w:t>
      </w:r>
      <w:proofErr w:type="gramStart"/>
      <w:r>
        <w:rPr>
          <w:rFonts w:ascii="Arial" w:hAnsi="Arial" w:cs="Arial"/>
          <w:sz w:val="20"/>
          <w:szCs w:val="20"/>
          <w:lang w:val="en-GB"/>
        </w:rPr>
        <w:t>To</w:t>
      </w:r>
      <w:proofErr w:type="gramEnd"/>
      <w:r>
        <w:rPr>
          <w:rFonts w:ascii="Arial" w:hAnsi="Arial" w:cs="Arial"/>
          <w:sz w:val="20"/>
          <w:szCs w:val="20"/>
          <w:lang w:val="en-GB"/>
        </w:rPr>
        <w:t xml:space="preserve"> Dare” spirit is supported throughout the world by first class ambassadors, whose achievements result directly from a daring approach to life.</w:t>
      </w:r>
    </w:p>
    <w:p w14:paraId="456509BC" w14:textId="77777777" w:rsidR="00614A0C" w:rsidRDefault="00614A0C">
      <w:pPr>
        <w:pStyle w:val="TEXTE"/>
        <w:jc w:val="both"/>
        <w:rPr>
          <w:rFonts w:eastAsiaTheme="minorEastAsia"/>
          <w:lang w:val="it-IT" w:eastAsia="zh-CN"/>
        </w:rPr>
      </w:pPr>
    </w:p>
    <w:p w14:paraId="503353AD" w14:textId="77777777" w:rsidR="00614A0C" w:rsidRDefault="0081627D">
      <w:pPr>
        <w:pStyle w:val="BodyText"/>
        <w:spacing w:after="0"/>
        <w:jc w:val="both"/>
        <w:rPr>
          <w:rFonts w:ascii="Arial" w:hAnsi="Arial" w:cs="Arial"/>
          <w:sz w:val="20"/>
          <w:szCs w:val="20"/>
          <w:lang w:val="en-GB"/>
        </w:rPr>
      </w:pPr>
      <w:r>
        <w:rPr>
          <w:rFonts w:ascii="Arial" w:hAnsi="Arial" w:cs="Arial"/>
          <w:b/>
          <w:sz w:val="20"/>
          <w:szCs w:val="20"/>
          <w:lang w:val="en-GB"/>
        </w:rPr>
        <w:t>ABOUT TUDOR</w:t>
      </w:r>
    </w:p>
    <w:p w14:paraId="5C1E00A4" w14:textId="77777777" w:rsidR="00614A0C" w:rsidRDefault="0081627D">
      <w:pPr>
        <w:pStyle w:val="BodyText"/>
        <w:spacing w:after="0"/>
        <w:jc w:val="both"/>
        <w:rPr>
          <w:rFonts w:ascii="Arial" w:hAnsi="Arial" w:cs="Arial"/>
          <w:sz w:val="20"/>
          <w:szCs w:val="20"/>
          <w:lang w:val="en-GB"/>
        </w:rPr>
      </w:pPr>
      <w:r>
        <w:rPr>
          <w:rFonts w:ascii="Arial" w:hAnsi="Arial" w:cs="Arial"/>
          <w:sz w:val="20"/>
          <w:szCs w:val="20"/>
          <w:lang w:val="en-GB"/>
        </w:rPr>
        <w:t>TUDOR is an award-winning Swiss-made watch brand, offering mechanical watches with sophisticated style, proven reliability and unmatched value for money. The origins of TUDOR date back to 1926, when “The Tudor” was first registered as a brand on behalf of the founder of Rolex, Hans Wilsdorf. He officially set up the Montres TUDOR SA company in 1946 to produce watches that respect the traditional Rolex philosophy of quality at a more affordable price point. Throughout their history, thanks to their robustness and affordability, TUDOR watches have been chosen by some of the boldest adventurers, on land, in the air, underwater and on ice. Today, the TUDOR collection includes iconic lines such as Black Bay, Pelagos, 1926 and TUDOR Royal. Since 2015, TUDOR has also offered models with mechanical Manufacture Calibres with multiple functions and superior performance.</w:t>
      </w:r>
    </w:p>
    <w:p w14:paraId="060B89E5" w14:textId="77777777" w:rsidR="00614A0C" w:rsidRDefault="00614A0C">
      <w:pPr>
        <w:pStyle w:val="TEXTE"/>
        <w:jc w:val="both"/>
        <w:rPr>
          <w:rFonts w:eastAsiaTheme="minorEastAsia"/>
          <w:lang w:eastAsia="zh-CN"/>
        </w:rPr>
      </w:pPr>
    </w:p>
    <w:sectPr w:rsidR="00614A0C">
      <w:headerReference w:type="default" r:id="rId7"/>
      <w:footerReference w:type="default" r:id="rId8"/>
      <w:headerReference w:type="first" r:id="rId9"/>
      <w:footerReference w:type="first" r:id="rId10"/>
      <w:pgSz w:w="11906" w:h="16838"/>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8D380" w14:textId="77777777" w:rsidR="007D6C61" w:rsidRDefault="007D6C61">
      <w:pPr>
        <w:spacing w:line="240" w:lineRule="auto"/>
      </w:pPr>
      <w:r>
        <w:separator/>
      </w:r>
    </w:p>
  </w:endnote>
  <w:endnote w:type="continuationSeparator" w:id="0">
    <w:p w14:paraId="11D841BC" w14:textId="77777777" w:rsidR="007D6C61" w:rsidRDefault="007D6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39087" w14:textId="03134703" w:rsidR="00614A0C" w:rsidRDefault="0081627D">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1B365A4F" wp14:editId="0F335BCC">
              <wp:simplePos x="0" y="0"/>
              <wp:positionH relativeFrom="column">
                <wp:posOffset>-6985</wp:posOffset>
              </wp:positionH>
              <wp:positionV relativeFrom="paragraph">
                <wp:posOffset>-62230</wp:posOffset>
              </wp:positionV>
              <wp:extent cx="6299835" cy="6985"/>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Connecteur droit 149" o:spid="_x0000_s1026" o:spt="20" style="position:absolute;left:0pt;margin-left:-0.55pt;margin-top:-4.9pt;height:0.55pt;width:496.05pt;z-index:251660288;mso-width-relative:page;mso-height-relative:page;" filled="f" stroked="t" coordsize="21600,21600" o:gfxdata="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Ii4kvXUAAAACAEAAA8AAAAAAAAAAQAgAAAAOAAAAGRycy9kb3ducmV2LnhtbFBL&#10;AQIUABQAAAAIAIdO4kBVT66Y5AEAANsDAAAOAAAAAAAAAAEAIAAAADkBAABkcnMvZTJvRG9jLnht&#10;bFBLBQYAAAAABgAGAFkBAACPBQAAAAA=&#10;">
              <v:fill on="f" focussize="0,0"/>
              <v:stroke weight="0.5pt" color="#7F7F7F [1612]" miterlimit="8" joinstyle="miter"/>
              <v:imagedata o:title=""/>
              <o:lock v:ext="edit" aspectratio="f"/>
            </v:line>
          </w:pict>
        </mc:Fallback>
      </mc:AlternateContent>
    </w:r>
    <w:r>
      <w:rPr>
        <w:noProof/>
        <w:lang w:val="fr-FR" w:eastAsia="fr-FR"/>
      </w:rPr>
      <w:drawing>
        <wp:inline distT="0" distB="0" distL="0" distR="0" wp14:anchorId="40556572" wp14:editId="27219311">
          <wp:extent cx="482600" cy="25146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 296"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contrast="4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a:xfrm>
                    <a:off x="0" y="0"/>
                    <a:ext cx="482956" cy="252000"/>
                  </a:xfrm>
                  <a:prstGeom prst="rect">
                    <a:avLst/>
                  </a:prstGeom>
                  <a:noFill/>
                  <a:ln>
                    <a:noFill/>
                  </a:ln>
                </pic:spPr>
              </pic:pic>
            </a:graphicData>
          </a:graphic>
        </wp:inline>
      </w:drawing>
    </w:r>
    <w:r>
      <w:tab/>
    </w:r>
    <w:r>
      <w:rPr>
        <w:noProof/>
        <w:lang w:val="fr-FR" w:eastAsia="fr-FR"/>
      </w:rPr>
      <w:drawing>
        <wp:inline distT="0" distB="0" distL="0" distR="0" wp14:anchorId="4E13C60C" wp14:editId="67A19026">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Image 297" descr="C:\Users\novoa\AppData\Local\Microsoft\Windows\INetCache\Content.Word\TUDOR_LOGO__V_red-shield__RVB_201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127000" cy="182880"/>
                  </a:xfrm>
                  <a:prstGeom prst="rect">
                    <a:avLst/>
                  </a:prstGeom>
                  <a:noFill/>
                  <a:ln>
                    <a:noFill/>
                  </a:ln>
                </pic:spPr>
              </pic:pic>
            </a:graphicData>
          </a:graphic>
        </wp:inline>
      </w:drawing>
    </w:r>
    <w:r>
      <w:tab/>
    </w:r>
    <w:r>
      <w:rPr>
        <w:color w:val="808080" w:themeColor="background1" w:themeShade="80"/>
      </w:rPr>
      <w:fldChar w:fldCharType="begin"/>
    </w:r>
    <w:r>
      <w:rPr>
        <w:color w:val="808080" w:themeColor="background1" w:themeShade="80"/>
      </w:rPr>
      <w:instrText>PAGE   \* MERGEFORMAT</w:instrText>
    </w:r>
    <w:r>
      <w:rPr>
        <w:color w:val="808080" w:themeColor="background1" w:themeShade="80"/>
      </w:rPr>
      <w:fldChar w:fldCharType="separate"/>
    </w:r>
    <w:r>
      <w:rPr>
        <w:color w:val="808080" w:themeColor="background1" w:themeShade="80"/>
        <w:lang w:val="fr-FR"/>
      </w:rPr>
      <w:t>4</w:t>
    </w:r>
    <w:r>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41273" w14:textId="1597EA4D" w:rsidR="00614A0C" w:rsidRDefault="0081627D">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9264" behindDoc="0" locked="0" layoutInCell="1" allowOverlap="1" wp14:anchorId="5EDF7F58" wp14:editId="3F2548C2">
              <wp:simplePos x="0" y="0"/>
              <wp:positionH relativeFrom="column">
                <wp:posOffset>-6985</wp:posOffset>
              </wp:positionH>
              <wp:positionV relativeFrom="paragraph">
                <wp:posOffset>-62230</wp:posOffset>
              </wp:positionV>
              <wp:extent cx="6299835" cy="6985"/>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Connecteur droit 139" o:spid="_x0000_s1026" o:spt="20" style="position:absolute;left:0pt;margin-left:-0.55pt;margin-top:-4.9pt;height:0.55pt;width:496.05pt;z-index:251659264;mso-width-relative:page;mso-height-relative:page;" filled="f" stroked="t" coordsize="21600,21600" o:gfxdata="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Ii4kvXUAAAACAEAAA8AAAAAAAAAAQAgAAAAOAAAAGRycy9kb3ducmV2LnhtbFBL&#10;AQIUABQAAAAIAIdO4kDmInOh5AEAANsDAAAOAAAAAAAAAAEAIAAAADkBAABkcnMvZTJvRG9jLnht&#10;bFBLBQYAAAAABgAGAFkBAACPBQAAAAA=&#10;">
              <v:fill on="f" focussize="0,0"/>
              <v:stroke weight="0.5pt" color="#7F7F7F [1612]" miterlimit="8" joinstyle="miter"/>
              <v:imagedata o:title=""/>
              <o:lock v:ext="edit" aspectratio="f"/>
            </v:line>
          </w:pict>
        </mc:Fallback>
      </mc:AlternateContent>
    </w:r>
    <w:r>
      <w:rPr>
        <w:noProof/>
        <w:lang w:val="fr-FR" w:eastAsia="fr-FR"/>
      </w:rPr>
      <w:drawing>
        <wp:inline distT="0" distB="0" distL="0" distR="0" wp14:anchorId="146502A3" wp14:editId="0222D79F">
          <wp:extent cx="482600" cy="25146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Image 299"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contrast="4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a:xfrm>
                    <a:off x="0" y="0"/>
                    <a:ext cx="482956" cy="252000"/>
                  </a:xfrm>
                  <a:prstGeom prst="rect">
                    <a:avLst/>
                  </a:prstGeom>
                  <a:noFill/>
                  <a:ln>
                    <a:noFill/>
                  </a:ln>
                </pic:spPr>
              </pic:pic>
            </a:graphicData>
          </a:graphic>
        </wp:inline>
      </w:drawing>
    </w:r>
    <w:r>
      <w:tab/>
    </w:r>
    <w:r>
      <w:rPr>
        <w:noProof/>
        <w:lang w:val="fr-FR" w:eastAsia="fr-FR"/>
      </w:rPr>
      <w:drawing>
        <wp:inline distT="0" distB="0" distL="0" distR="0" wp14:anchorId="0DB6AF47" wp14:editId="346EF955">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 300" descr="C:\Users\novoa\AppData\Local\Microsoft\Windows\INetCache\Content.Word\TUDOR_LOGO__V_red-shield__RVB_201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127000" cy="182880"/>
                  </a:xfrm>
                  <a:prstGeom prst="rect">
                    <a:avLst/>
                  </a:prstGeom>
                  <a:noFill/>
                  <a:ln>
                    <a:noFill/>
                  </a:ln>
                </pic:spPr>
              </pic:pic>
            </a:graphicData>
          </a:graphic>
        </wp:inline>
      </w:drawing>
    </w:r>
    <w:r>
      <w:tab/>
    </w:r>
    <w:r>
      <w:rPr>
        <w:color w:val="808080" w:themeColor="background1" w:themeShade="80"/>
      </w:rPr>
      <w:fldChar w:fldCharType="begin"/>
    </w:r>
    <w:r>
      <w:rPr>
        <w:color w:val="808080" w:themeColor="background1" w:themeShade="80"/>
      </w:rPr>
      <w:instrText>PAGE   \* MERGEFORMAT</w:instrText>
    </w:r>
    <w:r>
      <w:rPr>
        <w:color w:val="808080" w:themeColor="background1" w:themeShade="80"/>
      </w:rPr>
      <w:fldChar w:fldCharType="separate"/>
    </w:r>
    <w:r>
      <w:rPr>
        <w:color w:val="808080" w:themeColor="background1" w:themeShade="80"/>
        <w:lang w:val="fr-FR"/>
      </w:rPr>
      <w:t>1</w:t>
    </w:r>
    <w:r>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9FB13" w14:textId="77777777" w:rsidR="007D6C61" w:rsidRDefault="007D6C61">
      <w:r>
        <w:separator/>
      </w:r>
    </w:p>
  </w:footnote>
  <w:footnote w:type="continuationSeparator" w:id="0">
    <w:p w14:paraId="77063114" w14:textId="77777777" w:rsidR="007D6C61" w:rsidRDefault="007D6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1B83C" w14:textId="77777777" w:rsidR="00614A0C" w:rsidRDefault="0081627D">
    <w:pPr>
      <w:pStyle w:val="Header"/>
      <w:jc w:val="center"/>
    </w:pPr>
    <w:r>
      <w:rPr>
        <w:noProof/>
        <w:lang w:val="fr-FR" w:eastAsia="fr-FR"/>
      </w:rPr>
      <w:drawing>
        <wp:inline distT="0" distB="0" distL="0" distR="0" wp14:anchorId="4C29587C" wp14:editId="69346C94">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Image 295"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9147F" w14:textId="77777777" w:rsidR="00614A0C" w:rsidRDefault="0081627D">
    <w:pPr>
      <w:pStyle w:val="Header"/>
      <w:jc w:val="center"/>
    </w:pPr>
    <w:r>
      <w:rPr>
        <w:noProof/>
        <w:lang w:val="fr-FR" w:eastAsia="fr-FR"/>
      </w:rPr>
      <w:drawing>
        <wp:inline distT="0" distB="0" distL="0" distR="0" wp14:anchorId="700D0DA5" wp14:editId="3FD16369">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 298"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71600" cy="762000"/>
                  </a:xfrm>
                  <a:prstGeom prst="rect">
                    <a:avLst/>
                  </a:prstGeom>
                  <a:noFill/>
                  <a:ln>
                    <a:noFill/>
                  </a:ln>
                </pic:spPr>
              </pic:pic>
            </a:graphicData>
          </a:graphic>
        </wp:inline>
      </w:drawing>
    </w:r>
  </w:p>
  <w:p w14:paraId="5CA10AE3" w14:textId="1F9B8ED5" w:rsidR="00614A0C" w:rsidRPr="00B66B89" w:rsidRDefault="00614A0C">
    <w:pPr>
      <w:pStyle w:val="EN-TTE"/>
      <w:rPr>
        <w:rFonts w:eastAsiaTheme="minorEastAsia"/>
        <w:lang w:val="en-US" w:eastAsia="zh-CN"/>
      </w:rPr>
    </w:pPr>
  </w:p>
  <w:p w14:paraId="292B9403" w14:textId="77777777" w:rsidR="00614A0C" w:rsidRDefault="00614A0C">
    <w:pPr>
      <w:pStyle w:val="EN-TTE"/>
    </w:pPr>
  </w:p>
  <w:p w14:paraId="07DA0000" w14:textId="77777777" w:rsidR="00614A0C" w:rsidRDefault="00614A0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A0C"/>
    <w:rsid w:val="EFFEB8AF"/>
    <w:rsid w:val="00047DB1"/>
    <w:rsid w:val="000901B8"/>
    <w:rsid w:val="000C37FA"/>
    <w:rsid w:val="000D1348"/>
    <w:rsid w:val="000D2D05"/>
    <w:rsid w:val="000D356E"/>
    <w:rsid w:val="00117829"/>
    <w:rsid w:val="001720A9"/>
    <w:rsid w:val="00175F83"/>
    <w:rsid w:val="00192CED"/>
    <w:rsid w:val="001C3BEE"/>
    <w:rsid w:val="00210BFD"/>
    <w:rsid w:val="00224821"/>
    <w:rsid w:val="00236260"/>
    <w:rsid w:val="00261953"/>
    <w:rsid w:val="00264BF1"/>
    <w:rsid w:val="00282883"/>
    <w:rsid w:val="00287CD1"/>
    <w:rsid w:val="002B42E6"/>
    <w:rsid w:val="002D22AB"/>
    <w:rsid w:val="002D5A59"/>
    <w:rsid w:val="002E1963"/>
    <w:rsid w:val="002F5604"/>
    <w:rsid w:val="003C4A51"/>
    <w:rsid w:val="003F4AC5"/>
    <w:rsid w:val="0041462B"/>
    <w:rsid w:val="0044074C"/>
    <w:rsid w:val="00466D26"/>
    <w:rsid w:val="00472C55"/>
    <w:rsid w:val="004A1444"/>
    <w:rsid w:val="004B5131"/>
    <w:rsid w:val="004D2C15"/>
    <w:rsid w:val="004F2C9B"/>
    <w:rsid w:val="004F61B1"/>
    <w:rsid w:val="00504334"/>
    <w:rsid w:val="00535C28"/>
    <w:rsid w:val="00585425"/>
    <w:rsid w:val="005910A6"/>
    <w:rsid w:val="005B4B50"/>
    <w:rsid w:val="005C5570"/>
    <w:rsid w:val="006015F6"/>
    <w:rsid w:val="00614A0C"/>
    <w:rsid w:val="006200B0"/>
    <w:rsid w:val="00676C4F"/>
    <w:rsid w:val="006B3146"/>
    <w:rsid w:val="006E3BAB"/>
    <w:rsid w:val="00744DF7"/>
    <w:rsid w:val="0075486C"/>
    <w:rsid w:val="007C396D"/>
    <w:rsid w:val="007D1A1B"/>
    <w:rsid w:val="007D6C61"/>
    <w:rsid w:val="0081627D"/>
    <w:rsid w:val="00846D3A"/>
    <w:rsid w:val="0088549C"/>
    <w:rsid w:val="008A06F5"/>
    <w:rsid w:val="008B4472"/>
    <w:rsid w:val="008B5334"/>
    <w:rsid w:val="008F75F0"/>
    <w:rsid w:val="00901CCF"/>
    <w:rsid w:val="0091546A"/>
    <w:rsid w:val="00925B92"/>
    <w:rsid w:val="00940DC6"/>
    <w:rsid w:val="00977FDE"/>
    <w:rsid w:val="00990015"/>
    <w:rsid w:val="009B76F9"/>
    <w:rsid w:val="009C2093"/>
    <w:rsid w:val="009C7EB2"/>
    <w:rsid w:val="009D350A"/>
    <w:rsid w:val="00A33A70"/>
    <w:rsid w:val="00A47BF2"/>
    <w:rsid w:val="00A721F6"/>
    <w:rsid w:val="00A81556"/>
    <w:rsid w:val="00A968F0"/>
    <w:rsid w:val="00AB0130"/>
    <w:rsid w:val="00B34775"/>
    <w:rsid w:val="00B66B89"/>
    <w:rsid w:val="00B953FE"/>
    <w:rsid w:val="00BB0D42"/>
    <w:rsid w:val="00BB79DD"/>
    <w:rsid w:val="00BE339B"/>
    <w:rsid w:val="00C113F3"/>
    <w:rsid w:val="00C2309D"/>
    <w:rsid w:val="00C24440"/>
    <w:rsid w:val="00C503AC"/>
    <w:rsid w:val="00C958C7"/>
    <w:rsid w:val="00CB7FF3"/>
    <w:rsid w:val="00CD1AEE"/>
    <w:rsid w:val="00CD702F"/>
    <w:rsid w:val="00CF4215"/>
    <w:rsid w:val="00D00672"/>
    <w:rsid w:val="00D80D68"/>
    <w:rsid w:val="00DC5C02"/>
    <w:rsid w:val="00DC7D81"/>
    <w:rsid w:val="00DD5094"/>
    <w:rsid w:val="00DF3B7B"/>
    <w:rsid w:val="00E153AE"/>
    <w:rsid w:val="00E16812"/>
    <w:rsid w:val="00E4060E"/>
    <w:rsid w:val="00E43769"/>
    <w:rsid w:val="00E84DC6"/>
    <w:rsid w:val="00EA051A"/>
    <w:rsid w:val="00EE3F5F"/>
    <w:rsid w:val="00EE5EBB"/>
    <w:rsid w:val="00EF50E6"/>
    <w:rsid w:val="00F31885"/>
    <w:rsid w:val="00F53540"/>
    <w:rsid w:val="00F6451C"/>
    <w:rsid w:val="00FC5DAA"/>
    <w:rsid w:val="00FC7CE6"/>
    <w:rsid w:val="00FF264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FF852"/>
  <w15:docId w15:val="{B1B23A80-EEE9-B34F-BB4A-B0A0AB4A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PMingLiU" w:hAnsi="Arial" w:cs="Times New Roman"/>
        <w:lang w:val="en-H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cstheme="minorBidi"/>
      <w:szCs w:val="22"/>
      <w:lang w:val="fr-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pPr>
      <w:spacing w:line="240" w:lineRule="auto"/>
    </w:pPr>
    <w:rPr>
      <w:szCs w:val="20"/>
    </w:rPr>
  </w:style>
  <w:style w:type="paragraph" w:styleId="BodyText">
    <w:name w:val="Body Text"/>
    <w:basedOn w:val="Normal"/>
    <w:link w:val="BodyTextChar"/>
    <w:qFormat/>
    <w:pPr>
      <w:widowControl w:val="0"/>
      <w:suppressAutoHyphens/>
      <w:spacing w:after="120" w:line="240" w:lineRule="auto"/>
    </w:pPr>
    <w:rPr>
      <w:rFonts w:ascii="Times New Roman" w:eastAsia="SimSun" w:hAnsi="Times New Roman" w:cs="Mangal"/>
      <w:kern w:val="1"/>
      <w:sz w:val="24"/>
      <w:szCs w:val="24"/>
      <w:lang w:val="fr-FR" w:eastAsia="hi-IN" w:bidi="hi-IN"/>
    </w:rPr>
  </w:style>
  <w:style w:type="paragraph" w:styleId="BalloonText">
    <w:name w:val="Balloon Text"/>
    <w:basedOn w:val="Normal"/>
    <w:link w:val="BalloonTextChar"/>
    <w:uiPriority w:val="99"/>
    <w:unhideWhenUsed/>
    <w:qFormat/>
    <w:pPr>
      <w:spacing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536"/>
        <w:tab w:val="right" w:pos="9072"/>
      </w:tabs>
      <w:spacing w:line="240" w:lineRule="auto"/>
    </w:pPr>
  </w:style>
  <w:style w:type="paragraph" w:styleId="Header">
    <w:name w:val="header"/>
    <w:basedOn w:val="Normal"/>
    <w:link w:val="HeaderChar"/>
    <w:uiPriority w:val="99"/>
    <w:unhideWhenUsed/>
    <w:qFormat/>
    <w:pPr>
      <w:tabs>
        <w:tab w:val="center" w:pos="4536"/>
        <w:tab w:val="right" w:pos="9072"/>
      </w:tabs>
      <w:spacing w:line="240" w:lineRule="auto"/>
    </w:pPr>
  </w:style>
  <w:style w:type="paragraph" w:styleId="CommentSubject">
    <w:name w:val="annotation subject"/>
    <w:basedOn w:val="CommentText"/>
    <w:next w:val="CommentText"/>
    <w:link w:val="CommentSubjectChar"/>
    <w:uiPriority w:val="99"/>
    <w:unhideWhenUsed/>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unhideWhenUsed/>
    <w:qFormat/>
    <w:rPr>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PlaceholderText1">
    <w:name w:val="Placeholder Text1"/>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SimSun" w:hAnsi="Times New Roman" w:cs="Mangal"/>
      <w:kern w:val="1"/>
      <w:sz w:val="24"/>
      <w:szCs w:val="24"/>
      <w:lang w:val="fr-FR" w:eastAsia="hi-IN" w:bidi="hi-IN"/>
    </w:rPr>
  </w:style>
  <w:style w:type="paragraph" w:customStyle="1" w:styleId="TITRE">
    <w:name w:val="TITRE"/>
    <w:basedOn w:val="Normal"/>
    <w:qFormat/>
    <w:rPr>
      <w:b/>
      <w:sz w:val="28"/>
    </w:rPr>
  </w:style>
  <w:style w:type="paragraph" w:customStyle="1" w:styleId="CHAPEAUINTRO">
    <w:name w:val="CHAPEAU/INTRO"/>
    <w:basedOn w:val="Normal"/>
    <w:qFormat/>
    <w:rPr>
      <w:b/>
      <w:lang w:val="en-GB"/>
    </w:rPr>
  </w:style>
  <w:style w:type="paragraph" w:customStyle="1" w:styleId="TEXTE">
    <w:name w:val="TEXTE"/>
    <w:basedOn w:val="Normal"/>
    <w:qFormat/>
    <w:pPr>
      <w:spacing w:line="240" w:lineRule="auto"/>
    </w:pPr>
    <w:rPr>
      <w:rFonts w:cs="Arial"/>
      <w:szCs w:val="20"/>
      <w:lang w:val="en-GB"/>
    </w:rPr>
  </w:style>
  <w:style w:type="paragraph" w:customStyle="1" w:styleId="SOUS-TITRE">
    <w:name w:val="SOUS-TITRE"/>
    <w:basedOn w:val="Normal"/>
    <w:qFormat/>
    <w:pPr>
      <w:spacing w:line="240" w:lineRule="auto"/>
    </w:pPr>
    <w:rPr>
      <w:rFonts w:cs="Arial"/>
      <w:b/>
      <w:sz w:val="22"/>
      <w:szCs w:val="20"/>
      <w:lang w:val="en-GB"/>
    </w:rPr>
  </w:style>
  <w:style w:type="paragraph" w:customStyle="1" w:styleId="EN-TTE">
    <w:name w:val="EN-TÊTE"/>
    <w:basedOn w:val="Header"/>
    <w:qFormat/>
    <w:rPr>
      <w:color w:val="808080" w:themeColor="background1" w:themeShade="80"/>
    </w:rPr>
  </w:style>
  <w:style w:type="paragraph" w:customStyle="1" w:styleId="DIFFUSION">
    <w:name w:val="DIFFUSION"/>
    <w:basedOn w:val="Header"/>
    <w:qFormat/>
    <w:rPr>
      <w:color w:val="808080" w:themeColor="background1" w:themeShade="80"/>
      <w:lang w:val="en-GB"/>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Lgendephoto">
    <w:name w:val="Légende photo"/>
    <w:basedOn w:val="TEXTE"/>
    <w:qFormat/>
    <w:pPr>
      <w:jc w:val="both"/>
    </w:pPr>
    <w:rPr>
      <w:i/>
      <w:sz w:val="18"/>
      <w:lang w:val="fr-FR"/>
    </w:rPr>
  </w:style>
  <w:style w:type="paragraph" w:customStyle="1" w:styleId="Contenudetableau">
    <w:name w:val="Contenu de tableau"/>
    <w:basedOn w:val="Normal"/>
    <w:qFormat/>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paragraph" w:customStyle="1" w:styleId="Revision1">
    <w:name w:val="Revision1"/>
    <w:hidden/>
    <w:uiPriority w:val="99"/>
    <w:semiHidden/>
    <w:qFormat/>
    <w:rPr>
      <w:rFonts w:cstheme="minorBidi"/>
      <w:szCs w:val="22"/>
      <w:lang w:val="fr-CH" w:eastAsia="en-US"/>
    </w:rPr>
  </w:style>
  <w:style w:type="character" w:customStyle="1" w:styleId="ui-provider">
    <w:name w:val="ui-provider"/>
    <w:basedOn w:val="DefaultParagraphFont"/>
    <w:qFormat/>
  </w:style>
  <w:style w:type="character" w:customStyle="1" w:styleId="yt-core-attributed-string--link-inherit-color">
    <w:name w:val="yt-core-attributed-string--link-inherit-color"/>
    <w:basedOn w:val="DefaultParagraphFont"/>
    <w:qFormat/>
  </w:style>
  <w:style w:type="character" w:customStyle="1" w:styleId="CommentTextChar">
    <w:name w:val="Comment Text Char"/>
    <w:basedOn w:val="DefaultParagraphFont"/>
    <w:link w:val="CommentText"/>
    <w:qFormat/>
    <w:rPr>
      <w:szCs w:val="20"/>
    </w:rPr>
  </w:style>
  <w:style w:type="character" w:customStyle="1" w:styleId="CommentSubjectChar">
    <w:name w:val="Comment Subject Char"/>
    <w:basedOn w:val="CommentTextChar"/>
    <w:link w:val="CommentSubject"/>
    <w:uiPriority w:val="99"/>
    <w:semiHidden/>
    <w:qFormat/>
    <w:rPr>
      <w:b/>
      <w:bCs/>
      <w:szCs w:val="20"/>
    </w:rPr>
  </w:style>
  <w:style w:type="paragraph" w:styleId="Revision">
    <w:name w:val="Revision"/>
    <w:hidden/>
    <w:uiPriority w:val="99"/>
    <w:unhideWhenUsed/>
    <w:rsid w:val="00DD5094"/>
    <w:rPr>
      <w:rFonts w:cstheme="minorBidi"/>
      <w:szCs w:val="22"/>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528</Words>
  <Characters>3010</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PENNINGTON Cole</dc:creator>
  <cp:lastModifiedBy>Claire DUPRE-SANCHEZ</cp:lastModifiedBy>
  <cp:revision>5</cp:revision>
  <cp:lastPrinted>2019-11-08T09:48:00Z</cp:lastPrinted>
  <dcterms:created xsi:type="dcterms:W3CDTF">2024-06-13T10:33:00Z</dcterms:created>
  <dcterms:modified xsi:type="dcterms:W3CDTF">2024-06-13T10:43:00Z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ew0KICAidGFnc2V0XzAwNGRlYTMzXzg3NTFfNDM5OV9hNzZlXzk1ZjM3MWNiNDExOV9kaXN0cmlidXRpb24iOiAiQnVzaW5lc3MiLA0KICAidGFnc2V0X2UxNjQwOWE3XzE3MDBfNDE1M185MDkwXzM5NTViYzJmMGFlOF9jbGFzc2lmaWNhdGlvbiI6ICJQdWJsaWMi</vt:lpwstr>
  </property>
  <property fmtid="{D5CDD505-2E9C-101B-9397-08002B2CF9AE}" pid="3" name="GVData0">
    <vt:lpwstr>LA0KICAiZG9jSUQiOiAiNGI0MWZhYTQtZDA2OS00YmQwLWJjMzEtMmU0NzU1Yzk2MmI5IiwNCiAgIk9TIjogIldpbmRvd3MiLA0KICAiT3B0aW9ucyI6ICJ7XHUwMDIyUGFnZUxheW91dENvbmZpZ3VyYXRpb25cdTAwMjI6e1x1MDAyMkFsd2F5c1Nob3dQb3B1cFx1</vt:lpwstr>
  </property>
  <property fmtid="{D5CDD505-2E9C-101B-9397-08002B2CF9AE}" pid="4" name="GVData1">
    <vt:lpwstr>MDAyMjpmYWxzZSxcdTAwMjJIYXNBbHdheXNTaG93UG9wdXBcdTAwMjI6dHJ1ZSxcdTAwMjJPcHRpb25zXHUwMDIyOjAsXHUwMDIyVHJpZ2dlclBhZ2VzTnVtYmVyXHUwMDIyOjB9LFx1MDAyMkFwcGx5RnJvbVBhZ2VcdTAwMjI6MCxcdTAwMjJBcHBseVRvUGFnZVx1</vt:lpwstr>
  </property>
  <property fmtid="{D5CDD505-2E9C-101B-9397-08002B2CF9AE}" pid="5" name="ClassificationTagSetId">
    <vt:lpwstr>e16409a7-1700-4153-9090-3955bc2f0ae8</vt:lpwstr>
  </property>
  <property fmtid="{D5CDD505-2E9C-101B-9397-08002B2CF9AE}" pid="6" name="Classification">
    <vt:lpwstr>Public</vt:lpwstr>
  </property>
  <property fmtid="{D5CDD505-2E9C-101B-9397-08002B2CF9AE}" pid="7" name="Compliance">
    <vt:lpwstr>Business</vt:lpwstr>
  </property>
  <property fmtid="{D5CDD505-2E9C-101B-9397-08002B2CF9AE}" pid="8" name="ComplianceTagSetId">
    <vt:lpwstr>f14fc1f1-8950-40d5-8a29-45909da947d6</vt:lpwstr>
  </property>
  <property fmtid="{D5CDD505-2E9C-101B-9397-08002B2CF9AE}" pid="9" name="FileId">
    <vt:lpwstr>4b41faa4-d069-4bd0-bc31-2e4755c962b9</vt:lpwstr>
  </property>
  <property fmtid="{D5CDD505-2E9C-101B-9397-08002B2CF9AE}" pid="10" name="UserId">
    <vt:lpwstr>LOCAL SERVICE</vt:lpwstr>
  </property>
  <property fmtid="{D5CDD505-2E9C-101B-9397-08002B2CF9AE}" pid="11" name="TagDateTime">
    <vt:lpwstr>2024-05-08T06:58:57Z</vt:lpwstr>
  </property>
  <property fmtid="{D5CDD505-2E9C-101B-9397-08002B2CF9AE}" pid="12" name="Options">
    <vt:lpwstr>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</vt:lpwstr>
  </property>
  <property fmtid="{D5CDD505-2E9C-101B-9397-08002B2CF9AE}" pid="13" name="State">
    <vt:lpwstr>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</vt:lpwstr>
  </property>
  <property fmtid="{D5CDD505-2E9C-101B-9397-08002B2CF9AE}" pid="14" name="3rdPartyHeader">
    <vt:lpwstr>/_x000d__x000d__x000d__x000d__x000d_新闻稿</vt:lpwstr>
  </property>
  <property fmtid="{D5CDD505-2E9C-101B-9397-08002B2CF9AE}" pid="15" name="3rdPartyFooter">
    <vt:lpwstr>/	/	1</vt:lpwstr>
  </property>
  <property fmtid="{D5CDD505-2E9C-101B-9397-08002B2CF9AE}" pid="16" name="Footer">
    <vt:lpwstr>&lt;span style="color:#FFFFFF;"&gt;&lt;span&gt;Confidentiality: Public&lt;/span&gt;&lt;/span&gt;</vt:lpwstr>
  </property>
  <property fmtid="{D5CDD505-2E9C-101B-9397-08002B2CF9AE}" pid="17" name="GVData2">
    <vt:lpwstr>MDAyMjowLFx1MDAyMkhlYWRlckVuYWJsZWRcdTAwMjI6ZmFsc2UsXHUwMDIySGVhZGVyXHUwMDIyOlx1MDAyMlx1MDAyMixcdTAwMjJIZWFkZXJzXHUwMDIyOm51bGwsXHUwMDIySGVhZGVyVHlwZVx1MDAyMjoyLFx1MDAyMkhlYWRlclR5cGVzQWxsb3dlZFx1MDAy</vt:lpwstr>
  </property>
  <property fmtid="{D5CDD505-2E9C-101B-9397-08002B2CF9AE}" pid="18" name="GVData3">
    <vt:lpwstr>MjpbMl0sXHUwMDIySGVhZGVyVXBkYXRlVHlwZVx1MDAyMjowLFx1MDAyMkZvb3RlckVuYWJsZWRcdTAwMjI6dHJ1ZSxcdTAwMjJGb290ZXJcdTAwMjI6XHUwMDIyXHUwMDNDc3BhbiBzdHlsZT1cXFx1MDAyMmNvbG9yOiNGRkZGRkY7XFxcdTAwMjJcdTAwM0VcdTAw</vt:lpwstr>
  </property>
  <property fmtid="{D5CDD505-2E9C-101B-9397-08002B2CF9AE}" pid="19" name="GVData4">
    <vt:lpwstr>M0NzcGFuXHUwMDNFQ29uZmlkZW50aWFsaXR5OiBQdWJsaWNcdTAwM0Mvc3Bhblx1MDAzRVx1MDAzQy9zcGFuXHUwMDNFXHUwMDIyLFx1MDAyMkZvb3RlcnNcdTAwMjI6bnVsbCxcdTAwMjJGb290ZXJUeXBlXHUwMDIyOjEsXHUwMDIyRm9vdGVyVHlwZXNBbGxvd2Vk</vt:lpwstr>
  </property>
  <property fmtid="{D5CDD505-2E9C-101B-9397-08002B2CF9AE}" pid="20" name="GVData5">
    <vt:lpwstr>XHUwMDIyOlsxXSxcdTAwMjJGb290ZXJVcGRhdGVUeXBlXHUwMDIyOjEsXHUwMDIyV2F0ZXJtYXJrXHUwMDIyOlx1MDAyMlx1MDAyMixcdTAwMjJXYXRlcm1hcmtFbmFibGVkXHUwMDIyOmZhbHNlLFx1MDAyMlNob3VsZFdyaXRlV2F0ZXJtYXJrXHUwMDIyOmZhbHNl</vt:lpwstr>
  </property>
  <property fmtid="{D5CDD505-2E9C-101B-9397-08002B2CF9AE}" pid="21" name="GVData6">
    <vt:lpwstr>LFx1MDAyMldhdGVybWFya1VwZGF0ZVR5cGVcdTAwMjI6MSxcdTAwMjJQb3dlcnBvaW50VGl0bGVcdTAwMjI6bnVsbCxcdTAwMjJQb3dlcnBvaW50U3ViaXRsZVx1MDAyMjpudWxsfSIsDQogICJTdGF0ZSI6ICJ7XHUwMDIyRmlyc3RQYWdlRGlmZmVyZW50XHUwMDIy</vt:lpwstr>
  </property>
  <property fmtid="{D5CDD505-2E9C-101B-9397-08002B2CF9AE}" pid="22" name="GVData7">
    <vt:lpwstr>OnRydWUsXHUwMDIyRGlmZmVyZW50T2RkQW5kRXZlblBhZ2VzXHUwMDIyOmZhbHNlLFx1MDAyMlBhZ2VDb3VudFx1MDAyMjoyLFx1MDAyMkhlYWRlck1ldGFkYXRhXHUwMDIyOlx1MDAyMlx1MDAyMixcdTAwMjJUaGlyZFBhcnR5SGVhZGVyTWV0YWRhdGFcdTAwMjI6</vt:lpwstr>
  </property>
  <property fmtid="{D5CDD505-2E9C-101B-9397-08002B2CF9AE}" pid="23" name="GVData8">
    <vt:lpwstr>XHUwMDIyL1xcclxcclxcclxcclxcclx1NjVCMFx1OTVGQlx1N0EzRlx1MDAyMixcdTAwMjJHVkhlYWRlckV4aXN0c1x1MDAyMjpmYWxzZSxcdTAwMjJOb25HVkhlYWRlckV4aXN0c1x1MDAyMjp0cnVlLFx1MDAyMkNvcm5lckhlYWRlckV4aXN0c1x1MDAyMjpmYWxz</vt:lpwstr>
  </property>
  <property fmtid="{D5CDD505-2E9C-101B-9397-08002B2CF9AE}" pid="24" name="GVData9">
    <vt:lpwstr>ZSxcdTAwMjJOb25HVkhlYWRlclNoYXBlRXhpc3RzXHUwMDIyOmZhbHNlLFx1MDAyMlRoaXJkUGFydHlIZWFkZXJzXHUwMDIyOltdLFx1MDAyMkZvb3Rlck1ldGFkYXRhXHUwMDIyOlx1MDAyMlx1MDAzQ3NwYW4gc3R5bGU9XFxcdTAwMjJjb2xvcjojRkZGRkZGO1xc</vt:lpwstr>
  </property>
  <property fmtid="{D5CDD505-2E9C-101B-9397-08002B2CF9AE}" pid="25" name="GVData10">
    <vt:lpwstr>XHUwMDIyXHUwMDNFXHUwMDNDc3Bhblx1MDAzRUNvbmZpZGVudGlhbGl0eTogUHVibGljXHUwMDNDL3NwYW5cdTAwM0VcdTAwM0Mvc3Bhblx1MDAzRVx1MDAyMixcdTAwMjJUaGlyZFBhcnR5Rm9vdGVyTWV0YWRhdGFcdTAwMjI6XHUwMDIyL1xcdC9cXHQxXHUwMDIy</vt:lpwstr>
  </property>
  <property fmtid="{D5CDD505-2E9C-101B-9397-08002B2CF9AE}" pid="26" name="GVData11">
    <vt:lpwstr>LFx1MDAyMkdWRm9vdGVyRXhpc3RzXHUwMDIyOmZhbHNlLFx1MDAyMk5vbkdWRm9vdGVyRXhpc3RzXHUwMDIyOnRydWUsXHUwMDIyQ29ybmVyRm9vdGVyRXhpc3RzXHUwMDIyOnRydWUsXHUwMDIyTm9uR1ZGb290ZXJTaGFwZUV4aXN0c1x1MDAyMjp0cnVlLFx1MDAy</vt:lpwstr>
  </property>
  <property fmtid="{D5CDD505-2E9C-101B-9397-08002B2CF9AE}" pid="27" name="GVData12">
    <vt:lpwstr>MlRoaXJkUGFydHlGb290ZXJzXHUwMDIyOltdLFx1MDAyMldhdGVybWFya01ldGFkYXRhXHUwMDIyOlx1MDAyMlx1MDAyMixcdTAwMjJXYXRlcm1hcmtFeGlzdHNcdTAwMjI6ZmFsc2UsXHUwMDIyUG93ZXJwb2ludFRpdGxlTWV0YWRhdGFcdTAwMjI6bnVsbCxcdTAw</vt:lpwstr>
  </property>
  <property fmtid="{D5CDD505-2E9C-101B-9397-08002B2CF9AE}" pid="28" name="GVData13">
    <vt:lpwstr>MjJQb3dlcnBvaW50U3VidGl0bGVNZXRhZGF0YVx1MDAyMjpudWxsLFx1MDAyMlRoaXJkUGFydHlNZXRhZGF0YUZvdW5kXHUwMDIyOmZhbHNlfSINCn0=</vt:lpwstr>
  </property>
  <property fmtid="{D5CDD505-2E9C-101B-9397-08002B2CF9AE}" pid="29" name="GVData14">
    <vt:lpwstr>(end)</vt:lpwstr>
  </property>
  <property fmtid="{D5CDD505-2E9C-101B-9397-08002B2CF9AE}" pid="30" name="KSOProductBuildVer">
    <vt:lpwstr>2052-5.5.1.7991</vt:lpwstr>
  </property>
  <property fmtid="{D5CDD505-2E9C-101B-9397-08002B2CF9AE}" pid="31" name="ICV">
    <vt:lpwstr>0E572DEB29FC756899692866795A70E8_33</vt:lpwstr>
  </property>
  <property fmtid="{D5CDD505-2E9C-101B-9397-08002B2CF9AE}" pid="32" name="MSIP_Label_9ac4b2bc-ebd9-4dd7-ace5-ea1cea0e7ede_Enabled">
    <vt:lpwstr>true</vt:lpwstr>
  </property>
  <property fmtid="{D5CDD505-2E9C-101B-9397-08002B2CF9AE}" pid="33" name="MSIP_Label_9ac4b2bc-ebd9-4dd7-ace5-ea1cea0e7ede_SetDate">
    <vt:lpwstr>2024-05-08T06:58:54Z</vt:lpwstr>
  </property>
  <property fmtid="{D5CDD505-2E9C-101B-9397-08002B2CF9AE}" pid="34" name="MSIP_Label_9ac4b2bc-ebd9-4dd7-ace5-ea1cea0e7ede_Method">
    <vt:lpwstr>Privileged</vt:lpwstr>
  </property>
  <property fmtid="{D5CDD505-2E9C-101B-9397-08002B2CF9AE}" pid="35" name="MSIP_Label_9ac4b2bc-ebd9-4dd7-ace5-ea1cea0e7ede_Name">
    <vt:lpwstr>Internal</vt:lpwstr>
  </property>
  <property fmtid="{D5CDD505-2E9C-101B-9397-08002B2CF9AE}" pid="36" name="MSIP_Label_9ac4b2bc-ebd9-4dd7-ace5-ea1cea0e7ede_SiteId">
    <vt:lpwstr>f2460eca-756e-4a3f-bd14-d2a84590fc31</vt:lpwstr>
  </property>
  <property fmtid="{D5CDD505-2E9C-101B-9397-08002B2CF9AE}" pid="37" name="MSIP_Label_9ac4b2bc-ebd9-4dd7-ace5-ea1cea0e7ede_ActionId">
    <vt:lpwstr>39eaa706-3a3b-4f6d-a80c-1d8f446942a7</vt:lpwstr>
  </property>
  <property fmtid="{D5CDD505-2E9C-101B-9397-08002B2CF9AE}" pid="38" name="MSIP_Label_9ac4b2bc-ebd9-4dd7-ace5-ea1cea0e7ede_ContentBits">
    <vt:lpwstr>0</vt:lpwstr>
  </property>
  <property fmtid="{D5CDD505-2E9C-101B-9397-08002B2CF9AE}" pid="39" name="Niveau_Confidentialite">
    <vt:lpwstr>1;#Interne</vt:lpwstr>
  </property>
</Properties>
</file>