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94A26" w14:textId="59641C82" w:rsidR="00A023D7" w:rsidRPr="009C5914" w:rsidRDefault="0016773C" w:rsidP="00764BC1">
      <w:pPr>
        <w:jc w:val="center"/>
        <w:rPr>
          <w:rFonts w:ascii="Calibri" w:hAnsi="Calibri"/>
          <w:b/>
          <w:kern w:val="2"/>
          <w:sz w:val="22"/>
          <w:szCs w:val="22"/>
          <w:lang w:val="en-GB"/>
        </w:rPr>
      </w:pPr>
      <w:r>
        <w:rPr>
          <w:rFonts w:ascii="Calibri" w:hAnsi="Calibri"/>
          <w:b/>
          <w:sz w:val="22"/>
          <w:lang w:val="en-GB"/>
        </w:rPr>
        <w:t>TUDOR, THE ALL BLACKS AND BEAUDEN BARRETT</w:t>
      </w:r>
    </w:p>
    <w:p w14:paraId="043E4E41" w14:textId="382DE169" w:rsidR="00A023D7" w:rsidRPr="009C5914" w:rsidRDefault="0016773C" w:rsidP="00764BC1">
      <w:pPr>
        <w:jc w:val="center"/>
        <w:rPr>
          <w:rFonts w:ascii="Calibri" w:hAnsi="Calibri"/>
          <w:b/>
          <w:sz w:val="22"/>
          <w:szCs w:val="22"/>
          <w:lang w:val="en-GB"/>
        </w:rPr>
      </w:pPr>
      <w:r>
        <w:rPr>
          <w:rFonts w:ascii="Calibri" w:hAnsi="Calibri"/>
          <w:b/>
          <w:sz w:val="22"/>
          <w:lang w:val="en-GB"/>
        </w:rPr>
        <w:t>ARE #BORNTODARE</w:t>
      </w:r>
    </w:p>
    <w:p w14:paraId="283A7EC4" w14:textId="77777777" w:rsidR="00A023D7" w:rsidRPr="009C5914" w:rsidRDefault="00A023D7" w:rsidP="00764BC1">
      <w:pPr>
        <w:jc w:val="both"/>
        <w:rPr>
          <w:rFonts w:ascii="Calibri" w:hAnsi="Calibri"/>
          <w:b/>
          <w:sz w:val="22"/>
          <w:szCs w:val="22"/>
          <w:lang w:val="en-GB"/>
        </w:rPr>
      </w:pPr>
    </w:p>
    <w:p w14:paraId="7DE32A9C" w14:textId="6F191EB4" w:rsidR="00A023D7" w:rsidRPr="009C5914" w:rsidRDefault="00D70297" w:rsidP="00EF0173">
      <w:pPr>
        <w:pStyle w:val="Corpsdetexte"/>
        <w:spacing w:after="0"/>
        <w:jc w:val="both"/>
        <w:rPr>
          <w:rFonts w:asciiTheme="minorHAnsi" w:hAnsiTheme="minorHAnsi" w:cstheme="minorHAnsi"/>
          <w:sz w:val="22"/>
          <w:szCs w:val="22"/>
          <w:lang w:val="en-GB"/>
        </w:rPr>
      </w:pPr>
      <w:r w:rsidRPr="00EF0173">
        <w:rPr>
          <w:rFonts w:asciiTheme="minorHAnsi" w:hAnsiTheme="minorHAnsi" w:cstheme="minorHAnsi"/>
          <w:b/>
          <w:sz w:val="22"/>
          <w:szCs w:val="22"/>
          <w:lang w:val="en-GB"/>
        </w:rPr>
        <w:t xml:space="preserve">Since 2017, New Zealand’s national rugby team, the legendary All Blacks, together with their explosive </w:t>
      </w:r>
      <w:r w:rsidR="008960A4">
        <w:rPr>
          <w:rFonts w:asciiTheme="minorHAnsi" w:hAnsiTheme="minorHAnsi" w:cstheme="minorHAnsi"/>
          <w:b/>
          <w:sz w:val="22"/>
          <w:szCs w:val="22"/>
          <w:lang w:val="en-GB"/>
        </w:rPr>
        <w:t>playmaker</w:t>
      </w:r>
      <w:r w:rsidRPr="00EF0173">
        <w:rPr>
          <w:rFonts w:asciiTheme="minorHAnsi" w:hAnsiTheme="minorHAnsi" w:cstheme="minorHAnsi"/>
          <w:b/>
          <w:sz w:val="22"/>
          <w:szCs w:val="22"/>
          <w:lang w:val="en-GB"/>
        </w:rPr>
        <w:t xml:space="preserve"> Beauden Barret</w:t>
      </w:r>
      <w:r w:rsidR="00A426BF">
        <w:rPr>
          <w:rFonts w:asciiTheme="minorHAnsi" w:hAnsiTheme="minorHAnsi" w:cstheme="minorHAnsi"/>
          <w:b/>
          <w:sz w:val="22"/>
          <w:szCs w:val="22"/>
          <w:lang w:val="en-GB"/>
        </w:rPr>
        <w:t>t</w:t>
      </w:r>
      <w:r w:rsidRPr="00EF0173">
        <w:rPr>
          <w:rFonts w:asciiTheme="minorHAnsi" w:hAnsiTheme="minorHAnsi" w:cstheme="minorHAnsi"/>
          <w:b/>
          <w:sz w:val="22"/>
          <w:szCs w:val="22"/>
          <w:lang w:val="en-GB"/>
        </w:rPr>
        <w:t>, have been ambassadors for TUDOR and its #BornToDare signature. Rugby is a powerful, uncompromising sport with noble values, a sport for the bold, a true reflection of the spirit that has driven this watchmaking brand since its inception.</w:t>
      </w:r>
    </w:p>
    <w:p w14:paraId="55B4419D" w14:textId="77777777" w:rsidR="00EF0173" w:rsidRPr="009C5914" w:rsidRDefault="00EF0173" w:rsidP="00764BC1">
      <w:pPr>
        <w:pStyle w:val="Corpsdetexte"/>
        <w:spacing w:after="0"/>
        <w:jc w:val="both"/>
        <w:rPr>
          <w:rFonts w:asciiTheme="minorHAnsi" w:hAnsiTheme="minorHAnsi"/>
          <w:b/>
          <w:sz w:val="22"/>
          <w:szCs w:val="22"/>
          <w:lang w:val="en-GB"/>
        </w:rPr>
      </w:pPr>
    </w:p>
    <w:p w14:paraId="7BD9D180" w14:textId="6922AA21" w:rsidR="00B003D1" w:rsidRPr="009C5914" w:rsidRDefault="00817831" w:rsidP="00764BC1">
      <w:pPr>
        <w:pStyle w:val="Corpsdetexte"/>
        <w:spacing w:after="0"/>
        <w:jc w:val="both"/>
        <w:rPr>
          <w:rFonts w:asciiTheme="minorHAnsi" w:hAnsiTheme="minorHAnsi"/>
          <w:b/>
          <w:sz w:val="22"/>
          <w:szCs w:val="22"/>
          <w:lang w:val="en-GB"/>
        </w:rPr>
      </w:pPr>
      <w:r w:rsidRPr="009C5914">
        <w:rPr>
          <w:rFonts w:asciiTheme="minorHAnsi" w:hAnsiTheme="minorHAnsi"/>
          <w:b/>
          <w:sz w:val="22"/>
          <w:szCs w:val="22"/>
          <w:lang w:val="en-GB"/>
        </w:rPr>
        <w:t>TUDOR is #BornToDare</w:t>
      </w:r>
    </w:p>
    <w:p w14:paraId="7EDED234" w14:textId="4425D0F5" w:rsidR="00A023D7" w:rsidRPr="009C5914" w:rsidRDefault="00EF0173" w:rsidP="00764BC1">
      <w:pPr>
        <w:pStyle w:val="Corpsdetexte"/>
        <w:spacing w:after="0"/>
        <w:jc w:val="both"/>
        <w:rPr>
          <w:rFonts w:asciiTheme="minorHAnsi" w:hAnsiTheme="minorHAnsi"/>
          <w:sz w:val="22"/>
          <w:szCs w:val="22"/>
          <w:lang w:val="en-GB"/>
        </w:rPr>
      </w:pPr>
      <w:r w:rsidRPr="00EF0173">
        <w:rPr>
          <w:rFonts w:asciiTheme="minorHAnsi" w:hAnsiTheme="minorHAnsi"/>
          <w:sz w:val="22"/>
          <w:szCs w:val="22"/>
          <w:lang w:val="en-GB"/>
        </w:rPr>
        <w:t xml:space="preserve">TUDOR’s #BornToDare signature reflects both the history of the brand and what it stands for today. It tells the adventures of daring individuals who have achieved the extraordinary on land, ice, in the air and underwater, with a TUDOR watch on their wrists. It also refers to the revolutionary vision of Hans Wilsdorf, the founder of TUDOR, who manufactured affordable watches able to withstand the most extreme conditions. Finally, it is a testament to TUDOR’s uncompromising approach that has helped to make it what it is today: at the cutting edge of the watchmaking industry, its innovations now essential benchmarks. The #BornToDare spirit is supported globally by first-class ambassadors, whose life achievements directly result from a fearless approach to life. </w:t>
      </w:r>
      <w:r w:rsidR="00B003D1" w:rsidRPr="00F51CCA">
        <w:rPr>
          <w:rFonts w:ascii="Calibri" w:hAnsi="Calibri"/>
          <w:sz w:val="22"/>
          <w:lang w:val="en-GB"/>
        </w:rPr>
        <w:t>Led by Beauden Barrett, the All Blacks have joined the ranks of the extraordinary personalities bringing the TUDOR message to new audiences.</w:t>
      </w:r>
    </w:p>
    <w:p w14:paraId="6A7D188F" w14:textId="241228FE" w:rsidR="00035A26" w:rsidRPr="009C5914" w:rsidRDefault="00035A26" w:rsidP="00764BC1">
      <w:pPr>
        <w:pStyle w:val="Corpsdetexte"/>
        <w:spacing w:after="0"/>
        <w:jc w:val="both"/>
        <w:rPr>
          <w:rFonts w:ascii="Calibri" w:hAnsi="Calibri"/>
          <w:b/>
          <w:sz w:val="22"/>
          <w:lang w:val="en-GB"/>
        </w:rPr>
      </w:pPr>
    </w:p>
    <w:p w14:paraId="3D724718" w14:textId="6756F305" w:rsidR="003D285A" w:rsidRPr="009C5914" w:rsidRDefault="0065351D" w:rsidP="00764BC1">
      <w:pPr>
        <w:pStyle w:val="Corpsdetexte"/>
        <w:spacing w:after="0"/>
        <w:jc w:val="both"/>
        <w:rPr>
          <w:rFonts w:ascii="Calibri" w:hAnsi="Calibri"/>
          <w:b/>
          <w:sz w:val="22"/>
          <w:lang w:val="en-GB"/>
        </w:rPr>
      </w:pPr>
      <w:r>
        <w:rPr>
          <w:rFonts w:ascii="Calibri" w:hAnsi="Calibri"/>
          <w:b/>
          <w:sz w:val="22"/>
          <w:lang w:val="en-GB"/>
        </w:rPr>
        <w:t xml:space="preserve">Uncompromising since </w:t>
      </w:r>
      <w:r w:rsidR="00FB7C4C">
        <w:rPr>
          <w:rFonts w:ascii="Calibri" w:hAnsi="Calibri"/>
          <w:b/>
          <w:sz w:val="22"/>
          <w:lang w:val="en-GB"/>
        </w:rPr>
        <w:t>1884</w:t>
      </w:r>
    </w:p>
    <w:p w14:paraId="12E9B90F" w14:textId="4F3BBA5C" w:rsidR="000A54FF" w:rsidRPr="009C5914" w:rsidRDefault="00A023D7" w:rsidP="00764BC1">
      <w:pPr>
        <w:pStyle w:val="Corpsdetexte"/>
        <w:spacing w:after="0"/>
        <w:jc w:val="both"/>
        <w:rPr>
          <w:rFonts w:ascii="Calibri" w:hAnsi="Calibri"/>
          <w:sz w:val="22"/>
          <w:lang w:val="en-GB"/>
        </w:rPr>
      </w:pPr>
      <w:r w:rsidRPr="00C346B2">
        <w:rPr>
          <w:rFonts w:ascii="Calibri" w:hAnsi="Calibri"/>
          <w:sz w:val="22"/>
          <w:lang w:val="en-GB"/>
        </w:rPr>
        <w:t xml:space="preserve">Since </w:t>
      </w:r>
      <w:r w:rsidR="00FB7C4C">
        <w:rPr>
          <w:rFonts w:ascii="Calibri" w:hAnsi="Calibri"/>
          <w:sz w:val="22"/>
          <w:lang w:val="en-GB"/>
        </w:rPr>
        <w:t>1884</w:t>
      </w:r>
      <w:bookmarkStart w:id="0" w:name="_GoBack"/>
      <w:bookmarkEnd w:id="0"/>
      <w:r w:rsidRPr="00C346B2">
        <w:rPr>
          <w:rFonts w:ascii="Calibri" w:hAnsi="Calibri"/>
          <w:sz w:val="22"/>
          <w:lang w:val="en-GB"/>
        </w:rPr>
        <w:t xml:space="preserve">, New Zealand’s national rugby team, the All Blacks, has enjoyed a win-rate of over 75%, making it one of the most successful teams of all time in any sport. Despite being a relatively small country of 4.5 million residents, New Zealand has an enormous pool of talent with rugby coursing through the veins of 150,000 players, and many more supporters country-wide. With world-class training practices from the earliest age, a daring vision of the sport and enduring values of humility and team spirit, the All Black team towers above the individual star. </w:t>
      </w:r>
    </w:p>
    <w:p w14:paraId="5EB43458" w14:textId="77777777" w:rsidR="002D2B62" w:rsidRPr="009C5914" w:rsidRDefault="002D2B62" w:rsidP="002D2B62">
      <w:pPr>
        <w:pStyle w:val="Corpsdetexte"/>
        <w:spacing w:after="0"/>
        <w:jc w:val="both"/>
        <w:rPr>
          <w:rFonts w:ascii="Calibri" w:hAnsi="Calibri"/>
          <w:sz w:val="22"/>
          <w:lang w:val="en-GB"/>
        </w:rPr>
      </w:pPr>
    </w:p>
    <w:p w14:paraId="442BC579" w14:textId="5E4380E2" w:rsidR="002D2B62" w:rsidRPr="009C5914" w:rsidRDefault="002D2B62" w:rsidP="002D2B62">
      <w:pPr>
        <w:pStyle w:val="Corpsdetexte"/>
        <w:spacing w:after="0"/>
        <w:jc w:val="both"/>
        <w:rPr>
          <w:rFonts w:ascii="Calibri" w:hAnsi="Calibri"/>
          <w:sz w:val="22"/>
          <w:lang w:val="en-GB"/>
        </w:rPr>
      </w:pPr>
      <w:r w:rsidRPr="00C346B2">
        <w:rPr>
          <w:rFonts w:ascii="Calibri" w:hAnsi="Calibri"/>
          <w:sz w:val="22"/>
          <w:lang w:val="en-GB"/>
        </w:rPr>
        <w:t>International rugby matches can be extremely gruelling, physically intensive events. That’s why it is called a Test match, because it tests you in every way: it tests your physicality, skill level, endurance and mental ability to perform under pressure. The All Blacks show they are ready and up for anything when they perform the Haka, the world-famous, awe-inspiring Māori challenge before every test match. The Haka is their signature, their way of stating their origins, what they represent and what they are prepared to do.</w:t>
      </w:r>
    </w:p>
    <w:p w14:paraId="15D53E72" w14:textId="77777777" w:rsidR="000A54FF" w:rsidRPr="009C5914" w:rsidRDefault="000A54FF" w:rsidP="00764BC1">
      <w:pPr>
        <w:pStyle w:val="Corpsdetexte"/>
        <w:spacing w:after="0"/>
        <w:jc w:val="both"/>
        <w:rPr>
          <w:rFonts w:ascii="Calibri" w:hAnsi="Calibri"/>
          <w:sz w:val="22"/>
          <w:lang w:val="en-GB"/>
        </w:rPr>
      </w:pPr>
    </w:p>
    <w:p w14:paraId="210E65DF" w14:textId="6CFB9BDE" w:rsidR="00A023D7" w:rsidRPr="009C5914" w:rsidRDefault="00F52817" w:rsidP="00764BC1">
      <w:pPr>
        <w:pStyle w:val="Corpsdetexte"/>
        <w:spacing w:after="0"/>
        <w:jc w:val="both"/>
        <w:rPr>
          <w:rFonts w:ascii="Calibri" w:hAnsi="Calibri"/>
          <w:sz w:val="22"/>
          <w:szCs w:val="22"/>
          <w:lang w:val="en-GB"/>
        </w:rPr>
      </w:pPr>
      <w:r>
        <w:rPr>
          <w:rFonts w:ascii="Calibri" w:hAnsi="Calibri"/>
          <w:sz w:val="22"/>
          <w:lang w:val="en-GB"/>
        </w:rPr>
        <w:t>As a group, they push the game to new heights, and to each new generation of players is passed the guardianship of the legend.</w:t>
      </w:r>
      <w:r w:rsidR="009C5914">
        <w:rPr>
          <w:rFonts w:ascii="Calibri" w:hAnsi="Calibri"/>
          <w:sz w:val="22"/>
          <w:lang w:val="en-GB"/>
        </w:rPr>
        <w:t xml:space="preserve"> </w:t>
      </w:r>
      <w:r>
        <w:rPr>
          <w:rFonts w:ascii="Calibri" w:hAnsi="Calibri"/>
          <w:sz w:val="22"/>
          <w:lang w:val="en-GB"/>
        </w:rPr>
        <w:t>The All Blacks are named after the colour of their team kit, with the All Blacks jersey one of the most famous pieces of sports apparel in the world. Embellished with a silver fern across the chest, it is the pride of New Zealand and symbol of the All Blacks’ cultural heritage, for whom it “will never change”. The players also believe that the jersey, the true embodiment of the team, does not belong to them: they are simply its temporary guardians with the duty to pass it on to the next generation “in a better position than you found it”.</w:t>
      </w:r>
    </w:p>
    <w:p w14:paraId="79357767" w14:textId="77777777" w:rsidR="00A023D7" w:rsidRPr="009C5914" w:rsidRDefault="00A023D7" w:rsidP="00764BC1">
      <w:pPr>
        <w:pStyle w:val="Corpsdetexte"/>
        <w:spacing w:after="0"/>
        <w:jc w:val="both"/>
        <w:rPr>
          <w:rFonts w:ascii="Calibri" w:hAnsi="Calibri"/>
          <w:sz w:val="22"/>
          <w:szCs w:val="22"/>
          <w:lang w:val="en-GB"/>
        </w:rPr>
      </w:pPr>
    </w:p>
    <w:p w14:paraId="68F39C22" w14:textId="300AA96B" w:rsidR="00A023D7" w:rsidRPr="009C5914" w:rsidRDefault="00AA4436" w:rsidP="00764BC1">
      <w:pPr>
        <w:pStyle w:val="Corpsdetexte"/>
        <w:spacing w:after="0"/>
        <w:jc w:val="both"/>
        <w:rPr>
          <w:rFonts w:ascii="Calibri" w:hAnsi="Calibri"/>
          <w:sz w:val="22"/>
          <w:szCs w:val="22"/>
          <w:lang w:val="en-GB"/>
        </w:rPr>
      </w:pPr>
      <w:r>
        <w:rPr>
          <w:rFonts w:ascii="Calibri" w:hAnsi="Calibri"/>
          <w:b/>
          <w:sz w:val="22"/>
          <w:lang w:val="en-GB"/>
        </w:rPr>
        <w:t>Beauden Barrett the bold</w:t>
      </w:r>
    </w:p>
    <w:p w14:paraId="007F662F" w14:textId="1BD2B9C8" w:rsidR="00A023D7" w:rsidRPr="009C5914" w:rsidRDefault="00AA4436" w:rsidP="00DC1E35">
      <w:pPr>
        <w:pStyle w:val="Corpsdetexte"/>
        <w:spacing w:after="0"/>
        <w:jc w:val="both"/>
        <w:rPr>
          <w:rFonts w:ascii="Calibri" w:hAnsi="Calibri"/>
          <w:sz w:val="22"/>
          <w:lang w:val="en-GB"/>
        </w:rPr>
      </w:pPr>
      <w:r w:rsidRPr="0073433A">
        <w:rPr>
          <w:rFonts w:ascii="Calibri" w:hAnsi="Calibri"/>
          <w:sz w:val="22"/>
          <w:lang w:val="en-GB"/>
        </w:rPr>
        <w:t xml:space="preserve">All Blacks </w:t>
      </w:r>
      <w:r w:rsidR="008960A4">
        <w:rPr>
          <w:rFonts w:ascii="Calibri" w:hAnsi="Calibri"/>
          <w:sz w:val="22"/>
          <w:lang w:val="en-GB"/>
        </w:rPr>
        <w:t>playmaker</w:t>
      </w:r>
      <w:r w:rsidRPr="0073433A">
        <w:rPr>
          <w:rFonts w:ascii="Calibri" w:hAnsi="Calibri"/>
          <w:sz w:val="22"/>
          <w:lang w:val="en-GB"/>
        </w:rPr>
        <w:t xml:space="preserve"> Beauden Barrett was named best rugby player in the world in 2016 and 2017. Raised in a family of rugby players, he started his professional career in 2010 at just 19 years old. Only two years into his professional career, he was selected as a substitute for the All Blacks. He became their starting </w:t>
      </w:r>
      <w:r w:rsidR="008960A4">
        <w:rPr>
          <w:rFonts w:ascii="Calibri" w:hAnsi="Calibri"/>
          <w:sz w:val="22"/>
          <w:lang w:val="en-GB"/>
        </w:rPr>
        <w:t>n</w:t>
      </w:r>
      <w:r w:rsidRPr="0073433A">
        <w:rPr>
          <w:rFonts w:ascii="Calibri" w:hAnsi="Calibri"/>
          <w:sz w:val="22"/>
          <w:lang w:val="en-GB"/>
        </w:rPr>
        <w:t xml:space="preserve">umber 10 four years later. In 2015 he was a key player in helping the All Blacks win Rugby World Cup. This year marks another turning point for Beauden Barrett as he prepares to play in his second World Cup, which begins in </w:t>
      </w:r>
      <w:r w:rsidRPr="0073433A">
        <w:rPr>
          <w:rFonts w:ascii="Calibri" w:hAnsi="Calibri"/>
          <w:sz w:val="22"/>
          <w:lang w:val="en-GB"/>
        </w:rPr>
        <w:lastRenderedPageBreak/>
        <w:t>Tokyo, Japan, in September. Beauden Barrett’s personal style is daring and decisive. With sheer speed, he launches himself into the smallest cracks in the opposition defensive line, surprising his adversaries and finding new openings. His relatively lean athletic stature is no hindrance to his bravery in the physical aspects of rugby at the highest level. His tactical nous belies his age. And yet he exemplifies humility, the very essence of the All Blacks.</w:t>
      </w:r>
    </w:p>
    <w:p w14:paraId="63A9AA35" w14:textId="7EF39BED" w:rsidR="000B1D4B" w:rsidRPr="009C5914" w:rsidRDefault="000B1D4B" w:rsidP="00DC1E35">
      <w:pPr>
        <w:pStyle w:val="Corpsdetexte"/>
        <w:spacing w:after="0"/>
        <w:jc w:val="both"/>
        <w:rPr>
          <w:rFonts w:asciiTheme="minorHAnsi" w:hAnsiTheme="minorHAnsi" w:cstheme="minorHAnsi"/>
          <w:sz w:val="22"/>
          <w:szCs w:val="22"/>
          <w:lang w:val="en-GB"/>
        </w:rPr>
      </w:pPr>
    </w:p>
    <w:p w14:paraId="5996F311" w14:textId="0B213D9F" w:rsidR="000B1D4B" w:rsidRPr="009C5914" w:rsidRDefault="000B1D4B" w:rsidP="00DC1E35">
      <w:pPr>
        <w:jc w:val="both"/>
        <w:rPr>
          <w:rFonts w:asciiTheme="minorHAnsi" w:hAnsiTheme="minorHAnsi" w:cstheme="minorHAnsi"/>
          <w:b/>
          <w:sz w:val="22"/>
          <w:szCs w:val="22"/>
          <w:lang w:val="en-GB"/>
        </w:rPr>
      </w:pPr>
      <w:r w:rsidRPr="000B1D4B">
        <w:rPr>
          <w:rFonts w:asciiTheme="minorHAnsi" w:hAnsiTheme="minorHAnsi" w:cstheme="minorHAnsi"/>
          <w:b/>
          <w:sz w:val="22"/>
          <w:szCs w:val="22"/>
          <w:lang w:val="en-GB"/>
        </w:rPr>
        <w:t>Another Rugby World Cup for TUDOR’S ambassadors?</w:t>
      </w:r>
    </w:p>
    <w:p w14:paraId="0EF7C538" w14:textId="23884A42" w:rsidR="000B1D4B" w:rsidRPr="009C5914" w:rsidRDefault="000B1D4B" w:rsidP="00DC1E35">
      <w:pPr>
        <w:jc w:val="both"/>
        <w:rPr>
          <w:rFonts w:asciiTheme="minorHAnsi" w:hAnsiTheme="minorHAnsi" w:cstheme="minorHAnsi"/>
          <w:sz w:val="22"/>
          <w:szCs w:val="22"/>
          <w:lang w:val="en-GB"/>
        </w:rPr>
      </w:pPr>
      <w:r w:rsidRPr="000B1D4B">
        <w:rPr>
          <w:rFonts w:asciiTheme="minorHAnsi" w:hAnsiTheme="minorHAnsi" w:cstheme="minorHAnsi"/>
          <w:sz w:val="22"/>
          <w:szCs w:val="22"/>
          <w:lang w:val="en-GB"/>
        </w:rPr>
        <w:t>For the very first time, the 9th edition of Rugby World Cup – the world’s third largest sporting event, held every four years – will take place in Asia. The sport, already well established in Japan, has seen rapid growth since the unexpected success of its national team at the last Rugby World Cup in 2015. This September, 20 teams will compete for the title of Rugby World Cup 2019 Champion, with TUDOR as official timekeeper. The competing teams include the famous All Blacks, proudly representing New Zealand as three-time World Champions (1987, 2011, 2015), and looking to lift the Webb Ellis Cup again. Their collective strength and bold free-flowing style make them contenders again this year, but at Rugby World Cup 2019, anything could happen: every week is different, and the gap between nations narrows a little more each year.</w:t>
      </w:r>
    </w:p>
    <w:p w14:paraId="5CCD87D0" w14:textId="3E95927B" w:rsidR="00AA4436" w:rsidRPr="009C5914" w:rsidRDefault="00AA4436" w:rsidP="00DC1E35">
      <w:pPr>
        <w:pStyle w:val="Corpsdetexte"/>
        <w:spacing w:after="0"/>
        <w:jc w:val="both"/>
        <w:rPr>
          <w:rFonts w:ascii="Calibri" w:hAnsi="Calibri"/>
          <w:sz w:val="22"/>
          <w:lang w:val="en-GB"/>
        </w:rPr>
      </w:pPr>
    </w:p>
    <w:p w14:paraId="3F43E59E" w14:textId="4B0BC26C" w:rsidR="00AA4436" w:rsidRPr="009C5914" w:rsidRDefault="00AA4436" w:rsidP="00DC1E35">
      <w:pPr>
        <w:pStyle w:val="Corpsdetexte"/>
        <w:spacing w:after="0"/>
        <w:jc w:val="both"/>
        <w:rPr>
          <w:rFonts w:ascii="Calibri" w:hAnsi="Calibri"/>
          <w:b/>
          <w:sz w:val="22"/>
          <w:lang w:val="en-GB"/>
        </w:rPr>
      </w:pPr>
      <w:r w:rsidRPr="00AA4436">
        <w:rPr>
          <w:rFonts w:ascii="Calibri" w:hAnsi="Calibri"/>
          <w:b/>
          <w:sz w:val="22"/>
          <w:lang w:val="en-GB"/>
        </w:rPr>
        <w:t>Black Bay for the All Blacks</w:t>
      </w:r>
    </w:p>
    <w:p w14:paraId="375C6877" w14:textId="738E36D2" w:rsidR="00AA4436" w:rsidRPr="009C5914" w:rsidRDefault="00AA4436" w:rsidP="00DC1E35">
      <w:pPr>
        <w:pStyle w:val="Corpsdetexte"/>
        <w:spacing w:after="0"/>
        <w:jc w:val="both"/>
        <w:rPr>
          <w:rFonts w:ascii="Calibri" w:hAnsi="Calibri"/>
          <w:sz w:val="22"/>
          <w:lang w:val="en-GB"/>
        </w:rPr>
      </w:pPr>
      <w:r w:rsidRPr="00F51CCA">
        <w:rPr>
          <w:rFonts w:ascii="Calibri" w:hAnsi="Calibri"/>
          <w:sz w:val="22"/>
          <w:lang w:val="en-GB"/>
        </w:rPr>
        <w:t xml:space="preserve">The All Blacks and Beauden Barrett wear several different TUDOR models, whose robustness reflects their own. The Black Bay Dark, a sporty, vintage-inspired “all-black” steel model, whose colour comes from its black PVD finish, and the Black Bay Steel, renowned for the iconic red triangle on its rotating bezel, can both frequently be seen on their wrists. Tested to the extreme, just like the All Blacks, these models represent TUDOR’s uncompromising watchmaking philosophy and expertise.  </w:t>
      </w:r>
    </w:p>
    <w:p w14:paraId="677072CD" w14:textId="6F205EB7" w:rsidR="00764BC1" w:rsidRPr="009C5914" w:rsidRDefault="00764BC1" w:rsidP="00DC1E35">
      <w:pPr>
        <w:pStyle w:val="Corpsdetexte"/>
        <w:spacing w:after="0"/>
        <w:jc w:val="both"/>
        <w:rPr>
          <w:rFonts w:ascii="Calibri" w:hAnsi="Calibri"/>
          <w:sz w:val="22"/>
          <w:szCs w:val="22"/>
          <w:lang w:val="en-GB"/>
        </w:rPr>
      </w:pPr>
    </w:p>
    <w:p w14:paraId="1BB719AD" w14:textId="77777777" w:rsidR="00C946D6" w:rsidRPr="009C5914" w:rsidRDefault="00C946D6" w:rsidP="00DC1E35">
      <w:pPr>
        <w:jc w:val="both"/>
        <w:rPr>
          <w:rFonts w:asciiTheme="minorHAnsi" w:hAnsiTheme="minorHAnsi" w:cstheme="minorHAnsi"/>
          <w:b/>
          <w:sz w:val="22"/>
          <w:szCs w:val="22"/>
          <w:lang w:val="en-GB"/>
        </w:rPr>
      </w:pPr>
      <w:r w:rsidRPr="00C946D6">
        <w:rPr>
          <w:rFonts w:asciiTheme="minorHAnsi" w:hAnsiTheme="minorHAnsi" w:cstheme="minorHAnsi"/>
          <w:b/>
          <w:sz w:val="22"/>
          <w:szCs w:val="22"/>
          <w:lang w:val="en-GB"/>
        </w:rPr>
        <w:t>About TUDOR</w:t>
      </w:r>
    </w:p>
    <w:p w14:paraId="5A60CE59" w14:textId="77777777" w:rsidR="00C946D6" w:rsidRPr="009C5914" w:rsidRDefault="00C946D6" w:rsidP="00DC1E35">
      <w:pPr>
        <w:jc w:val="both"/>
        <w:rPr>
          <w:rFonts w:asciiTheme="minorHAnsi" w:hAnsiTheme="minorHAnsi" w:cstheme="minorHAnsi"/>
          <w:sz w:val="22"/>
          <w:szCs w:val="22"/>
          <w:lang w:val="en-GB"/>
        </w:rPr>
      </w:pPr>
      <w:r w:rsidRPr="00C946D6">
        <w:rPr>
          <w:rFonts w:asciiTheme="minorHAnsi" w:hAnsiTheme="minorHAnsi" w:cstheme="minorHAnsi"/>
          <w:sz w:val="22"/>
          <w:szCs w:val="22"/>
          <w:lang w:val="en-GB"/>
        </w:rPr>
        <w:t xml:space="preserve">TUDOR is a Swiss-made watch brand, offering mechanical watches with sophisticated style, superior quality and unique value for money. The origins of the TUDOR brand date back to 1926, when “The TUDOR” was first registered on behalf of the founder of Rolex, Hans Wilsdorf. He created the Montres TUDOR SA Company in 1946 to offer watches with the quality and dependability of a Rolex, at a more accessible price point. Over the course of history, TUDOR watches became the choice of daring individuals worldwide on land, ice, in the air and underwater. Today, the TUDOR collection includes flagship lines such as Black Bay, Pelagos, Glamour and 1926. Since 2015, TUDOR has offered exclusive mechanical Manufacture Calibres with varied functions. </w:t>
      </w:r>
    </w:p>
    <w:p w14:paraId="407E0D0C" w14:textId="77777777" w:rsidR="00481B00" w:rsidRPr="009C5914" w:rsidRDefault="00481B00" w:rsidP="00764BC1">
      <w:pPr>
        <w:pStyle w:val="Corpsdetexte"/>
        <w:spacing w:after="0"/>
        <w:jc w:val="both"/>
        <w:rPr>
          <w:rFonts w:asciiTheme="minorHAnsi" w:hAnsiTheme="minorHAnsi"/>
          <w:b/>
          <w:sz w:val="22"/>
          <w:szCs w:val="22"/>
          <w:lang w:val="en-GB"/>
        </w:rPr>
      </w:pPr>
    </w:p>
    <w:sectPr w:rsidR="00481B00" w:rsidRPr="009C5914">
      <w:headerReference w:type="default" r:id="rId10"/>
      <w:footerReference w:type="default" r:id="rId11"/>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5F334" w14:textId="77777777" w:rsidR="00705920" w:rsidRDefault="00705920" w:rsidP="00F945D7">
      <w:r>
        <w:separator/>
      </w:r>
    </w:p>
  </w:endnote>
  <w:endnote w:type="continuationSeparator" w:id="0">
    <w:p w14:paraId="1DE5CBC3" w14:textId="77777777" w:rsidR="00705920" w:rsidRDefault="00705920" w:rsidP="00F9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Std"/>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istaSansLight">
    <w:altName w:val="VistaSans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E964E" w14:textId="40642D3C" w:rsidR="00F945D7" w:rsidRPr="00F945D7" w:rsidRDefault="00817831" w:rsidP="00F945D7">
    <w:pPr>
      <w:pStyle w:val="Pieddepage"/>
      <w:jc w:val="right"/>
      <w:rPr>
        <w:rFonts w:asciiTheme="minorHAnsi" w:hAnsiTheme="minorHAnsi"/>
        <w:sz w:val="22"/>
        <w:szCs w:val="22"/>
      </w:rPr>
    </w:pPr>
    <w:r>
      <w:rPr>
        <w:rFonts w:asciiTheme="minorHAnsi" w:eastAsia="Calibri" w:hAnsiTheme="minorHAnsi" w:cs="Calibri"/>
        <w:sz w:val="22"/>
        <w:szCs w:val="22"/>
      </w:rPr>
      <w:t xml:space="preserve">TUDOR X NZ RUGBY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DD6D9" w14:textId="77777777" w:rsidR="00705920" w:rsidRDefault="00705920" w:rsidP="00F945D7">
      <w:r>
        <w:separator/>
      </w:r>
    </w:p>
  </w:footnote>
  <w:footnote w:type="continuationSeparator" w:id="0">
    <w:p w14:paraId="18195778" w14:textId="77777777" w:rsidR="00705920" w:rsidRDefault="00705920" w:rsidP="00F94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0915C" w14:textId="210138C9" w:rsidR="00F945D7" w:rsidRDefault="00F945D7" w:rsidP="00F945D7">
    <w:pPr>
      <w:pStyle w:val="En-tte"/>
      <w:jc w:val="center"/>
      <w:rPr>
        <w:noProof/>
        <w:lang w:val="fr-CH" w:eastAsia="fr-CH"/>
      </w:rPr>
    </w:pPr>
    <w:r>
      <w:rPr>
        <w:noProof/>
        <w:sz w:val="52"/>
        <w:szCs w:val="52"/>
        <w:lang w:val="fr-FR" w:eastAsia="fr-FR" w:bidi="ar-SA"/>
      </w:rPr>
      <w:drawing>
        <wp:inline distT="0" distB="0" distL="0" distR="0" wp14:anchorId="46EC2ADF" wp14:editId="3B5FEC9F">
          <wp:extent cx="1567180" cy="1002994"/>
          <wp:effectExtent l="0" t="0" r="0" b="0"/>
          <wp:docPr id="1" name="Image 1" descr="C:\Users\ciola\Desktop\tudo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ola\Desktop\tudo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807" cy="1025155"/>
                  </a:xfrm>
                  <a:prstGeom prst="rect">
                    <a:avLst/>
                  </a:prstGeom>
                  <a:noFill/>
                  <a:ln>
                    <a:noFill/>
                  </a:ln>
                </pic:spPr>
              </pic:pic>
            </a:graphicData>
          </a:graphic>
        </wp:inline>
      </w:drawing>
    </w:r>
  </w:p>
  <w:p w14:paraId="653292D1" w14:textId="77777777" w:rsidR="00F945D7" w:rsidRDefault="00F945D7">
    <w:pPr>
      <w:pStyle w:val="En-tte"/>
      <w:rPr>
        <w:noProof/>
        <w:lang w:val="fr-CH" w:eastAsia="fr-CH"/>
      </w:rPr>
    </w:pPr>
  </w:p>
  <w:p w14:paraId="381665B5" w14:textId="69C578BA" w:rsidR="00F945D7" w:rsidRDefault="00F945D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FD"/>
    <w:rsid w:val="00032378"/>
    <w:rsid w:val="00035A26"/>
    <w:rsid w:val="00055165"/>
    <w:rsid w:val="00080C34"/>
    <w:rsid w:val="000A54FF"/>
    <w:rsid w:val="000B1D4B"/>
    <w:rsid w:val="000C4488"/>
    <w:rsid w:val="000F3B47"/>
    <w:rsid w:val="001076FA"/>
    <w:rsid w:val="00114C5D"/>
    <w:rsid w:val="00115332"/>
    <w:rsid w:val="00120607"/>
    <w:rsid w:val="00122F0C"/>
    <w:rsid w:val="00141A7D"/>
    <w:rsid w:val="00166098"/>
    <w:rsid w:val="0016773C"/>
    <w:rsid w:val="00185411"/>
    <w:rsid w:val="001B6731"/>
    <w:rsid w:val="001F56F9"/>
    <w:rsid w:val="0022558C"/>
    <w:rsid w:val="00253B19"/>
    <w:rsid w:val="00276EC0"/>
    <w:rsid w:val="002C089F"/>
    <w:rsid w:val="002D2B62"/>
    <w:rsid w:val="0033526F"/>
    <w:rsid w:val="00336668"/>
    <w:rsid w:val="00354608"/>
    <w:rsid w:val="0039765E"/>
    <w:rsid w:val="003B71C6"/>
    <w:rsid w:val="003D285A"/>
    <w:rsid w:val="004311A8"/>
    <w:rsid w:val="00481B00"/>
    <w:rsid w:val="00485655"/>
    <w:rsid w:val="004966A1"/>
    <w:rsid w:val="004D44B4"/>
    <w:rsid w:val="004D55EB"/>
    <w:rsid w:val="004E33FE"/>
    <w:rsid w:val="004E4483"/>
    <w:rsid w:val="004E46A2"/>
    <w:rsid w:val="005338B2"/>
    <w:rsid w:val="00543EA8"/>
    <w:rsid w:val="00560BFD"/>
    <w:rsid w:val="00565FD0"/>
    <w:rsid w:val="005704B1"/>
    <w:rsid w:val="00594E66"/>
    <w:rsid w:val="005A749E"/>
    <w:rsid w:val="005B22D9"/>
    <w:rsid w:val="005C0156"/>
    <w:rsid w:val="005D0482"/>
    <w:rsid w:val="005F5781"/>
    <w:rsid w:val="00624BD6"/>
    <w:rsid w:val="0065351D"/>
    <w:rsid w:val="00662AD0"/>
    <w:rsid w:val="00670F01"/>
    <w:rsid w:val="00671A27"/>
    <w:rsid w:val="006824BD"/>
    <w:rsid w:val="006835C0"/>
    <w:rsid w:val="006904B7"/>
    <w:rsid w:val="006908D5"/>
    <w:rsid w:val="006A017B"/>
    <w:rsid w:val="006C29B1"/>
    <w:rsid w:val="006C6858"/>
    <w:rsid w:val="006D7B9D"/>
    <w:rsid w:val="006E67E3"/>
    <w:rsid w:val="00705920"/>
    <w:rsid w:val="007204DC"/>
    <w:rsid w:val="0072449A"/>
    <w:rsid w:val="0073433A"/>
    <w:rsid w:val="007511F4"/>
    <w:rsid w:val="007603D7"/>
    <w:rsid w:val="00764BC1"/>
    <w:rsid w:val="00770A36"/>
    <w:rsid w:val="00773DC1"/>
    <w:rsid w:val="007F4FA6"/>
    <w:rsid w:val="00817831"/>
    <w:rsid w:val="00864ED7"/>
    <w:rsid w:val="008960A4"/>
    <w:rsid w:val="008B566D"/>
    <w:rsid w:val="008E79F9"/>
    <w:rsid w:val="008F5F79"/>
    <w:rsid w:val="00917FF5"/>
    <w:rsid w:val="00945589"/>
    <w:rsid w:val="00957F34"/>
    <w:rsid w:val="00975B2E"/>
    <w:rsid w:val="00986D1D"/>
    <w:rsid w:val="00993FF8"/>
    <w:rsid w:val="009A5A14"/>
    <w:rsid w:val="009B3E4B"/>
    <w:rsid w:val="009B56F0"/>
    <w:rsid w:val="009C5914"/>
    <w:rsid w:val="009D7FD6"/>
    <w:rsid w:val="00A023D7"/>
    <w:rsid w:val="00A26BBE"/>
    <w:rsid w:val="00A426BF"/>
    <w:rsid w:val="00A80BA7"/>
    <w:rsid w:val="00AA4436"/>
    <w:rsid w:val="00AF63FF"/>
    <w:rsid w:val="00B003D1"/>
    <w:rsid w:val="00B20AF8"/>
    <w:rsid w:val="00B64417"/>
    <w:rsid w:val="00B95927"/>
    <w:rsid w:val="00BC5273"/>
    <w:rsid w:val="00C11C69"/>
    <w:rsid w:val="00C20D1C"/>
    <w:rsid w:val="00C346B2"/>
    <w:rsid w:val="00C36749"/>
    <w:rsid w:val="00C73968"/>
    <w:rsid w:val="00C946D6"/>
    <w:rsid w:val="00CC36A7"/>
    <w:rsid w:val="00CE354E"/>
    <w:rsid w:val="00D12659"/>
    <w:rsid w:val="00D157E3"/>
    <w:rsid w:val="00D52D14"/>
    <w:rsid w:val="00D70297"/>
    <w:rsid w:val="00D9586B"/>
    <w:rsid w:val="00DC1E35"/>
    <w:rsid w:val="00DC1FBB"/>
    <w:rsid w:val="00DD3777"/>
    <w:rsid w:val="00DD3AC8"/>
    <w:rsid w:val="00DE2D03"/>
    <w:rsid w:val="00E06844"/>
    <w:rsid w:val="00E16CC1"/>
    <w:rsid w:val="00E46A0D"/>
    <w:rsid w:val="00ED575D"/>
    <w:rsid w:val="00EE78AC"/>
    <w:rsid w:val="00EF0173"/>
    <w:rsid w:val="00EF6D4B"/>
    <w:rsid w:val="00EF72BE"/>
    <w:rsid w:val="00F0101E"/>
    <w:rsid w:val="00F0332B"/>
    <w:rsid w:val="00F21ECC"/>
    <w:rsid w:val="00F2674D"/>
    <w:rsid w:val="00F33160"/>
    <w:rsid w:val="00F51CCA"/>
    <w:rsid w:val="00F52817"/>
    <w:rsid w:val="00F83952"/>
    <w:rsid w:val="00F87365"/>
    <w:rsid w:val="00F945D7"/>
    <w:rsid w:val="00F97120"/>
    <w:rsid w:val="00FB7C4C"/>
    <w:rsid w:val="00FD6AF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C2162B"/>
  <w15:docId w15:val="{4ADDF254-A8B3-4832-8797-F7FDD1C0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BFD"/>
    <w:pPr>
      <w:widowControl w:val="0"/>
      <w:suppressAutoHyphens/>
      <w:spacing w:after="0" w:line="240" w:lineRule="auto"/>
    </w:pPr>
    <w:rPr>
      <w:rFonts w:ascii="Times New Roman" w:eastAsia="SimSun" w:hAnsi="Times New Roman" w:cs="Mangal"/>
      <w:kern w:val="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560BFD"/>
    <w:pPr>
      <w:spacing w:after="120"/>
    </w:pPr>
  </w:style>
  <w:style w:type="character" w:customStyle="1" w:styleId="CorpsdetexteCar">
    <w:name w:val="Corps de texte Car"/>
    <w:basedOn w:val="Policepardfaut"/>
    <w:link w:val="Corpsdetexte"/>
    <w:rsid w:val="00560BFD"/>
    <w:rPr>
      <w:rFonts w:ascii="Times New Roman" w:eastAsia="SimSun" w:hAnsi="Times New Roman" w:cs="Mangal"/>
      <w:kern w:val="1"/>
      <w:sz w:val="24"/>
      <w:szCs w:val="24"/>
      <w:lang w:val="es-ES" w:eastAsia="es-ES" w:bidi="es-ES"/>
    </w:rPr>
  </w:style>
  <w:style w:type="paragraph" w:customStyle="1" w:styleId="Default">
    <w:name w:val="Default"/>
    <w:basedOn w:val="Normal"/>
    <w:rsid w:val="00560BFD"/>
    <w:pPr>
      <w:widowControl/>
      <w:suppressAutoHyphens w:val="0"/>
      <w:autoSpaceDE w:val="0"/>
      <w:autoSpaceDN w:val="0"/>
    </w:pPr>
    <w:rPr>
      <w:rFonts w:ascii="Arial" w:eastAsiaTheme="minorHAnsi" w:hAnsi="Arial" w:cs="Arial"/>
      <w:color w:val="000000"/>
      <w:kern w:val="0"/>
    </w:rPr>
  </w:style>
  <w:style w:type="paragraph" w:styleId="Textedebulles">
    <w:name w:val="Balloon Text"/>
    <w:basedOn w:val="Normal"/>
    <w:link w:val="TextedebullesCar"/>
    <w:uiPriority w:val="99"/>
    <w:semiHidden/>
    <w:unhideWhenUsed/>
    <w:rsid w:val="004D44B4"/>
    <w:rPr>
      <w:rFonts w:ascii="Segoe UI" w:hAnsi="Segoe UI"/>
      <w:sz w:val="18"/>
      <w:szCs w:val="16"/>
    </w:rPr>
  </w:style>
  <w:style w:type="character" w:customStyle="1" w:styleId="TextedebullesCar">
    <w:name w:val="Texte de bulles Car"/>
    <w:basedOn w:val="Policepardfaut"/>
    <w:link w:val="Textedebulles"/>
    <w:uiPriority w:val="99"/>
    <w:semiHidden/>
    <w:rsid w:val="004D44B4"/>
    <w:rPr>
      <w:rFonts w:ascii="Segoe UI" w:eastAsia="SimSun" w:hAnsi="Segoe UI" w:cs="Mangal"/>
      <w:kern w:val="1"/>
      <w:sz w:val="18"/>
      <w:szCs w:val="16"/>
      <w:lang w:val="es-ES" w:eastAsia="es-ES" w:bidi="es-ES"/>
    </w:rPr>
  </w:style>
  <w:style w:type="paragraph" w:styleId="En-tte">
    <w:name w:val="header"/>
    <w:basedOn w:val="Normal"/>
    <w:link w:val="En-tteCar"/>
    <w:uiPriority w:val="99"/>
    <w:unhideWhenUsed/>
    <w:rsid w:val="00F945D7"/>
    <w:pPr>
      <w:tabs>
        <w:tab w:val="center" w:pos="4536"/>
        <w:tab w:val="right" w:pos="9072"/>
      </w:tabs>
    </w:pPr>
  </w:style>
  <w:style w:type="character" w:customStyle="1" w:styleId="En-tteCar">
    <w:name w:val="En-tête Car"/>
    <w:basedOn w:val="Policepardfaut"/>
    <w:link w:val="En-tte"/>
    <w:uiPriority w:val="99"/>
    <w:rsid w:val="00F945D7"/>
    <w:rPr>
      <w:rFonts w:ascii="Times New Roman" w:eastAsia="SimSun" w:hAnsi="Times New Roman" w:cs="Mangal"/>
      <w:kern w:val="1"/>
      <w:sz w:val="24"/>
      <w:szCs w:val="24"/>
    </w:rPr>
  </w:style>
  <w:style w:type="paragraph" w:styleId="Pieddepage">
    <w:name w:val="footer"/>
    <w:basedOn w:val="Normal"/>
    <w:link w:val="PieddepageCar"/>
    <w:uiPriority w:val="99"/>
    <w:unhideWhenUsed/>
    <w:rsid w:val="00F945D7"/>
    <w:pPr>
      <w:tabs>
        <w:tab w:val="center" w:pos="4536"/>
        <w:tab w:val="right" w:pos="9072"/>
      </w:tabs>
    </w:pPr>
  </w:style>
  <w:style w:type="character" w:customStyle="1" w:styleId="PieddepageCar">
    <w:name w:val="Pied de page Car"/>
    <w:basedOn w:val="Policepardfaut"/>
    <w:link w:val="Pieddepage"/>
    <w:uiPriority w:val="99"/>
    <w:rsid w:val="00F945D7"/>
    <w:rPr>
      <w:rFonts w:ascii="Times New Roman" w:eastAsia="SimSun" w:hAnsi="Times New Roman" w:cs="Mangal"/>
      <w:kern w:val="1"/>
      <w:sz w:val="24"/>
      <w:szCs w:val="24"/>
    </w:rPr>
  </w:style>
  <w:style w:type="character" w:styleId="Marquedecommentaire">
    <w:name w:val="annotation reference"/>
    <w:basedOn w:val="Policepardfaut"/>
    <w:uiPriority w:val="99"/>
    <w:semiHidden/>
    <w:unhideWhenUsed/>
    <w:rsid w:val="00B20AF8"/>
    <w:rPr>
      <w:sz w:val="16"/>
      <w:szCs w:val="16"/>
    </w:rPr>
  </w:style>
  <w:style w:type="paragraph" w:styleId="Commentaire">
    <w:name w:val="annotation text"/>
    <w:basedOn w:val="Normal"/>
    <w:link w:val="CommentaireCar"/>
    <w:uiPriority w:val="99"/>
    <w:semiHidden/>
    <w:unhideWhenUsed/>
    <w:rsid w:val="00B20AF8"/>
    <w:pPr>
      <w:widowControl/>
      <w:suppressAutoHyphens w:val="0"/>
      <w:spacing w:after="160"/>
    </w:pPr>
    <w:rPr>
      <w:rFonts w:asciiTheme="minorHAnsi" w:eastAsiaTheme="minorHAnsi" w:hAnsiTheme="minorHAnsi" w:cstheme="minorBidi"/>
      <w:kern w:val="0"/>
      <w:sz w:val="20"/>
      <w:szCs w:val="20"/>
      <w:lang w:val="fr-CH" w:eastAsia="en-US" w:bidi="ar-SA"/>
    </w:rPr>
  </w:style>
  <w:style w:type="character" w:customStyle="1" w:styleId="CommentaireCar">
    <w:name w:val="Commentaire Car"/>
    <w:basedOn w:val="Policepardfaut"/>
    <w:link w:val="Commentaire"/>
    <w:uiPriority w:val="99"/>
    <w:semiHidden/>
    <w:rsid w:val="00B20AF8"/>
    <w:rPr>
      <w:sz w:val="20"/>
      <w:szCs w:val="20"/>
      <w:lang w:val="fr-CH" w:eastAsia="en-US" w:bidi="ar-SA"/>
    </w:rPr>
  </w:style>
  <w:style w:type="paragraph" w:styleId="Objetducommentaire">
    <w:name w:val="annotation subject"/>
    <w:basedOn w:val="Commentaire"/>
    <w:next w:val="Commentaire"/>
    <w:link w:val="ObjetducommentaireCar"/>
    <w:uiPriority w:val="99"/>
    <w:semiHidden/>
    <w:unhideWhenUsed/>
    <w:rsid w:val="005A749E"/>
    <w:pPr>
      <w:widowControl w:val="0"/>
      <w:suppressAutoHyphens/>
      <w:spacing w:after="0"/>
    </w:pPr>
    <w:rPr>
      <w:rFonts w:ascii="Times New Roman" w:eastAsia="SimSun" w:hAnsi="Times New Roman" w:cs="Mangal"/>
      <w:b/>
      <w:bCs/>
      <w:kern w:val="1"/>
      <w:lang w:val="es-ES" w:eastAsia="es-ES" w:bidi="es-ES"/>
    </w:rPr>
  </w:style>
  <w:style w:type="character" w:customStyle="1" w:styleId="ObjetducommentaireCar">
    <w:name w:val="Objet du commentaire Car"/>
    <w:basedOn w:val="CommentaireCar"/>
    <w:link w:val="Objetducommentaire"/>
    <w:uiPriority w:val="99"/>
    <w:semiHidden/>
    <w:rsid w:val="005A749E"/>
    <w:rPr>
      <w:rFonts w:ascii="Times New Roman" w:eastAsia="SimSun" w:hAnsi="Times New Roman" w:cs="Mangal"/>
      <w:b/>
      <w:bCs/>
      <w:kern w:val="1"/>
      <w:sz w:val="20"/>
      <w:szCs w:val="20"/>
      <w:lang w:val="fr-CH" w:eastAsia="en-US" w:bidi="ar-SA"/>
    </w:rPr>
  </w:style>
  <w:style w:type="paragraph" w:styleId="Rvision">
    <w:name w:val="Revision"/>
    <w:hidden/>
    <w:uiPriority w:val="99"/>
    <w:semiHidden/>
    <w:rsid w:val="005A749E"/>
    <w:pPr>
      <w:spacing w:after="0" w:line="240" w:lineRule="auto"/>
    </w:pPr>
    <w:rPr>
      <w:rFonts w:ascii="Times New Roman" w:eastAsia="SimSun" w:hAnsi="Times New Roman" w:cs="Mangal"/>
      <w:kern w:val="1"/>
      <w:sz w:val="24"/>
      <w:szCs w:val="24"/>
    </w:rPr>
  </w:style>
  <w:style w:type="character" w:customStyle="1" w:styleId="A0">
    <w:name w:val="A0"/>
    <w:uiPriority w:val="99"/>
    <w:rsid w:val="00DC1FBB"/>
    <w:rPr>
      <w:rFonts w:cs="VistaSansLight"/>
      <w:color w:val="FFFFFF"/>
      <w:sz w:val="20"/>
      <w:szCs w:val="20"/>
    </w:rPr>
  </w:style>
  <w:style w:type="paragraph" w:styleId="Retraitcorpsdetexte">
    <w:name w:val="Body Text Indent"/>
    <w:basedOn w:val="Normal"/>
    <w:link w:val="RetraitcorpsdetexteCar"/>
    <w:uiPriority w:val="99"/>
    <w:semiHidden/>
    <w:unhideWhenUsed/>
    <w:rsid w:val="00A023D7"/>
    <w:pPr>
      <w:spacing w:after="120"/>
      <w:ind w:left="283"/>
    </w:pPr>
  </w:style>
  <w:style w:type="character" w:customStyle="1" w:styleId="RetraitcorpsdetexteCar">
    <w:name w:val="Retrait corps de texte Car"/>
    <w:basedOn w:val="Policepardfaut"/>
    <w:link w:val="Retraitcorpsdetexte"/>
    <w:uiPriority w:val="99"/>
    <w:semiHidden/>
    <w:rsid w:val="00A023D7"/>
    <w:rPr>
      <w:rFonts w:ascii="Times New Roman" w:eastAsia="SimSun" w:hAnsi="Times New Roman" w:cs="Mangal"/>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98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65E3FEF935A43A5F1B70B387F2427" ma:contentTypeVersion="8" ma:contentTypeDescription="Create a new document." ma:contentTypeScope="" ma:versionID="6963ac17ce32ac5106cdd8806c005f2d">
  <xsd:schema xmlns:xsd="http://www.w3.org/2001/XMLSchema" xmlns:xs="http://www.w3.org/2001/XMLSchema" xmlns:p="http://schemas.microsoft.com/office/2006/metadata/properties" xmlns:ns3="8984352c-3d17-4e4e-ad14-faeb1cbd6db8" targetNamespace="http://schemas.microsoft.com/office/2006/metadata/properties" ma:root="true" ma:fieldsID="d5a8741b452af81d3283eca124453f82" ns3:_="">
    <xsd:import namespace="8984352c-3d17-4e4e-ad14-faeb1cbd6d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4352c-3d17-4e4e-ad14-faeb1cbd6d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AE867-E0BA-4431-AAAE-00D9BD885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4352c-3d17-4e4e-ad14-faeb1cbd6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F5CDBB-1B47-4102-9B03-37451E5A958B}">
  <ds:schemaRefs>
    <ds:schemaRef ds:uri="http://schemas.microsoft.com/sharepoint/v3/contenttype/forms"/>
  </ds:schemaRefs>
</ds:datastoreItem>
</file>

<file path=customXml/itemProps3.xml><?xml version="1.0" encoding="utf-8"?>
<ds:datastoreItem xmlns:ds="http://schemas.openxmlformats.org/officeDocument/2006/customXml" ds:itemID="{26FD5F46-D0D7-46E1-B59E-78E35EA2C910}">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8984352c-3d17-4e4e-ad14-faeb1cbd6db8"/>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67D2C38-6BD3-41E1-9C42-0D65C3692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978</Words>
  <Characters>5379</Characters>
  <Application>Microsoft Office Word</Application>
  <DocSecurity>0</DocSecurity>
  <Lines>44</Lines>
  <Paragraphs>12</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Rolex S.A.</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CHEVALIER Christophe</dc:creator>
  <cp:lastModifiedBy>NOVOA Sheila</cp:lastModifiedBy>
  <cp:revision>4</cp:revision>
  <cp:lastPrinted>2017-05-17T08:42:00Z</cp:lastPrinted>
  <dcterms:created xsi:type="dcterms:W3CDTF">2019-09-03T16:56:00Z</dcterms:created>
  <dcterms:modified xsi:type="dcterms:W3CDTF">2019-09-13T11:45:00Z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0x01010096F65E3FEF935A43A5F1B70B387F2427</vt:lpwstr>
  </property>
</Properties>
</file>